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632D02" w:rsidRDefault="005769E4" w:rsidP="00FB5589">
      <w:pPr>
        <w:pStyle w:val="SENTENCIAS"/>
      </w:pPr>
      <w:bookmarkStart w:id="0" w:name="_GoBack"/>
      <w:bookmarkEnd w:id="0"/>
      <w:r w:rsidRPr="00632D02">
        <w:t xml:space="preserve">León, Guanajuato, a </w:t>
      </w:r>
      <w:r w:rsidR="00F8571E" w:rsidRPr="00632D02">
        <w:t>0</w:t>
      </w:r>
      <w:r w:rsidR="000F1196" w:rsidRPr="00632D02">
        <w:t>8</w:t>
      </w:r>
      <w:r w:rsidR="00F8571E" w:rsidRPr="00632D02">
        <w:t xml:space="preserve"> o</w:t>
      </w:r>
      <w:r w:rsidR="000F1196" w:rsidRPr="00632D02">
        <w:t xml:space="preserve">cho </w:t>
      </w:r>
      <w:r w:rsidR="00F8571E" w:rsidRPr="00632D02">
        <w:t xml:space="preserve">de marzo del año </w:t>
      </w:r>
      <w:r w:rsidR="000F1196" w:rsidRPr="00632D02">
        <w:t xml:space="preserve">2021 dos mil veintiuno. </w:t>
      </w:r>
      <w:r w:rsidR="00F8571E" w:rsidRPr="00632D02">
        <w:t>-</w:t>
      </w:r>
    </w:p>
    <w:p w:rsidR="005769E4" w:rsidRPr="00632D02" w:rsidRDefault="005769E4" w:rsidP="005769E4">
      <w:pPr>
        <w:pStyle w:val="SENTENCIAS"/>
      </w:pPr>
    </w:p>
    <w:p w:rsidR="005769E4" w:rsidRPr="00632D02" w:rsidRDefault="005769E4" w:rsidP="005769E4">
      <w:pPr>
        <w:pStyle w:val="SENTENCIAS"/>
      </w:pPr>
      <w:r w:rsidRPr="00632D02">
        <w:rPr>
          <w:b/>
        </w:rPr>
        <w:t>V I S T O</w:t>
      </w:r>
      <w:r w:rsidRPr="00632D02">
        <w:t xml:space="preserve"> para resolver el expediente número </w:t>
      </w:r>
      <w:r w:rsidR="00AD6E35" w:rsidRPr="00632D02">
        <w:rPr>
          <w:b/>
        </w:rPr>
        <w:t>0</w:t>
      </w:r>
      <w:r w:rsidR="006F2BEC" w:rsidRPr="00632D02">
        <w:rPr>
          <w:b/>
        </w:rPr>
        <w:t>3</w:t>
      </w:r>
      <w:r w:rsidR="005B48A4" w:rsidRPr="00632D02">
        <w:rPr>
          <w:b/>
        </w:rPr>
        <w:t>24</w:t>
      </w:r>
      <w:r w:rsidRPr="00632D02">
        <w:rPr>
          <w:b/>
        </w:rPr>
        <w:t>/</w:t>
      </w:r>
      <w:r w:rsidR="0077526C" w:rsidRPr="00632D02">
        <w:rPr>
          <w:b/>
        </w:rPr>
        <w:t>2020-</w:t>
      </w:r>
      <w:r w:rsidR="00FB5589" w:rsidRPr="00632D02">
        <w:rPr>
          <w:b/>
        </w:rPr>
        <w:t>3er</w:t>
      </w:r>
      <w:r w:rsidRPr="00632D02">
        <w:t>, que contiene las actuaciones del proceso administrativo iniciado con motiv</w:t>
      </w:r>
      <w:r w:rsidR="00AD6E35" w:rsidRPr="00632D02">
        <w:t>o de la demanda interpuesta por</w:t>
      </w:r>
      <w:r w:rsidR="00DA7E95" w:rsidRPr="00632D02">
        <w:t xml:space="preserve"> </w:t>
      </w:r>
      <w:r w:rsidR="00342E18" w:rsidRPr="00632D02">
        <w:t>el</w:t>
      </w:r>
      <w:r w:rsidR="0022166F" w:rsidRPr="00632D02">
        <w:t xml:space="preserve"> </w:t>
      </w:r>
      <w:r w:rsidR="00AD6E35" w:rsidRPr="00632D02">
        <w:t>ciudadan</w:t>
      </w:r>
      <w:r w:rsidR="00342E18" w:rsidRPr="00632D02">
        <w:t>o</w:t>
      </w:r>
      <w:r w:rsidR="0022166F" w:rsidRPr="00632D02">
        <w:t xml:space="preserve"> </w:t>
      </w:r>
      <w:r w:rsidR="00632D02" w:rsidRPr="00632D02">
        <w:rPr>
          <w:b/>
        </w:rPr>
        <w:t>(…)</w:t>
      </w:r>
      <w:r w:rsidRPr="00632D02">
        <w:rPr>
          <w:b/>
        </w:rPr>
        <w:t>;</w:t>
      </w:r>
      <w:r w:rsidRPr="00632D02">
        <w:t xml:space="preserve"> y</w:t>
      </w:r>
      <w:r w:rsidR="001E1BA8" w:rsidRPr="00632D02">
        <w:t xml:space="preserve"> </w:t>
      </w:r>
      <w:r w:rsidR="005B48A4" w:rsidRPr="00632D02">
        <w:t>-</w:t>
      </w:r>
    </w:p>
    <w:p w:rsidR="00FB5589" w:rsidRPr="00632D02" w:rsidRDefault="00FB5589" w:rsidP="005769E4">
      <w:pPr>
        <w:pStyle w:val="SENTENCIAS"/>
      </w:pPr>
    </w:p>
    <w:p w:rsidR="005769E4" w:rsidRPr="00632D02" w:rsidRDefault="005769E4" w:rsidP="005769E4">
      <w:pPr>
        <w:pStyle w:val="SENTENCIAS"/>
        <w:jc w:val="center"/>
        <w:rPr>
          <w:b/>
        </w:rPr>
      </w:pPr>
      <w:r w:rsidRPr="00632D02">
        <w:rPr>
          <w:b/>
        </w:rPr>
        <w:t>R E S U L T A N D O:</w:t>
      </w:r>
    </w:p>
    <w:p w:rsidR="005769E4" w:rsidRPr="00632D02" w:rsidRDefault="005769E4" w:rsidP="005769E4">
      <w:pPr>
        <w:pStyle w:val="SENTENCIAS"/>
        <w:rPr>
          <w:b/>
        </w:rPr>
      </w:pPr>
    </w:p>
    <w:p w:rsidR="00FB5589" w:rsidRPr="00632D02" w:rsidRDefault="005769E4" w:rsidP="005769E4">
      <w:pPr>
        <w:pStyle w:val="SENTENCIAS"/>
      </w:pPr>
      <w:r w:rsidRPr="00632D02">
        <w:rPr>
          <w:b/>
        </w:rPr>
        <w:t xml:space="preserve">PRIMERO. </w:t>
      </w:r>
      <w:r w:rsidRPr="00632D02">
        <w:t>Mediante escrito presentado en la Oficialía Común de Partes de los Juzgados Administrativos Municipales de León, Guanajuato, en fecha</w:t>
      </w:r>
      <w:r w:rsidR="00947E57" w:rsidRPr="00632D02">
        <w:t xml:space="preserve"> </w:t>
      </w:r>
      <w:r w:rsidR="00342E18" w:rsidRPr="00632D02">
        <w:t>2</w:t>
      </w:r>
      <w:r w:rsidR="005B48A4" w:rsidRPr="00632D02">
        <w:t>5 veinticinco</w:t>
      </w:r>
      <w:r w:rsidR="006F2BEC" w:rsidRPr="00632D02">
        <w:t xml:space="preserve"> de febrero </w:t>
      </w:r>
      <w:r w:rsidR="00144E2F" w:rsidRPr="00632D02">
        <w:t xml:space="preserve">del año </w:t>
      </w:r>
      <w:r w:rsidR="0077526C" w:rsidRPr="00632D02">
        <w:t xml:space="preserve">2020 dos mil veinte, </w:t>
      </w:r>
      <w:r w:rsidRPr="00632D02">
        <w:t>la</w:t>
      </w:r>
      <w:r w:rsidR="00AA1E72" w:rsidRPr="00632D02">
        <w:t xml:space="preserve"> parte actora presentó demanda,</w:t>
      </w:r>
      <w:r w:rsidRPr="00632D02">
        <w:t xml:space="preserve"> señalando como acto</w:t>
      </w:r>
      <w:r w:rsidR="004D2BA4" w:rsidRPr="00632D02">
        <w:t xml:space="preserve"> impugnado</w:t>
      </w:r>
      <w:r w:rsidRPr="00632D02">
        <w:t>:</w:t>
      </w:r>
      <w:r w:rsidR="00904D22" w:rsidRPr="00632D02">
        <w:t xml:space="preserve"> </w:t>
      </w:r>
      <w:r w:rsidR="004D2BA4" w:rsidRPr="00632D02">
        <w:t>----</w:t>
      </w:r>
      <w:r w:rsidR="00904D22" w:rsidRPr="00632D02">
        <w:t>--------</w:t>
      </w:r>
      <w:r w:rsidR="004D2BA4" w:rsidRPr="00632D02">
        <w:t>--------</w:t>
      </w:r>
      <w:r w:rsidR="0001636D" w:rsidRPr="00632D02">
        <w:t>----</w:t>
      </w:r>
      <w:r w:rsidR="0077526C" w:rsidRPr="00632D02">
        <w:t>----------</w:t>
      </w:r>
    </w:p>
    <w:p w:rsidR="00FB5589" w:rsidRPr="00632D02" w:rsidRDefault="00FB5589" w:rsidP="005769E4">
      <w:pPr>
        <w:pStyle w:val="SENTENCIAS"/>
      </w:pPr>
    </w:p>
    <w:p w:rsidR="00E22DF7" w:rsidRPr="00632D02" w:rsidRDefault="000B3EDF" w:rsidP="005769E4">
      <w:pPr>
        <w:pStyle w:val="SENTENCIAS"/>
        <w:rPr>
          <w:i/>
          <w:sz w:val="20"/>
        </w:rPr>
      </w:pPr>
      <w:r w:rsidRPr="00632D02">
        <w:rPr>
          <w:i/>
          <w:sz w:val="20"/>
        </w:rPr>
        <w:t>“</w:t>
      </w:r>
      <w:r w:rsidR="003451FB" w:rsidRPr="00632D02">
        <w:rPr>
          <w:i/>
          <w:sz w:val="20"/>
        </w:rPr>
        <w:t xml:space="preserve">LA </w:t>
      </w:r>
      <w:r w:rsidR="00E22DF7" w:rsidRPr="00632D02">
        <w:rPr>
          <w:i/>
          <w:sz w:val="20"/>
        </w:rPr>
        <w:t>SANCIÓN IMPUESTA POR EL DIRECTOR GENERAL DE POLICÍA MUNICIPAL DE LEÓN, GUAN</w:t>
      </w:r>
      <w:r w:rsidR="00014594" w:rsidRPr="00632D02">
        <w:rPr>
          <w:i/>
          <w:sz w:val="20"/>
        </w:rPr>
        <w:t>A</w:t>
      </w:r>
      <w:r w:rsidR="00E22DF7" w:rsidRPr="00632D02">
        <w:rPr>
          <w:i/>
          <w:sz w:val="20"/>
        </w:rPr>
        <w:t>JUATO, EN LA</w:t>
      </w:r>
      <w:r w:rsidR="00AA1E72" w:rsidRPr="00632D02">
        <w:rPr>
          <w:i/>
          <w:sz w:val="20"/>
        </w:rPr>
        <w:t xml:space="preserve"> BO</w:t>
      </w:r>
      <w:r w:rsidR="00E22DF7" w:rsidRPr="00632D02">
        <w:rPr>
          <w:i/>
          <w:sz w:val="20"/>
        </w:rPr>
        <w:t>L</w:t>
      </w:r>
      <w:r w:rsidR="00AA1E72" w:rsidRPr="00632D02">
        <w:rPr>
          <w:i/>
          <w:sz w:val="20"/>
        </w:rPr>
        <w:t>E</w:t>
      </w:r>
      <w:r w:rsidR="00E22DF7" w:rsidRPr="00632D02">
        <w:rPr>
          <w:i/>
          <w:sz w:val="20"/>
        </w:rPr>
        <w:t>TA DE ARRESTO CON NUMERO DE FOLIO:</w:t>
      </w:r>
      <w:r w:rsidR="00AD52F2" w:rsidRPr="00632D02">
        <w:rPr>
          <w:i/>
          <w:sz w:val="20"/>
        </w:rPr>
        <w:t xml:space="preserve"> </w:t>
      </w:r>
      <w:r w:rsidR="00623B1B" w:rsidRPr="00632D02">
        <w:rPr>
          <w:i/>
          <w:sz w:val="20"/>
        </w:rPr>
        <w:t>8</w:t>
      </w:r>
      <w:r w:rsidR="00FB5B25" w:rsidRPr="00632D02">
        <w:rPr>
          <w:i/>
          <w:sz w:val="20"/>
        </w:rPr>
        <w:t>6</w:t>
      </w:r>
      <w:r w:rsidR="005B48A4" w:rsidRPr="00632D02">
        <w:rPr>
          <w:i/>
          <w:sz w:val="20"/>
        </w:rPr>
        <w:t>893</w:t>
      </w:r>
      <w:r w:rsidR="0040451B" w:rsidRPr="00632D02">
        <w:rPr>
          <w:i/>
          <w:sz w:val="20"/>
        </w:rPr>
        <w:t>,</w:t>
      </w:r>
      <w:r w:rsidR="0022166F" w:rsidRPr="00632D02">
        <w:rPr>
          <w:i/>
          <w:sz w:val="20"/>
        </w:rPr>
        <w:t xml:space="preserve"> </w:t>
      </w:r>
      <w:r w:rsidR="00007C7E" w:rsidRPr="00632D02">
        <w:rPr>
          <w:i/>
          <w:sz w:val="20"/>
        </w:rPr>
        <w:t xml:space="preserve">DE LA QUE </w:t>
      </w:r>
      <w:r w:rsidR="00E22DF7" w:rsidRPr="00632D02">
        <w:rPr>
          <w:i/>
          <w:sz w:val="20"/>
        </w:rPr>
        <w:t>BAJO PROTESTA DE D</w:t>
      </w:r>
      <w:r w:rsidR="00AA1E72" w:rsidRPr="00632D02">
        <w:rPr>
          <w:i/>
          <w:sz w:val="20"/>
        </w:rPr>
        <w:t>ECIR VERDAD SE ME NOTIFICÓ SU S</w:t>
      </w:r>
      <w:r w:rsidR="00E22DF7" w:rsidRPr="00632D02">
        <w:rPr>
          <w:i/>
          <w:sz w:val="20"/>
        </w:rPr>
        <w:t>A</w:t>
      </w:r>
      <w:r w:rsidR="00AA1E72" w:rsidRPr="00632D02">
        <w:rPr>
          <w:i/>
          <w:sz w:val="20"/>
        </w:rPr>
        <w:t>N</w:t>
      </w:r>
      <w:r w:rsidR="00007C7E" w:rsidRPr="00632D02">
        <w:rPr>
          <w:i/>
          <w:sz w:val="20"/>
        </w:rPr>
        <w:t xml:space="preserve">CION </w:t>
      </w:r>
      <w:r w:rsidR="00FB5B25" w:rsidRPr="00632D02">
        <w:rPr>
          <w:i/>
          <w:sz w:val="20"/>
        </w:rPr>
        <w:t>EN FECHA 1</w:t>
      </w:r>
      <w:r w:rsidR="005B48A4" w:rsidRPr="00632D02">
        <w:rPr>
          <w:i/>
          <w:sz w:val="20"/>
        </w:rPr>
        <w:t>8</w:t>
      </w:r>
      <w:r w:rsidR="00FB5B25" w:rsidRPr="00632D02">
        <w:rPr>
          <w:i/>
          <w:sz w:val="20"/>
        </w:rPr>
        <w:t xml:space="preserve"> DE FEBRERO DE 2020</w:t>
      </w:r>
      <w:r w:rsidR="005B48A4" w:rsidRPr="00632D02">
        <w:rPr>
          <w:i/>
          <w:sz w:val="20"/>
        </w:rPr>
        <w:t>.</w:t>
      </w:r>
      <w:r w:rsidR="00E22DF7" w:rsidRPr="00632D02">
        <w:rPr>
          <w:i/>
          <w:sz w:val="20"/>
        </w:rPr>
        <w:t>”</w:t>
      </w:r>
    </w:p>
    <w:p w:rsidR="00E22DF7" w:rsidRPr="00632D02" w:rsidRDefault="00E22DF7" w:rsidP="005769E4">
      <w:pPr>
        <w:pStyle w:val="SENTENCIAS"/>
        <w:rPr>
          <w:i/>
          <w:sz w:val="20"/>
        </w:rPr>
      </w:pPr>
    </w:p>
    <w:p w:rsidR="00E22DF7" w:rsidRPr="00632D02" w:rsidRDefault="002D766D" w:rsidP="005769E4">
      <w:pPr>
        <w:pStyle w:val="SENTENCIAS"/>
      </w:pPr>
      <w:r w:rsidRPr="00632D02">
        <w:t>Como autoridad</w:t>
      </w:r>
      <w:r w:rsidR="003451FB" w:rsidRPr="00632D02">
        <w:t xml:space="preserve"> </w:t>
      </w:r>
      <w:r w:rsidRPr="00632D02">
        <w:t>demandada señala</w:t>
      </w:r>
      <w:r w:rsidR="003451FB" w:rsidRPr="00632D02">
        <w:t xml:space="preserve">, al Director General de Policía </w:t>
      </w:r>
      <w:r w:rsidR="00E22DF7" w:rsidRPr="00632D02">
        <w:t>de este municipio de León, Guanajuato. ------------------</w:t>
      </w:r>
      <w:r w:rsidR="00BE0BF2" w:rsidRPr="00632D02">
        <w:t>-------------------</w:t>
      </w:r>
      <w:r w:rsidR="00E22DF7" w:rsidRPr="00632D02">
        <w:t>-------------------</w:t>
      </w:r>
    </w:p>
    <w:p w:rsidR="00E22DF7" w:rsidRPr="00632D02" w:rsidRDefault="00E22DF7" w:rsidP="005769E4">
      <w:pPr>
        <w:pStyle w:val="SENTENCIAS"/>
      </w:pPr>
    </w:p>
    <w:p w:rsidR="003451FB" w:rsidRPr="00632D02" w:rsidRDefault="005769E4" w:rsidP="005769E4">
      <w:pPr>
        <w:pStyle w:val="SENTENCIAS"/>
      </w:pPr>
      <w:r w:rsidRPr="00632D02">
        <w:rPr>
          <w:b/>
        </w:rPr>
        <w:t xml:space="preserve">SEGUNDO. </w:t>
      </w:r>
      <w:r w:rsidRPr="00632D02">
        <w:t xml:space="preserve">Por auto de fecha </w:t>
      </w:r>
      <w:r w:rsidR="006F2BEC" w:rsidRPr="00632D02">
        <w:t>2</w:t>
      </w:r>
      <w:r w:rsidR="005B48A4" w:rsidRPr="00632D02">
        <w:t>8</w:t>
      </w:r>
      <w:r w:rsidR="00FB5B25" w:rsidRPr="00632D02">
        <w:t xml:space="preserve"> veinti</w:t>
      </w:r>
      <w:r w:rsidR="005B48A4" w:rsidRPr="00632D02">
        <w:t>ocho</w:t>
      </w:r>
      <w:r w:rsidR="006F2BEC" w:rsidRPr="00632D02">
        <w:t xml:space="preserve"> de febrero </w:t>
      </w:r>
      <w:r w:rsidR="00AD52F2" w:rsidRPr="00632D02">
        <w:t xml:space="preserve">del año 2020 dos mil veinte, </w:t>
      </w:r>
      <w:r w:rsidR="00E22DF7" w:rsidRPr="00632D02">
        <w:t xml:space="preserve">se admite a trámite </w:t>
      </w:r>
      <w:r w:rsidR="003451FB" w:rsidRPr="00632D02">
        <w:t>la demanda, se ordena emplazar a la</w:t>
      </w:r>
      <w:r w:rsidR="00E22DF7" w:rsidRPr="00632D02">
        <w:t xml:space="preserve"> autoridad d</w:t>
      </w:r>
      <w:r w:rsidR="003451FB" w:rsidRPr="00632D02">
        <w:t xml:space="preserve">emandada. </w:t>
      </w:r>
      <w:r w:rsidR="00E22DF7" w:rsidRPr="00632D02">
        <w:t>--</w:t>
      </w:r>
      <w:r w:rsidR="003451FB" w:rsidRPr="00632D02">
        <w:t>-----------------</w:t>
      </w:r>
      <w:r w:rsidR="00CF5644" w:rsidRPr="00632D02">
        <w:t>---------------</w:t>
      </w:r>
      <w:r w:rsidR="003451FB" w:rsidRPr="00632D02">
        <w:t>---</w:t>
      </w:r>
      <w:r w:rsidR="0001636D" w:rsidRPr="00632D02">
        <w:t>----------------</w:t>
      </w:r>
      <w:r w:rsidR="003451FB" w:rsidRPr="00632D02">
        <w:t>------------------------------------</w:t>
      </w:r>
      <w:r w:rsidR="0001636D" w:rsidRPr="00632D02">
        <w:t>-</w:t>
      </w:r>
    </w:p>
    <w:p w:rsidR="003451FB" w:rsidRPr="00632D02" w:rsidRDefault="003451FB" w:rsidP="005769E4">
      <w:pPr>
        <w:pStyle w:val="SENTENCIAS"/>
      </w:pPr>
    </w:p>
    <w:p w:rsidR="00E22DF7" w:rsidRPr="00632D02" w:rsidRDefault="003451FB" w:rsidP="005769E4">
      <w:pPr>
        <w:pStyle w:val="SENTENCIAS"/>
      </w:pPr>
      <w:r w:rsidRPr="00632D02">
        <w:t xml:space="preserve">Se le admite a la </w:t>
      </w:r>
      <w:r w:rsidR="00AA1E72" w:rsidRPr="00632D02">
        <w:t xml:space="preserve">parte </w:t>
      </w:r>
      <w:r w:rsidRPr="00632D02">
        <w:t>actora como pruebas de su intención</w:t>
      </w:r>
      <w:r w:rsidR="00E22DF7" w:rsidRPr="00632D02">
        <w:t xml:space="preserve">, la </w:t>
      </w:r>
      <w:r w:rsidR="0077526C" w:rsidRPr="00632D02">
        <w:t xml:space="preserve">presuncional legal y humana en lo que le beneficie; en cuanto a la </w:t>
      </w:r>
      <w:r w:rsidR="00CF5644" w:rsidRPr="00632D02">
        <w:t>documental que anuncia el oferente</w:t>
      </w:r>
      <w:r w:rsidR="0077526C" w:rsidRPr="00632D02">
        <w:t xml:space="preserve">, </w:t>
      </w:r>
      <w:r w:rsidR="00CF5644" w:rsidRPr="00632D02">
        <w:t xml:space="preserve">se requiere </w:t>
      </w:r>
      <w:r w:rsidR="00E22DF7" w:rsidRPr="00632D02">
        <w:t xml:space="preserve">a la demandada para </w:t>
      </w:r>
      <w:r w:rsidR="004D2BA4" w:rsidRPr="00632D02">
        <w:t>que,</w:t>
      </w:r>
      <w:r w:rsidR="00E22DF7" w:rsidRPr="00632D02">
        <w:t xml:space="preserve"> al momento de dar contestación a la demanda, exhiba y se haga acompañar del original o copia certificada de</w:t>
      </w:r>
      <w:r w:rsidR="00CF5644" w:rsidRPr="00632D02">
        <w:t xml:space="preserve"> </w:t>
      </w:r>
      <w:r w:rsidR="00E22DF7" w:rsidRPr="00632D02">
        <w:t>l</w:t>
      </w:r>
      <w:r w:rsidR="00CF5644" w:rsidRPr="00632D02">
        <w:t>os</w:t>
      </w:r>
      <w:r w:rsidR="00E22DF7" w:rsidRPr="00632D02">
        <w:t xml:space="preserve"> documento</w:t>
      </w:r>
      <w:r w:rsidR="00CF5644" w:rsidRPr="00632D02">
        <w:t>s</w:t>
      </w:r>
      <w:r w:rsidR="00E22DF7" w:rsidRPr="00632D02">
        <w:t xml:space="preserve"> solicitado</w:t>
      </w:r>
      <w:r w:rsidR="00CF5644" w:rsidRPr="00632D02">
        <w:t>s</w:t>
      </w:r>
      <w:r w:rsidR="0077526C" w:rsidRPr="00632D02">
        <w:t>, se le apercibe que, de no dar cumplimiento se aplicaran los medios de apremio que en derecho correspondan</w:t>
      </w:r>
      <w:r w:rsidR="00E22DF7" w:rsidRPr="00632D02">
        <w:t xml:space="preserve">. </w:t>
      </w:r>
      <w:r w:rsidR="0077526C" w:rsidRPr="00632D02">
        <w:t>---------------------------------------------------------------------------------</w:t>
      </w:r>
      <w:r w:rsidR="00E22DF7" w:rsidRPr="00632D02">
        <w:t>-</w:t>
      </w:r>
      <w:r w:rsidR="00CF5644" w:rsidRPr="00632D02">
        <w:t>-----</w:t>
      </w:r>
    </w:p>
    <w:p w:rsidR="0077526C" w:rsidRPr="00632D02" w:rsidRDefault="0077526C" w:rsidP="005769E4">
      <w:pPr>
        <w:pStyle w:val="SENTENCIAS"/>
      </w:pPr>
    </w:p>
    <w:p w:rsidR="00034198" w:rsidRPr="00632D02" w:rsidRDefault="003451FB" w:rsidP="005769E4">
      <w:pPr>
        <w:pStyle w:val="SENTENCIAS"/>
      </w:pPr>
      <w:r w:rsidRPr="00632D02">
        <w:lastRenderedPageBreak/>
        <w:t xml:space="preserve">Por otro lado, </w:t>
      </w:r>
      <w:r w:rsidR="00034198" w:rsidRPr="00632D02">
        <w:t>se concede la suspensión para el efecto de que se mantengan las cosas en el estado en que se encuentran, por lo que la demandada d</w:t>
      </w:r>
      <w:r w:rsidR="00AD6E35" w:rsidRPr="00632D02">
        <w:t xml:space="preserve">eberá abstenerse de ejecutar </w:t>
      </w:r>
      <w:r w:rsidR="00623B1B" w:rsidRPr="00632D02">
        <w:t>el arresto disciplinario</w:t>
      </w:r>
      <w:r w:rsidR="00034198" w:rsidRPr="00632D02">
        <w:t xml:space="preserve">. </w:t>
      </w:r>
      <w:r w:rsidR="00AD6E35" w:rsidRPr="00632D02">
        <w:t>---</w:t>
      </w:r>
      <w:r w:rsidR="00623B1B" w:rsidRPr="00632D02">
        <w:t>------------</w:t>
      </w:r>
    </w:p>
    <w:p w:rsidR="00034198" w:rsidRPr="00632D02" w:rsidRDefault="00034198" w:rsidP="005769E4">
      <w:pPr>
        <w:pStyle w:val="SENTENCIAS"/>
      </w:pPr>
    </w:p>
    <w:p w:rsidR="0077526C" w:rsidRPr="00632D02" w:rsidRDefault="004C2026" w:rsidP="0001636D">
      <w:pPr>
        <w:pStyle w:val="SENTENCIAS"/>
      </w:pPr>
      <w:r w:rsidRPr="00632D02">
        <w:rPr>
          <w:b/>
        </w:rPr>
        <w:t xml:space="preserve">TERCERO. </w:t>
      </w:r>
      <w:r w:rsidRPr="00632D02">
        <w:t xml:space="preserve">Por acuerdo de fecha </w:t>
      </w:r>
      <w:r w:rsidR="00FB5B25" w:rsidRPr="00632D02">
        <w:t xml:space="preserve">26 veintiséis de marzo </w:t>
      </w:r>
      <w:r w:rsidR="00166118" w:rsidRPr="00632D02">
        <w:t>del año</w:t>
      </w:r>
      <w:r w:rsidR="0020374A" w:rsidRPr="00632D02">
        <w:t xml:space="preserve"> </w:t>
      </w:r>
      <w:r w:rsidR="0077526C" w:rsidRPr="00632D02">
        <w:t xml:space="preserve">2020 dos mil veinte, </w:t>
      </w:r>
      <w:r w:rsidR="00034198" w:rsidRPr="00632D02">
        <w:t>se tiene a la demandad</w:t>
      </w:r>
      <w:r w:rsidR="00164503" w:rsidRPr="00632D02">
        <w:t>a</w:t>
      </w:r>
      <w:r w:rsidR="00034198" w:rsidRPr="00632D02">
        <w:t xml:space="preserve"> por contestando en tiempo y forma legal la demanda entablada en su contra, se le admite la prueba documental aportada por la actora en todo lo que le favorezca, así como la</w:t>
      </w:r>
      <w:r w:rsidR="0077526C" w:rsidRPr="00632D02">
        <w:t xml:space="preserve"> presuncional legal y humana en lo que le beneficie. -------------------------------------------------------</w:t>
      </w:r>
    </w:p>
    <w:p w:rsidR="0077526C" w:rsidRPr="00632D02" w:rsidRDefault="0077526C" w:rsidP="0001636D">
      <w:pPr>
        <w:pStyle w:val="SENTENCIAS"/>
      </w:pPr>
    </w:p>
    <w:p w:rsidR="00034198" w:rsidRPr="00632D02" w:rsidRDefault="0077526C" w:rsidP="0001636D">
      <w:pPr>
        <w:pStyle w:val="SENTENCIAS"/>
      </w:pPr>
      <w:r w:rsidRPr="00632D02">
        <w:t>Se tiene a la demandada, por admitidas las pruebas documentales que ofrece, y por cumpliendo en tiempo y forma con el requerimiento formulado;</w:t>
      </w:r>
      <w:r w:rsidR="00E64FD5" w:rsidRPr="00632D02">
        <w:t xml:space="preserve"> se señala fecha y hora para la celebración de la audiencia de alegatos. </w:t>
      </w:r>
      <w:r w:rsidR="000F7A09" w:rsidRPr="00632D02">
        <w:t>--</w:t>
      </w:r>
      <w:r w:rsidRPr="00632D02">
        <w:t>------------</w:t>
      </w:r>
    </w:p>
    <w:p w:rsidR="00034198" w:rsidRPr="00632D02" w:rsidRDefault="00034198" w:rsidP="005769E4">
      <w:pPr>
        <w:pStyle w:val="SENTENCIAS"/>
      </w:pPr>
    </w:p>
    <w:p w:rsidR="00F945F4" w:rsidRPr="00632D02" w:rsidRDefault="00034198" w:rsidP="005769E4">
      <w:pPr>
        <w:pStyle w:val="SENTENCIAS"/>
      </w:pPr>
      <w:r w:rsidRPr="00632D02">
        <w:rPr>
          <w:b/>
        </w:rPr>
        <w:t>CUARTO</w:t>
      </w:r>
      <w:r w:rsidR="00B86CAF" w:rsidRPr="00632D02">
        <w:rPr>
          <w:b/>
        </w:rPr>
        <w:t>.</w:t>
      </w:r>
      <w:r w:rsidR="00B86CAF" w:rsidRPr="00632D02">
        <w:t xml:space="preserve"> </w:t>
      </w:r>
      <w:r w:rsidR="007B7465" w:rsidRPr="00632D02">
        <w:t>El día</w:t>
      </w:r>
      <w:r w:rsidR="00AD52F2" w:rsidRPr="00632D02">
        <w:t xml:space="preserve"> </w:t>
      </w:r>
      <w:r w:rsidR="006F2BEC" w:rsidRPr="00632D02">
        <w:t>1</w:t>
      </w:r>
      <w:r w:rsidR="00FB5B25" w:rsidRPr="00632D02">
        <w:t>5 quince</w:t>
      </w:r>
      <w:r w:rsidR="006F2BEC" w:rsidRPr="00632D02">
        <w:t xml:space="preserve"> de julio </w:t>
      </w:r>
      <w:r w:rsidR="00623B1B" w:rsidRPr="00632D02">
        <w:t>d</w:t>
      </w:r>
      <w:r w:rsidR="00AD52F2" w:rsidRPr="00632D02">
        <w:t xml:space="preserve">el año </w:t>
      </w:r>
      <w:r w:rsidR="0077526C" w:rsidRPr="00632D02">
        <w:t xml:space="preserve">2020 dos mil </w:t>
      </w:r>
      <w:r w:rsidR="005453F1" w:rsidRPr="00632D02">
        <w:t>veinte,</w:t>
      </w:r>
      <w:r w:rsidR="0077526C" w:rsidRPr="00632D02">
        <w:t xml:space="preserve"> a las</w:t>
      </w:r>
      <w:r w:rsidR="00AD6E35" w:rsidRPr="00632D02">
        <w:t xml:space="preserve"> </w:t>
      </w:r>
      <w:r w:rsidR="00EB0D8D" w:rsidRPr="00632D02">
        <w:t>1</w:t>
      </w:r>
      <w:r w:rsidR="00FB5B25" w:rsidRPr="00632D02">
        <w:t>3</w:t>
      </w:r>
      <w:r w:rsidR="0077526C" w:rsidRPr="00632D02">
        <w:t>:</w:t>
      </w:r>
      <w:r w:rsidR="005B48A4" w:rsidRPr="00632D02">
        <w:t>0</w:t>
      </w:r>
      <w:r w:rsidR="0077526C" w:rsidRPr="00632D02">
        <w:t xml:space="preserve">0 </w:t>
      </w:r>
      <w:r w:rsidR="00FB5B25" w:rsidRPr="00632D02">
        <w:t>trece horas</w:t>
      </w:r>
      <w:r w:rsidR="005B48A4" w:rsidRPr="00632D02">
        <w:t xml:space="preserve">, </w:t>
      </w:r>
      <w:r w:rsidR="005769E4" w:rsidRPr="00632D02">
        <w:t xml:space="preserve">fue celebrada la audiencia de alegatos prevista en el artículo 286 del Código de Procedimiento y Justicia Administrativa para el Estado y los Municipios de Guanajuato, </w:t>
      </w:r>
      <w:r w:rsidR="00F945F4" w:rsidRPr="00632D02">
        <w:t>s</w:t>
      </w:r>
      <w:r w:rsidR="00040940" w:rsidRPr="00632D02">
        <w:t>in la asistencia de las partes</w:t>
      </w:r>
      <w:r w:rsidR="00057947" w:rsidRPr="00632D02">
        <w:t xml:space="preserve">. </w:t>
      </w:r>
      <w:r w:rsidR="00040940" w:rsidRPr="00632D02">
        <w:t>--</w:t>
      </w:r>
      <w:r w:rsidR="00D72950" w:rsidRPr="00632D02">
        <w:t>---</w:t>
      </w:r>
      <w:r w:rsidR="0040451B" w:rsidRPr="00632D02">
        <w:t>-</w:t>
      </w:r>
      <w:r w:rsidR="006F2BEC" w:rsidRPr="00632D02">
        <w:t>----------------</w:t>
      </w:r>
    </w:p>
    <w:p w:rsidR="007B7465" w:rsidRPr="00632D02" w:rsidRDefault="007B7465" w:rsidP="005769E4">
      <w:pPr>
        <w:pStyle w:val="SENTENCIAS"/>
        <w:jc w:val="center"/>
        <w:rPr>
          <w:rFonts w:cs="Calibri"/>
          <w:b/>
          <w:bCs/>
          <w:iCs/>
        </w:rPr>
      </w:pPr>
    </w:p>
    <w:p w:rsidR="005769E4" w:rsidRPr="00632D02" w:rsidRDefault="005769E4" w:rsidP="005769E4">
      <w:pPr>
        <w:pStyle w:val="SENTENCIAS"/>
        <w:jc w:val="center"/>
        <w:rPr>
          <w:rFonts w:cs="Calibri"/>
          <w:b/>
          <w:bCs/>
          <w:iCs/>
        </w:rPr>
      </w:pPr>
      <w:r w:rsidRPr="00632D02">
        <w:rPr>
          <w:rFonts w:cs="Calibri"/>
          <w:b/>
          <w:bCs/>
          <w:iCs/>
        </w:rPr>
        <w:t xml:space="preserve">C O N S I D E R A N D </w:t>
      </w:r>
      <w:proofErr w:type="gramStart"/>
      <w:r w:rsidRPr="00632D02">
        <w:rPr>
          <w:rFonts w:cs="Calibri"/>
          <w:b/>
          <w:bCs/>
          <w:iCs/>
        </w:rPr>
        <w:t>O :</w:t>
      </w:r>
      <w:proofErr w:type="gramEnd"/>
    </w:p>
    <w:p w:rsidR="005769E4" w:rsidRPr="00632D02" w:rsidRDefault="005769E4" w:rsidP="005769E4">
      <w:pPr>
        <w:pStyle w:val="SENTENCIAS"/>
        <w:rPr>
          <w:rFonts w:cs="Calibri"/>
          <w:b/>
          <w:bCs/>
          <w:iCs/>
        </w:rPr>
      </w:pPr>
    </w:p>
    <w:p w:rsidR="00B87BB1" w:rsidRPr="00632D02" w:rsidRDefault="00B87BB1" w:rsidP="00B87BB1">
      <w:pPr>
        <w:pStyle w:val="SENTENCIAS"/>
        <w:rPr>
          <w:rFonts w:cs="Calibri"/>
          <w:b/>
          <w:bCs/>
        </w:rPr>
      </w:pPr>
      <w:r w:rsidRPr="00632D02">
        <w:rPr>
          <w:rStyle w:val="RESOLUCIONESCar"/>
          <w:b/>
        </w:rPr>
        <w:t xml:space="preserve">PRIMERO. </w:t>
      </w:r>
      <w:r w:rsidRPr="00632D02">
        <w:t xml:space="preserve">Con fundamento en lo dispuesto por los artículos </w:t>
      </w:r>
      <w:r w:rsidRPr="00632D02">
        <w:rPr>
          <w:rFonts w:cs="Arial"/>
          <w:bCs/>
        </w:rPr>
        <w:t>243</w:t>
      </w:r>
      <w:r w:rsidRPr="00632D02">
        <w:rPr>
          <w:rFonts w:cs="Arial"/>
        </w:rPr>
        <w:t xml:space="preserve"> </w:t>
      </w:r>
      <w:r w:rsidRPr="00632D02">
        <w:t xml:space="preserve">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5769E4" w:rsidRPr="00632D02" w:rsidRDefault="005769E4" w:rsidP="005769E4">
      <w:pPr>
        <w:pStyle w:val="SENTENCIAS"/>
        <w:rPr>
          <w:rFonts w:cs="Calibri"/>
          <w:b/>
          <w:bCs/>
        </w:rPr>
      </w:pPr>
    </w:p>
    <w:p w:rsidR="00323DC9" w:rsidRPr="00632D02" w:rsidRDefault="005769E4" w:rsidP="00C871A4">
      <w:pPr>
        <w:pStyle w:val="SENTENCIAS"/>
      </w:pPr>
      <w:r w:rsidRPr="00632D02">
        <w:rPr>
          <w:b/>
        </w:rPr>
        <w:t>SEGUNDO.</w:t>
      </w:r>
      <w:r w:rsidRPr="00632D02">
        <w:t xml:space="preserve"> </w:t>
      </w:r>
      <w:r w:rsidR="002969CF" w:rsidRPr="00632D02">
        <w:t>En relación a la exi</w:t>
      </w:r>
      <w:r w:rsidR="00323DC9" w:rsidRPr="00632D02">
        <w:t>stencia de</w:t>
      </w:r>
      <w:r w:rsidR="00B87BB1" w:rsidRPr="00632D02">
        <w:t>l acto impugnado obra en el sumario en copia certificada la boleta de arresto</w:t>
      </w:r>
      <w:r w:rsidR="00AA1E72" w:rsidRPr="00632D02">
        <w:t xml:space="preserve"> con</w:t>
      </w:r>
      <w:r w:rsidR="00B87BB1" w:rsidRPr="00632D02">
        <w:t xml:space="preserve"> </w:t>
      </w:r>
      <w:r w:rsidR="00AA1E72" w:rsidRPr="00632D02">
        <w:t>número</w:t>
      </w:r>
      <w:r w:rsidR="00B87BB1" w:rsidRPr="00632D02">
        <w:t xml:space="preserve"> </w:t>
      </w:r>
      <w:r w:rsidR="00C871A4" w:rsidRPr="00632D02">
        <w:t>86893 (ocho seis ocho nueve tres)</w:t>
      </w:r>
      <w:r w:rsidR="001870AA" w:rsidRPr="00632D02">
        <w:t xml:space="preserve">, </w:t>
      </w:r>
      <w:r w:rsidR="005241E1" w:rsidRPr="00632D02">
        <w:t>mis</w:t>
      </w:r>
      <w:r w:rsidR="00E64FD5" w:rsidRPr="00632D02">
        <w:t>ma</w:t>
      </w:r>
      <w:r w:rsidR="00002E0A" w:rsidRPr="00632D02">
        <w:t xml:space="preserve"> q</w:t>
      </w:r>
      <w:r w:rsidR="00B87BB1" w:rsidRPr="00632D02">
        <w:t>ue</w:t>
      </w:r>
      <w:r w:rsidR="00F821C6" w:rsidRPr="00632D02">
        <w:t xml:space="preserve"> </w:t>
      </w:r>
      <w:r w:rsidR="009D172B" w:rsidRPr="00632D02">
        <w:t xml:space="preserve">merece pleno valor probatorio, conforme a lo </w:t>
      </w:r>
      <w:r w:rsidR="009D172B" w:rsidRPr="00632D02">
        <w:lastRenderedPageBreak/>
        <w:t xml:space="preserve">señalado por los artículos </w:t>
      </w:r>
      <w:r w:rsidR="00B87BB1" w:rsidRPr="00632D02">
        <w:t>78,</w:t>
      </w:r>
      <w:r w:rsidR="00F821C6" w:rsidRPr="00632D02">
        <w:t xml:space="preserve"> </w:t>
      </w:r>
      <w:r w:rsidR="009D172B" w:rsidRPr="00632D02">
        <w:t>117, 12</w:t>
      </w:r>
      <w:r w:rsidR="00B87BB1" w:rsidRPr="00632D02">
        <w:t>1</w:t>
      </w:r>
      <w:r w:rsidR="009D172B" w:rsidRPr="00632D02">
        <w:t xml:space="preserve"> y 131 del Código de Procedimiento y Justicia Administrativa para el Estado y los Municipios de Guanajuato</w:t>
      </w:r>
      <w:r w:rsidR="006A39C7" w:rsidRPr="00632D02">
        <w:t>, por lo que se tiene</w:t>
      </w:r>
      <w:r w:rsidR="00542CCF" w:rsidRPr="00632D02">
        <w:t xml:space="preserve"> por</w:t>
      </w:r>
      <w:r w:rsidR="006A39C7" w:rsidRPr="00632D02">
        <w:t xml:space="preserve"> debidamente acreditad</w:t>
      </w:r>
      <w:r w:rsidR="00542CCF" w:rsidRPr="00632D02">
        <w:t>a</w:t>
      </w:r>
      <w:r w:rsidR="006A39C7" w:rsidRPr="00632D02">
        <w:t xml:space="preserve"> la existencia de</w:t>
      </w:r>
      <w:r w:rsidR="00FF1BDA" w:rsidRPr="00632D02">
        <w:t>l</w:t>
      </w:r>
      <w:r w:rsidR="006A39C7" w:rsidRPr="00632D02">
        <w:t xml:space="preserve"> acto</w:t>
      </w:r>
      <w:r w:rsidR="00FF1BDA" w:rsidRPr="00632D02">
        <w:t xml:space="preserve"> </w:t>
      </w:r>
      <w:r w:rsidR="006A39C7" w:rsidRPr="00632D02">
        <w:t>impugnado</w:t>
      </w:r>
      <w:r w:rsidR="00323DC9" w:rsidRPr="00632D02">
        <w:t xml:space="preserve">. </w:t>
      </w:r>
      <w:r w:rsidR="0001636D" w:rsidRPr="00632D02">
        <w:t>---</w:t>
      </w:r>
      <w:r w:rsidR="001870AA" w:rsidRPr="00632D02">
        <w:t>-</w:t>
      </w:r>
    </w:p>
    <w:p w:rsidR="00323DC9" w:rsidRPr="00632D02" w:rsidRDefault="00323DC9" w:rsidP="001A3B6E">
      <w:pPr>
        <w:pStyle w:val="SENTENCIAS"/>
        <w:rPr>
          <w:rFonts w:cs="Calibri"/>
        </w:rPr>
      </w:pPr>
    </w:p>
    <w:p w:rsidR="00C871A4" w:rsidRPr="00632D02" w:rsidRDefault="00C871A4" w:rsidP="00C871A4">
      <w:pPr>
        <w:pStyle w:val="RESOLUCIONES"/>
        <w:rPr>
          <w:rFonts w:cs="Calibri"/>
        </w:rPr>
      </w:pPr>
      <w:r w:rsidRPr="00632D02">
        <w:rPr>
          <w:rFonts w:cs="Calibri"/>
          <w:b/>
          <w:bCs/>
          <w:iCs/>
        </w:rPr>
        <w:t xml:space="preserve">TERCERO. </w:t>
      </w:r>
      <w:r w:rsidRPr="00632D02">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32D02">
        <w:rPr>
          <w:rFonts w:cs="Calibri"/>
        </w:rPr>
        <w:t xml:space="preserve">. ----------------- </w:t>
      </w:r>
    </w:p>
    <w:p w:rsidR="00C871A4" w:rsidRPr="00632D02" w:rsidRDefault="00C871A4" w:rsidP="00C871A4">
      <w:pPr>
        <w:pStyle w:val="SENTENCIAS"/>
        <w:rPr>
          <w:rFonts w:cs="Calibri"/>
          <w:b/>
          <w:bCs/>
          <w:iCs/>
        </w:rPr>
      </w:pPr>
    </w:p>
    <w:p w:rsidR="00C871A4" w:rsidRPr="00632D02" w:rsidRDefault="00C871A4" w:rsidP="00C871A4">
      <w:pPr>
        <w:pStyle w:val="RESOLUCIONES"/>
      </w:pPr>
      <w:r w:rsidRPr="00632D02">
        <w:t xml:space="preserve">En ese sentido, </w:t>
      </w:r>
      <w:r w:rsidR="00542CCF" w:rsidRPr="00632D02">
        <w:t xml:space="preserve">la autoridad demandada argumenta </w:t>
      </w:r>
      <w:r w:rsidRPr="00632D02">
        <w:t>que se actualiza la causal de improcedencia prevista en la fracción I, del artículo 261, del Código de Procedimiento y Justicia Administrativa para el Estado y los Municipios de Guanajuato, y señala que, no existe ilegalidad en la expedición de la boleta de arresto, ya que fue emitida conforme a los requisitos legales y por la conducta omisa en e</w:t>
      </w:r>
      <w:r w:rsidR="00542CCF" w:rsidRPr="00632D02">
        <w:t>sta</w:t>
      </w:r>
      <w:r w:rsidRPr="00632D02">
        <w:t xml:space="preserve"> señalada</w:t>
      </w:r>
      <w:r w:rsidR="00542CCF" w:rsidRPr="00632D02">
        <w:t xml:space="preserve"> y</w:t>
      </w:r>
      <w:r w:rsidRPr="00632D02">
        <w:t xml:space="preserve"> realizada por el actor como policía. ----</w:t>
      </w:r>
      <w:r w:rsidR="00542CCF" w:rsidRPr="00632D02">
        <w:t>-------------------</w:t>
      </w:r>
    </w:p>
    <w:p w:rsidR="00C871A4" w:rsidRPr="00632D02" w:rsidRDefault="00C871A4" w:rsidP="00C871A4">
      <w:pPr>
        <w:pStyle w:val="RESOLUCIONES"/>
      </w:pPr>
    </w:p>
    <w:p w:rsidR="00C871A4" w:rsidRPr="00632D02" w:rsidRDefault="00C871A4" w:rsidP="00C871A4">
      <w:pPr>
        <w:pStyle w:val="SENTENCIAS"/>
      </w:pPr>
      <w:r w:rsidRPr="00632D02">
        <w:t xml:space="preserve">Respecto a lo expuesto por la demandada, </w:t>
      </w:r>
      <w:r w:rsidR="00542CCF" w:rsidRPr="00632D02">
        <w:t xml:space="preserve">se determina que </w:t>
      </w:r>
      <w:r w:rsidRPr="00632D02">
        <w:t xml:space="preserve">no le asiste la razón, ya que la fracción I del artículo 261 del Código de la materia dispone: </w:t>
      </w:r>
    </w:p>
    <w:p w:rsidR="00C871A4" w:rsidRPr="00632D02" w:rsidRDefault="00C871A4" w:rsidP="00C871A4">
      <w:pPr>
        <w:pStyle w:val="SENTENCIAS"/>
        <w:rPr>
          <w:rFonts w:cs="Calibri"/>
          <w:bCs/>
          <w:iCs/>
        </w:rPr>
      </w:pPr>
    </w:p>
    <w:p w:rsidR="00C871A4" w:rsidRPr="00632D02" w:rsidRDefault="00C871A4" w:rsidP="00C871A4">
      <w:pPr>
        <w:pStyle w:val="TESISYJURIS"/>
        <w:rPr>
          <w:sz w:val="22"/>
          <w:szCs w:val="22"/>
        </w:rPr>
      </w:pPr>
      <w:r w:rsidRPr="00632D02">
        <w:rPr>
          <w:b/>
          <w:sz w:val="22"/>
          <w:szCs w:val="22"/>
        </w:rPr>
        <w:t>Artículo 261.</w:t>
      </w:r>
      <w:r w:rsidRPr="00632D02">
        <w:rPr>
          <w:sz w:val="22"/>
          <w:szCs w:val="22"/>
        </w:rPr>
        <w:t xml:space="preserve"> El proceso administrativo es improcedente contra actos o resoluciones:</w:t>
      </w:r>
    </w:p>
    <w:p w:rsidR="00C871A4" w:rsidRPr="00632D02" w:rsidRDefault="00C871A4" w:rsidP="00C871A4">
      <w:pPr>
        <w:pStyle w:val="TESISYJURIS"/>
        <w:numPr>
          <w:ilvl w:val="0"/>
          <w:numId w:val="23"/>
        </w:numPr>
        <w:rPr>
          <w:sz w:val="22"/>
          <w:szCs w:val="22"/>
          <w:lang w:val="es-MX"/>
        </w:rPr>
      </w:pPr>
      <w:r w:rsidRPr="00632D02">
        <w:rPr>
          <w:sz w:val="22"/>
          <w:szCs w:val="22"/>
        </w:rPr>
        <w:t>Que no afecten los intereses jurídicos del actor;</w:t>
      </w:r>
    </w:p>
    <w:p w:rsidR="00C871A4" w:rsidRPr="00632D02" w:rsidRDefault="00C871A4" w:rsidP="00C871A4">
      <w:pPr>
        <w:pStyle w:val="SENTENCIAS"/>
        <w:rPr>
          <w:rFonts w:cs="Calibri"/>
          <w:bCs/>
          <w:iCs/>
        </w:rPr>
      </w:pPr>
    </w:p>
    <w:p w:rsidR="00C871A4" w:rsidRPr="00632D02" w:rsidRDefault="00542CCF" w:rsidP="00C871A4">
      <w:pPr>
        <w:pStyle w:val="SENTENCIAS"/>
        <w:rPr>
          <w:lang w:val="es-MX"/>
        </w:rPr>
      </w:pPr>
      <w:r w:rsidRPr="00632D02">
        <w:t>Lo anterior resulta así toda vez que en el presente asunto el</w:t>
      </w:r>
      <w:r w:rsidR="00C871A4" w:rsidRPr="00632D02">
        <w:t xml:space="preserve"> actor impugna la boleta de arresto con n</w:t>
      </w:r>
      <w:r w:rsidRPr="00632D02">
        <w:t>ú</w:t>
      </w:r>
      <w:r w:rsidR="00C871A4" w:rsidRPr="00632D02">
        <w:t>mero 86893 (ocho seis ocho nueve tres), de la cual es destinatario</w:t>
      </w:r>
      <w:r w:rsidRPr="00632D02">
        <w:t xml:space="preserve"> y por ese solo hecho</w:t>
      </w:r>
      <w:r w:rsidR="00C871A4" w:rsidRPr="00632D02">
        <w:t xml:space="preserve"> </w:t>
      </w:r>
      <w:r w:rsidR="00C871A4" w:rsidRPr="00632D02">
        <w:rPr>
          <w:rFonts w:cs="Calibri"/>
          <w:bCs/>
          <w:iCs/>
        </w:rPr>
        <w:t>cuenta con in</w:t>
      </w:r>
      <w:r w:rsidR="00C871A4" w:rsidRPr="00632D02">
        <w:rPr>
          <w:lang w:val="es-MX"/>
        </w:rPr>
        <w:t>teres jurídico para intentar su nulidad. -</w:t>
      </w:r>
      <w:r w:rsidRPr="00632D02">
        <w:rPr>
          <w:lang w:val="es-MX"/>
        </w:rPr>
        <w:t>------------------------------------------------------------------------------</w:t>
      </w:r>
    </w:p>
    <w:p w:rsidR="00C871A4" w:rsidRPr="00632D02" w:rsidRDefault="00C871A4" w:rsidP="00C871A4">
      <w:pPr>
        <w:pStyle w:val="RESOLUCIONES"/>
        <w:rPr>
          <w:lang w:val="es-MX"/>
        </w:rPr>
      </w:pPr>
    </w:p>
    <w:p w:rsidR="00C871A4" w:rsidRPr="00632D02" w:rsidRDefault="00C871A4" w:rsidP="00C871A4">
      <w:pPr>
        <w:pStyle w:val="RESOLUCIONES"/>
      </w:pPr>
      <w:r w:rsidRPr="00632D02">
        <w:t>Apoya el razonamiento anterior, la Jurisprudencia emitida con número de registro 170500, Primera Sala, Novena Época Semanario Judicial de la Federación y su Gaceta, Tomo XXVII, Enero de 2008. ---------------------------------</w:t>
      </w:r>
    </w:p>
    <w:p w:rsidR="00C871A4" w:rsidRPr="00632D02" w:rsidRDefault="00C871A4" w:rsidP="00C871A4">
      <w:pPr>
        <w:pStyle w:val="SENTENCIAS"/>
      </w:pPr>
    </w:p>
    <w:p w:rsidR="00C871A4" w:rsidRPr="00632D02" w:rsidRDefault="00C871A4" w:rsidP="00C871A4">
      <w:pPr>
        <w:pStyle w:val="TESISYJURIS"/>
        <w:rPr>
          <w:sz w:val="22"/>
          <w:lang w:val="es-MX" w:eastAsia="es-MX"/>
        </w:rPr>
      </w:pPr>
      <w:r w:rsidRPr="00632D02">
        <w:rPr>
          <w:sz w:val="22"/>
          <w:lang w:val="es-MX" w:eastAsia="es-MX"/>
        </w:rPr>
        <w:t>INTERÉS JURÍDICO EN EL AMPARO. ELEMENTOS CONSTITUTIVOS.</w:t>
      </w:r>
    </w:p>
    <w:p w:rsidR="00C871A4" w:rsidRPr="00632D02" w:rsidRDefault="00C871A4" w:rsidP="00C871A4">
      <w:pPr>
        <w:pStyle w:val="TESISYJURIS"/>
        <w:rPr>
          <w:sz w:val="22"/>
        </w:rPr>
      </w:pPr>
      <w:r w:rsidRPr="00632D02">
        <w:rPr>
          <w:sz w:val="22"/>
          <w:shd w:val="clear" w:color="auto" w:fill="FFFFFF"/>
        </w:rPr>
        <w:t>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w:t>
      </w:r>
    </w:p>
    <w:p w:rsidR="00C871A4" w:rsidRPr="00632D02" w:rsidRDefault="00C871A4" w:rsidP="00C871A4">
      <w:pPr>
        <w:pStyle w:val="SENTENCIAS"/>
      </w:pPr>
    </w:p>
    <w:p w:rsidR="00C871A4" w:rsidRPr="00632D02" w:rsidRDefault="00C871A4" w:rsidP="00C871A4">
      <w:pPr>
        <w:pStyle w:val="SENTENCIAS"/>
      </w:pPr>
      <w:r w:rsidRPr="00632D02">
        <w:t>De igual manera, se aprecia que la demandada encamina</w:t>
      </w:r>
      <w:r w:rsidR="00542CCF" w:rsidRPr="00632D02">
        <w:t xml:space="preserve"> sus argumentos para</w:t>
      </w:r>
      <w:r w:rsidRPr="00632D02">
        <w:t xml:space="preserve"> defender la legalidad y validez del acto impugnado, lo que necesariamente llevaría a quien resuelve a entrar al fondo del asunto, por tal motivo, será materia de estudio al analizar los conceptos de impugnación hechos valer por la parte actora y determinar en su caso, la legalidad o ilegalidad del acto combatido, atento a que son argumentaciones íntimamente relacionadas con el fondo del negocio --------------------------------------------------------</w:t>
      </w:r>
    </w:p>
    <w:p w:rsidR="00C871A4" w:rsidRPr="00632D02" w:rsidRDefault="00C871A4" w:rsidP="00C871A4">
      <w:pPr>
        <w:pStyle w:val="RESOLUCIONES"/>
        <w:rPr>
          <w:rFonts w:ascii="Garamond" w:eastAsia="Times New Roman" w:hAnsi="Garamond"/>
          <w:sz w:val="28"/>
          <w:szCs w:val="28"/>
        </w:rPr>
      </w:pPr>
    </w:p>
    <w:p w:rsidR="00C871A4" w:rsidRPr="00632D02" w:rsidRDefault="00C871A4" w:rsidP="00C871A4">
      <w:pPr>
        <w:pStyle w:val="SENTENCIAS"/>
      </w:pPr>
      <w:r w:rsidRPr="00632D02">
        <w:rPr>
          <w:rFonts w:cs="Calibri"/>
          <w:bCs/>
          <w:iCs/>
        </w:rPr>
        <w:t xml:space="preserve">Por último y </w:t>
      </w:r>
      <w:r w:rsidRPr="00632D02">
        <w:t>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p>
    <w:p w:rsidR="00215EDC" w:rsidRPr="00632D02" w:rsidRDefault="00215EDC" w:rsidP="004C3901">
      <w:pPr>
        <w:pStyle w:val="SENTENCIAS"/>
        <w:rPr>
          <w:rFonts w:cs="Calibri"/>
        </w:rPr>
      </w:pPr>
    </w:p>
    <w:p w:rsidR="00F10EA5" w:rsidRPr="00632D02" w:rsidRDefault="001E199A" w:rsidP="00F10EA5">
      <w:pPr>
        <w:spacing w:line="360" w:lineRule="auto"/>
        <w:ind w:firstLine="708"/>
        <w:jc w:val="both"/>
        <w:rPr>
          <w:rFonts w:ascii="Century" w:hAnsi="Century" w:cs="Calibri"/>
        </w:rPr>
      </w:pPr>
      <w:r w:rsidRPr="00632D02">
        <w:rPr>
          <w:rFonts w:ascii="Century" w:hAnsi="Century" w:cs="Calibri"/>
          <w:b/>
          <w:bCs/>
          <w:iCs/>
        </w:rPr>
        <w:t>CUARTO</w:t>
      </w:r>
      <w:r w:rsidR="00F10EA5" w:rsidRPr="00632D02">
        <w:rPr>
          <w:rFonts w:ascii="Century" w:hAnsi="Century" w:cs="Calibri"/>
          <w:b/>
          <w:bCs/>
          <w:iCs/>
        </w:rPr>
        <w:t>.</w:t>
      </w:r>
      <w:r w:rsidR="00F10EA5" w:rsidRPr="00632D02">
        <w:rPr>
          <w:rFonts w:ascii="Century" w:hAnsi="Century"/>
        </w:rPr>
        <w:t xml:space="preserve"> </w:t>
      </w:r>
      <w:r w:rsidR="00F10EA5" w:rsidRPr="00632D02">
        <w:rPr>
          <w:rFonts w:ascii="Century" w:hAnsi="Century" w:cs="Calibri"/>
          <w:bCs/>
          <w:iCs/>
        </w:rPr>
        <w:t>En</w:t>
      </w:r>
      <w:r w:rsidR="00F10EA5" w:rsidRPr="00632D02">
        <w:rPr>
          <w:rFonts w:ascii="Century" w:hAnsi="Century" w:cs="Calibri"/>
        </w:rPr>
        <w:t xml:space="preserve"> cumplimiento a lo establecido en la fracción I d</w:t>
      </w:r>
      <w:r w:rsidR="001951EF" w:rsidRPr="00632D02">
        <w:rPr>
          <w:rFonts w:ascii="Century" w:hAnsi="Century" w:cs="Calibri"/>
        </w:rPr>
        <w:t>el artículo 299 del Código de Pro</w:t>
      </w:r>
      <w:r w:rsidR="00F10EA5" w:rsidRPr="00632D02">
        <w:rPr>
          <w:rFonts w:ascii="Century" w:hAnsi="Century" w:cs="Calibri"/>
        </w:rPr>
        <w:t xml:space="preserve">cedimiento y Justicia Administrativa para el Estado y los Municipios de Guanajuato, </w:t>
      </w:r>
      <w:r w:rsidR="00F10EA5" w:rsidRPr="00632D02">
        <w:rPr>
          <w:rFonts w:ascii="Century" w:hAnsi="Century" w:cs="Calibri"/>
          <w:bCs/>
          <w:iCs/>
        </w:rPr>
        <w:t xml:space="preserve">esta juzgadora </w:t>
      </w:r>
      <w:r w:rsidR="00F10EA5" w:rsidRPr="00632D02">
        <w:rPr>
          <w:rFonts w:ascii="Century" w:hAnsi="Century" w:cs="Calibri"/>
        </w:rPr>
        <w:t xml:space="preserve">procede a fijar los puntos controvertidos en el presente proceso administrativo. </w:t>
      </w:r>
      <w:r w:rsidR="00542CCF" w:rsidRPr="00632D02">
        <w:rPr>
          <w:rFonts w:ascii="Century" w:hAnsi="Century" w:cs="Calibri"/>
        </w:rPr>
        <w:t>---------------------------------</w:t>
      </w:r>
    </w:p>
    <w:p w:rsidR="00F10EA5" w:rsidRPr="00632D02" w:rsidRDefault="00F10EA5" w:rsidP="00F10EA5">
      <w:pPr>
        <w:spacing w:line="360" w:lineRule="auto"/>
        <w:ind w:firstLine="708"/>
        <w:jc w:val="both"/>
        <w:rPr>
          <w:rFonts w:ascii="Century" w:hAnsi="Century" w:cs="Calibri"/>
        </w:rPr>
      </w:pPr>
    </w:p>
    <w:p w:rsidR="00593A76" w:rsidRPr="00632D02" w:rsidRDefault="00542CCF" w:rsidP="00593A76">
      <w:pPr>
        <w:pStyle w:val="SENTENCIAS"/>
      </w:pPr>
      <w:r w:rsidRPr="00632D02">
        <w:t xml:space="preserve">El actor manifiesta que </w:t>
      </w:r>
      <w:r w:rsidR="00593A76" w:rsidRPr="00632D02">
        <w:t xml:space="preserve">en fecha </w:t>
      </w:r>
      <w:r w:rsidR="00C871A4" w:rsidRPr="00632D02">
        <w:t xml:space="preserve">18 dieciocho de febrero </w:t>
      </w:r>
      <w:r w:rsidR="00A36BFC" w:rsidRPr="00632D02">
        <w:t xml:space="preserve">del año 2020 dos mil veinte, </w:t>
      </w:r>
      <w:r w:rsidR="0047661F" w:rsidRPr="00632D02">
        <w:t>se le indico por su jefe inmediato, que se tenía que quedar arrestad</w:t>
      </w:r>
      <w:r w:rsidR="00566325" w:rsidRPr="00632D02">
        <w:t>o</w:t>
      </w:r>
      <w:r w:rsidR="0047661F" w:rsidRPr="00632D02">
        <w:t xml:space="preserve">, ya que se había calificado la boleta de </w:t>
      </w:r>
      <w:r w:rsidR="004A4275" w:rsidRPr="00632D02">
        <w:t>arresto</w:t>
      </w:r>
      <w:r w:rsidR="005467F5" w:rsidRPr="00632D02">
        <w:t xml:space="preserve"> e impuesto un</w:t>
      </w:r>
      <w:r w:rsidR="004A4275" w:rsidRPr="00632D02">
        <w:t xml:space="preserve">a sanción, </w:t>
      </w:r>
      <w:r w:rsidR="000A0614" w:rsidRPr="00632D02">
        <w:t>quien al</w:t>
      </w:r>
      <w:r w:rsidR="005467F5" w:rsidRPr="00632D02">
        <w:t xml:space="preserve"> no estar de acuerdo acude a demandar su nulidad. ----</w:t>
      </w:r>
      <w:r w:rsidR="004A4275" w:rsidRPr="00632D02">
        <w:t>--</w:t>
      </w:r>
      <w:r w:rsidR="00D613FC" w:rsidRPr="00632D02">
        <w:t>-------</w:t>
      </w:r>
    </w:p>
    <w:p w:rsidR="0047661F" w:rsidRPr="00632D02" w:rsidRDefault="0047661F" w:rsidP="00593A76">
      <w:pPr>
        <w:pStyle w:val="SENTENCIAS"/>
      </w:pPr>
    </w:p>
    <w:p w:rsidR="00593A76" w:rsidRPr="00632D02" w:rsidRDefault="0093382C" w:rsidP="00C871A4">
      <w:pPr>
        <w:pStyle w:val="SENTENCIAS"/>
      </w:pPr>
      <w:r w:rsidRPr="00632D02">
        <w:t>Luego entonces</w:t>
      </w:r>
      <w:r w:rsidR="00F10EA5" w:rsidRPr="00632D02">
        <w:t xml:space="preserve">, la </w:t>
      </w:r>
      <w:proofErr w:type="spellStart"/>
      <w:r w:rsidR="00F10EA5" w:rsidRPr="00632D02">
        <w:t>litis</w:t>
      </w:r>
      <w:proofErr w:type="spellEnd"/>
      <w:r w:rsidR="00F10EA5" w:rsidRPr="00632D02">
        <w:t xml:space="preserve"> en la presente causa se hace consistir en determin</w:t>
      </w:r>
      <w:r w:rsidR="0063687A" w:rsidRPr="00632D02">
        <w:t xml:space="preserve">ar la legalidad o ilegalidad de </w:t>
      </w:r>
      <w:r w:rsidR="00593A76" w:rsidRPr="00632D02">
        <w:t xml:space="preserve">la boleta de arresto con número </w:t>
      </w:r>
      <w:r w:rsidR="00C871A4" w:rsidRPr="00632D02">
        <w:t>86893 (ocho seis ocho nueve tres)</w:t>
      </w:r>
      <w:r w:rsidR="00A36BFC" w:rsidRPr="00632D02">
        <w:t>. -------------------</w:t>
      </w:r>
      <w:r w:rsidR="00566325" w:rsidRPr="00632D02">
        <w:t>---------------------</w:t>
      </w:r>
      <w:r w:rsidR="00427A1E" w:rsidRPr="00632D02">
        <w:t>----</w:t>
      </w:r>
      <w:r w:rsidR="005A0412" w:rsidRPr="00632D02">
        <w:t>-----</w:t>
      </w:r>
      <w:r w:rsidR="00D613FC" w:rsidRPr="00632D02">
        <w:t>----</w:t>
      </w:r>
      <w:r w:rsidR="00AE77FA" w:rsidRPr="00632D02">
        <w:t>--</w:t>
      </w:r>
      <w:r w:rsidR="00A36BFC" w:rsidRPr="00632D02">
        <w:t>------</w:t>
      </w:r>
      <w:r w:rsidR="00C871A4" w:rsidRPr="00632D02">
        <w:t>--------</w:t>
      </w:r>
    </w:p>
    <w:p w:rsidR="0033310F" w:rsidRPr="00632D02" w:rsidRDefault="0033310F" w:rsidP="00ED4300">
      <w:pPr>
        <w:pStyle w:val="RESOLUCIONES"/>
        <w:rPr>
          <w:b/>
        </w:rPr>
      </w:pPr>
    </w:p>
    <w:p w:rsidR="00573EF2" w:rsidRPr="00632D02" w:rsidRDefault="00745747" w:rsidP="000A0614">
      <w:pPr>
        <w:pStyle w:val="RESOLUCIONES"/>
      </w:pPr>
      <w:r w:rsidRPr="00632D02">
        <w:rPr>
          <w:b/>
        </w:rPr>
        <w:t>QUINTO</w:t>
      </w:r>
      <w:r w:rsidR="00ED4300" w:rsidRPr="00632D02">
        <w:rPr>
          <w:b/>
        </w:rPr>
        <w:t>.</w:t>
      </w:r>
      <w:r w:rsidR="00ED4300" w:rsidRPr="00632D02">
        <w:t xml:space="preserve"> </w:t>
      </w:r>
      <w:r w:rsidR="000A0614" w:rsidRPr="00632D02">
        <w:t xml:space="preserve">Una vez señalada la </w:t>
      </w:r>
      <w:proofErr w:type="spellStart"/>
      <w:r w:rsidR="000A0614" w:rsidRPr="00632D02">
        <w:t>litis</w:t>
      </w:r>
      <w:proofErr w:type="spellEnd"/>
      <w:r w:rsidR="000A0614" w:rsidRPr="00632D02">
        <w:t xml:space="preserve"> de la presente causa, se procede al análisis de los conceptos de impugnación, aplicando el principio de mayor consecuencia anulatoria, lo anterior,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0A0614" w:rsidRPr="00632D02" w:rsidRDefault="000A0614" w:rsidP="000A0614">
      <w:pPr>
        <w:pStyle w:val="RESOLUCIONES"/>
      </w:pPr>
    </w:p>
    <w:p w:rsidR="00573EF2" w:rsidRPr="00632D02" w:rsidRDefault="00573EF2" w:rsidP="00573EF2">
      <w:pPr>
        <w:pStyle w:val="TESISYJURIS"/>
        <w:rPr>
          <w:sz w:val="22"/>
          <w:szCs w:val="22"/>
        </w:rPr>
      </w:pPr>
      <w:r w:rsidRPr="00632D02">
        <w:rPr>
          <w:sz w:val="22"/>
          <w:szCs w:val="22"/>
        </w:rPr>
        <w:t xml:space="preserve">CONCEPTOS DE VIOLACIÓN O AGRAVIOS. PARA CUMPLIR CON LOS PRINCIPIOS DE CONGRUENCIA Y EXHAUSTIVIDAD EN LAS SENTENCIAS DE AMPARO ES INNECESARIA SU TRANSCRIPCIÓN. De los preceptos integrantes 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632D02">
        <w:rPr>
          <w:sz w:val="22"/>
          <w:szCs w:val="22"/>
        </w:rPr>
        <w:t>litis</w:t>
      </w:r>
      <w:proofErr w:type="spellEnd"/>
      <w:r w:rsidRPr="00632D02">
        <w:rPr>
          <w:sz w:val="22"/>
          <w:szCs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CD3E7B" w:rsidRPr="00632D02" w:rsidRDefault="00CD3E7B" w:rsidP="00F10EA5">
      <w:pPr>
        <w:pStyle w:val="RESOLUCIONES"/>
      </w:pPr>
    </w:p>
    <w:p w:rsidR="00DB1087" w:rsidRPr="00632D02" w:rsidRDefault="00805AFF" w:rsidP="00F10EA5">
      <w:pPr>
        <w:pStyle w:val="RESOLUCIONES"/>
      </w:pPr>
      <w:r w:rsidRPr="00632D02">
        <w:t>Bajo tal contexto</w:t>
      </w:r>
      <w:r w:rsidR="007D1D52" w:rsidRPr="00632D02">
        <w:t xml:space="preserve">, </w:t>
      </w:r>
      <w:r w:rsidR="000A0614" w:rsidRPr="00632D02">
        <w:t xml:space="preserve">y del </w:t>
      </w:r>
      <w:r w:rsidR="007D1D52" w:rsidRPr="00632D02">
        <w:t>análisis de</w:t>
      </w:r>
      <w:r w:rsidR="009E510D" w:rsidRPr="00632D02">
        <w:t xml:space="preserve"> </w:t>
      </w:r>
      <w:r w:rsidR="00DB1087" w:rsidRPr="00632D02">
        <w:t>l</w:t>
      </w:r>
      <w:r w:rsidR="009E510D" w:rsidRPr="00632D02">
        <w:t>os</w:t>
      </w:r>
      <w:r w:rsidR="00DB1087" w:rsidRPr="00632D02">
        <w:t xml:space="preserve"> concepto</w:t>
      </w:r>
      <w:r w:rsidR="009E510D" w:rsidRPr="00632D02">
        <w:t>s</w:t>
      </w:r>
      <w:r w:rsidR="00DB1087" w:rsidRPr="00632D02">
        <w:t xml:space="preserve"> de impugnación </w:t>
      </w:r>
      <w:r w:rsidR="006A39C7" w:rsidRPr="00632D02">
        <w:t xml:space="preserve">PRIMERO y </w:t>
      </w:r>
      <w:r w:rsidR="005467F5" w:rsidRPr="00632D02">
        <w:t xml:space="preserve">SEGUNDO, se consideran fundados y suficientes </w:t>
      </w:r>
      <w:r w:rsidR="00DB1087" w:rsidRPr="00632D02">
        <w:t>para decretar la nulidad de los actos impugnados con base en lo siguiente:</w:t>
      </w:r>
      <w:r w:rsidR="00640E2B" w:rsidRPr="00632D02">
        <w:t xml:space="preserve"> ------------------------</w:t>
      </w:r>
    </w:p>
    <w:p w:rsidR="00DB1087" w:rsidRPr="00632D02" w:rsidRDefault="00DB1087" w:rsidP="00F10EA5">
      <w:pPr>
        <w:pStyle w:val="RESOLUCIONES"/>
      </w:pPr>
    </w:p>
    <w:p w:rsidR="002503D6" w:rsidRPr="00632D02" w:rsidRDefault="005467F5" w:rsidP="00640E2B">
      <w:pPr>
        <w:pStyle w:val="RESOLUCIONES"/>
        <w:ind w:left="708" w:firstLine="0"/>
        <w:rPr>
          <w:i/>
          <w:sz w:val="22"/>
          <w:szCs w:val="22"/>
        </w:rPr>
      </w:pPr>
      <w:r w:rsidRPr="00632D02">
        <w:rPr>
          <w:i/>
          <w:sz w:val="22"/>
          <w:szCs w:val="22"/>
        </w:rPr>
        <w:t xml:space="preserve">PRIMER CONCEPTO DE IMPUGNACIÓN: Se reclama de la autoridad demandada […] </w:t>
      </w:r>
      <w:r w:rsidR="002503D6" w:rsidRPr="00632D02">
        <w:rPr>
          <w:i/>
          <w:sz w:val="22"/>
          <w:szCs w:val="22"/>
        </w:rPr>
        <w:t xml:space="preserve">la violación a la Garantía de Audiencia para la calificación de </w:t>
      </w:r>
      <w:r w:rsidR="002503D6" w:rsidRPr="00632D02">
        <w:rPr>
          <w:i/>
          <w:sz w:val="22"/>
          <w:szCs w:val="22"/>
        </w:rPr>
        <w:lastRenderedPageBreak/>
        <w:t>la boleta de arresto número […] dicha violación obedece en la falta de audiencia para la calificación de la conducta, que según se cometió, […]</w:t>
      </w:r>
    </w:p>
    <w:p w:rsidR="002503D6" w:rsidRPr="00632D02" w:rsidRDefault="002503D6" w:rsidP="00640E2B">
      <w:pPr>
        <w:pStyle w:val="RESOLUCIONES"/>
        <w:ind w:firstLine="708"/>
        <w:rPr>
          <w:i/>
          <w:sz w:val="22"/>
          <w:szCs w:val="22"/>
        </w:rPr>
      </w:pPr>
      <w:r w:rsidRPr="00632D02">
        <w:rPr>
          <w:i/>
          <w:sz w:val="22"/>
          <w:szCs w:val="22"/>
        </w:rPr>
        <w:t>[…]</w:t>
      </w:r>
    </w:p>
    <w:p w:rsidR="005467F5" w:rsidRPr="00632D02" w:rsidRDefault="002503D6" w:rsidP="00640E2B">
      <w:pPr>
        <w:pStyle w:val="RESOLUCIONES"/>
        <w:ind w:left="708" w:firstLine="0"/>
        <w:rPr>
          <w:i/>
          <w:sz w:val="22"/>
          <w:szCs w:val="22"/>
        </w:rPr>
      </w:pPr>
      <w:r w:rsidRPr="00632D02">
        <w:rPr>
          <w:i/>
          <w:sz w:val="22"/>
          <w:szCs w:val="22"/>
        </w:rPr>
        <w:t xml:space="preserve">Es decir, la Garantía de Audiencia es una obligación a cargo del Director General de Policía Municipal de León, Guanajuato, previo a la sanción que se me vaya a imponer, esto es para estar en posibilidad de defenderme y ser oído o en su caso ofrecer las pruebas que se tuvieran, de lo cuan nunca se realizó por parte de esta autoridad que señaló como responsable. Por lo </w:t>
      </w:r>
      <w:r w:rsidR="00427A1E" w:rsidRPr="00632D02">
        <w:rPr>
          <w:i/>
          <w:sz w:val="22"/>
          <w:szCs w:val="22"/>
        </w:rPr>
        <w:t>tanto,</w:t>
      </w:r>
      <w:r w:rsidRPr="00632D02">
        <w:rPr>
          <w:i/>
          <w:sz w:val="22"/>
          <w:szCs w:val="22"/>
        </w:rPr>
        <w:t xml:space="preserve"> se me deja en completo estado de indefensión contra cualquier sanción que se me impuso, pues no se me da la oportunidad de defenderme ni de ser oído.</w:t>
      </w:r>
    </w:p>
    <w:p w:rsidR="005467F5" w:rsidRPr="00632D02" w:rsidRDefault="005467F5" w:rsidP="00EE7CBD">
      <w:pPr>
        <w:pStyle w:val="RESOLUCIONES"/>
        <w:ind w:firstLine="0"/>
        <w:rPr>
          <w:i/>
          <w:sz w:val="22"/>
          <w:szCs w:val="22"/>
        </w:rPr>
      </w:pPr>
    </w:p>
    <w:p w:rsidR="003044AD" w:rsidRPr="00632D02" w:rsidRDefault="002503D6" w:rsidP="00640E2B">
      <w:pPr>
        <w:pStyle w:val="RESOLUCIONES"/>
        <w:ind w:left="708" w:firstLine="0"/>
        <w:rPr>
          <w:i/>
          <w:sz w:val="22"/>
          <w:szCs w:val="22"/>
        </w:rPr>
      </w:pPr>
      <w:r w:rsidRPr="00632D02">
        <w:rPr>
          <w:i/>
          <w:sz w:val="22"/>
          <w:szCs w:val="22"/>
        </w:rPr>
        <w:t xml:space="preserve">SEGUNDO </w:t>
      </w:r>
      <w:r w:rsidR="00DB1087" w:rsidRPr="00632D02">
        <w:rPr>
          <w:i/>
          <w:sz w:val="22"/>
          <w:szCs w:val="22"/>
        </w:rPr>
        <w:t xml:space="preserve">CONCEPTO DE IMPUGNACIÓN. Se reclama de la autoridad demandada </w:t>
      </w:r>
      <w:r w:rsidR="005E2193" w:rsidRPr="00632D02">
        <w:rPr>
          <w:i/>
          <w:sz w:val="22"/>
          <w:szCs w:val="22"/>
        </w:rPr>
        <w:t>[…]</w:t>
      </w:r>
      <w:r w:rsidR="003044AD" w:rsidRPr="00632D02">
        <w:rPr>
          <w:i/>
          <w:sz w:val="22"/>
          <w:szCs w:val="22"/>
        </w:rPr>
        <w:t>, la total falta de fundamentación y motivación que tuvo esta autoridad en la imposición de la sanción de la boleta de arresto número</w:t>
      </w:r>
      <w:r w:rsidR="005E2193" w:rsidRPr="00632D02">
        <w:rPr>
          <w:i/>
          <w:sz w:val="22"/>
          <w:szCs w:val="22"/>
        </w:rPr>
        <w:t xml:space="preserve"> […]</w:t>
      </w:r>
    </w:p>
    <w:p w:rsidR="003044AD" w:rsidRPr="00632D02" w:rsidRDefault="003044AD" w:rsidP="00EE7CBD">
      <w:pPr>
        <w:pStyle w:val="RESOLUCIONES"/>
        <w:ind w:firstLine="0"/>
        <w:rPr>
          <w:i/>
          <w:sz w:val="22"/>
          <w:szCs w:val="22"/>
        </w:rPr>
      </w:pPr>
    </w:p>
    <w:p w:rsidR="00A92F2F" w:rsidRPr="00632D02" w:rsidRDefault="003044AD" w:rsidP="00640E2B">
      <w:pPr>
        <w:pStyle w:val="RESOLUCIONES"/>
        <w:ind w:left="708" w:firstLine="0"/>
        <w:rPr>
          <w:i/>
          <w:sz w:val="22"/>
          <w:szCs w:val="22"/>
        </w:rPr>
      </w:pPr>
      <w:r w:rsidRPr="00632D02">
        <w:rPr>
          <w:i/>
          <w:sz w:val="22"/>
          <w:szCs w:val="22"/>
        </w:rPr>
        <w:t xml:space="preserve">Se señalan en todas las boletas de arresto que por este medio se combaten visible en la parte superior derecha, donde aparece el testo “CALIFICACION” y en el siguiente espacio dicho “HORA___________” lugar donde viene un grafo de un número en puño y letra de  </w:t>
      </w:r>
      <w:r w:rsidR="00DB1087" w:rsidRPr="00632D02">
        <w:rPr>
          <w:i/>
          <w:sz w:val="22"/>
          <w:szCs w:val="22"/>
        </w:rPr>
        <w:t>[…]</w:t>
      </w:r>
      <w:r w:rsidRPr="00632D02">
        <w:rPr>
          <w:i/>
          <w:sz w:val="22"/>
          <w:szCs w:val="22"/>
        </w:rPr>
        <w:t xml:space="preserve"> y este número es la sanción que se me impuso por la conducta supuesta que cometí, una vez </w:t>
      </w:r>
      <w:r w:rsidR="00A92F2F" w:rsidRPr="00632D02">
        <w:rPr>
          <w:i/>
          <w:sz w:val="22"/>
          <w:szCs w:val="22"/>
        </w:rPr>
        <w:t>precisado</w:t>
      </w:r>
      <w:r w:rsidRPr="00632D02">
        <w:rPr>
          <w:i/>
          <w:sz w:val="22"/>
          <w:szCs w:val="22"/>
        </w:rPr>
        <w:t xml:space="preserve"> lo anterior lo que se reclama de la autoridad demandad aes la omisión de fundamentar y motivar la sanción que impuso, pues por ningún lado </w:t>
      </w:r>
      <w:r w:rsidR="00A92F2F" w:rsidRPr="00632D02">
        <w:rPr>
          <w:i/>
          <w:sz w:val="22"/>
          <w:szCs w:val="22"/>
        </w:rPr>
        <w:t>podemos</w:t>
      </w:r>
      <w:r w:rsidRPr="00632D02">
        <w:rPr>
          <w:i/>
          <w:sz w:val="22"/>
          <w:szCs w:val="22"/>
        </w:rPr>
        <w:t xml:space="preserve"> ver </w:t>
      </w:r>
      <w:r w:rsidR="00A92F2F" w:rsidRPr="00632D02">
        <w:rPr>
          <w:i/>
          <w:sz w:val="22"/>
          <w:szCs w:val="22"/>
        </w:rPr>
        <w:t>cuáles</w:t>
      </w:r>
      <w:r w:rsidRPr="00632D02">
        <w:rPr>
          <w:i/>
          <w:sz w:val="22"/>
          <w:szCs w:val="22"/>
        </w:rPr>
        <w:t xml:space="preserve"> son los motivos y razones que tuvo esta autoridad para aplicar dicha sanción y más </w:t>
      </w:r>
      <w:r w:rsidR="00A92F2F" w:rsidRPr="00632D02">
        <w:rPr>
          <w:i/>
          <w:sz w:val="22"/>
          <w:szCs w:val="22"/>
        </w:rPr>
        <w:t>aún</w:t>
      </w:r>
      <w:r w:rsidRPr="00632D02">
        <w:rPr>
          <w:i/>
          <w:sz w:val="22"/>
          <w:szCs w:val="22"/>
        </w:rPr>
        <w:t xml:space="preserve">, no podemos encontrar ningún fundamento legal que sirva de apoyo para sostener dicha afirmación, ni tampoco se puede observar por ningún lado cual es la reglamentación que aplico al tema de sanciones, lo que constituye un vicio de carácter formal y de fondo, </w:t>
      </w:r>
      <w:r w:rsidR="00C47D20" w:rsidRPr="00632D02">
        <w:rPr>
          <w:i/>
          <w:sz w:val="22"/>
          <w:szCs w:val="22"/>
        </w:rPr>
        <w:t>[…]</w:t>
      </w:r>
    </w:p>
    <w:p w:rsidR="00C16463" w:rsidRPr="00632D02" w:rsidRDefault="00C16463" w:rsidP="00B822AE">
      <w:pPr>
        <w:pStyle w:val="RESOLUCIONES"/>
      </w:pPr>
    </w:p>
    <w:p w:rsidR="00256FB6" w:rsidRPr="00632D02" w:rsidRDefault="00B822AE" w:rsidP="00B822AE">
      <w:pPr>
        <w:pStyle w:val="RESOLUCIONES"/>
      </w:pPr>
      <w:r w:rsidRPr="00632D02">
        <w:t>Por su parte</w:t>
      </w:r>
      <w:r w:rsidR="000A0614" w:rsidRPr="00632D02">
        <w:t>,</w:t>
      </w:r>
      <w:r w:rsidRPr="00632D02">
        <w:t xml:space="preserve"> el Director General de Policía Municipal, señala </w:t>
      </w:r>
      <w:r w:rsidR="00256FB6" w:rsidRPr="00632D02">
        <w:t>respecto al primer concepto de impugnación, que es infundado, ya que, en observancia a la garantía de audiencia, el actor fue enterado de la boleta de arresto, con todos los elementos que la constituyen. -----------------------------------------------------</w:t>
      </w:r>
    </w:p>
    <w:p w:rsidR="00256FB6" w:rsidRPr="00632D02" w:rsidRDefault="00256FB6" w:rsidP="00B822AE">
      <w:pPr>
        <w:pStyle w:val="RESOLUCIONES"/>
      </w:pPr>
    </w:p>
    <w:p w:rsidR="00256FB6" w:rsidRPr="00632D02" w:rsidRDefault="00256FB6" w:rsidP="00B822AE">
      <w:pPr>
        <w:pStyle w:val="RESOLUCIONES"/>
      </w:pPr>
      <w:r w:rsidRPr="00632D02">
        <w:lastRenderedPageBreak/>
        <w:t>Con relación al segundo, manifiesta que es falso lo aseverado por el actor, ya que debe atenderse a la literalidad y totalidad del documento, del cual se desprende el nombre de la persona a la cual se dirige la sanción, motivo, quien elabora, dispositivos aplicables, y firma de quien autoriza y califica. ----</w:t>
      </w:r>
    </w:p>
    <w:p w:rsidR="00256FB6" w:rsidRPr="00632D02" w:rsidRDefault="00256FB6" w:rsidP="00B822AE">
      <w:pPr>
        <w:pStyle w:val="RESOLUCIONES"/>
      </w:pPr>
    </w:p>
    <w:p w:rsidR="009E473F" w:rsidRPr="00632D02" w:rsidRDefault="00F52E72" w:rsidP="00F52E72">
      <w:pPr>
        <w:pStyle w:val="RESOLUCIONES"/>
      </w:pPr>
      <w:r w:rsidRPr="00632D02">
        <w:t>B</w:t>
      </w:r>
      <w:r w:rsidR="009E473F" w:rsidRPr="00632D02">
        <w:t>ajo tal contexto, es preciso señalar que el artículo 16 de la Constitución Política de los Estados Unidos Mexicanos, en su primer párrafo, exige que todo acto de molestia conste en un mandamiento escrito de autoridad competente, que funde y motive la causa legal del procedimiento, de dicho precepto se desprende el principio de legalidad, el cual contempla que las autoridades del poder público solo están facultadas para hacer lo que la ley expresamente les permite, con la finalidad de otorgar seguridad jurídica a los gobernados. -------</w:t>
      </w:r>
    </w:p>
    <w:p w:rsidR="009E4351" w:rsidRPr="00632D02" w:rsidRDefault="009E4351" w:rsidP="009E473F">
      <w:pPr>
        <w:pStyle w:val="RESOLUCIONES"/>
      </w:pPr>
    </w:p>
    <w:p w:rsidR="00002CA1" w:rsidRPr="00632D02" w:rsidRDefault="00002CA1" w:rsidP="00002CA1">
      <w:pPr>
        <w:pStyle w:val="SENTENCIAS"/>
      </w:pPr>
      <w:r w:rsidRPr="00632D02">
        <w:t>Luego entonces,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Direct</w:t>
      </w:r>
      <w:r w:rsidR="0089114B" w:rsidRPr="00632D02">
        <w:t xml:space="preserve">or General de Policía Municipal, </w:t>
      </w:r>
      <w:r w:rsidRPr="00632D02">
        <w:t xml:space="preserve">tienen la obligación de dar a conocer al particular, en detalle y de manera completa, todas las circunstancias y condiciones que lo llevaron a emitir el acto de autoridad, lo anterior, con la finalidad de que él conozca las razones que sustentan dicha decisión y estar en verdadera posibilidad de controvertirlo. </w:t>
      </w:r>
      <w:r w:rsidR="0089114B" w:rsidRPr="00632D02">
        <w:t>--------------------------------------------------</w:t>
      </w:r>
      <w:r w:rsidRPr="00632D02">
        <w:t>--</w:t>
      </w:r>
    </w:p>
    <w:p w:rsidR="00002CA1" w:rsidRPr="00632D02" w:rsidRDefault="00002CA1" w:rsidP="00002CA1">
      <w:pPr>
        <w:pStyle w:val="SENTENCIAS"/>
      </w:pPr>
    </w:p>
    <w:p w:rsidR="00002CA1" w:rsidRPr="00632D02" w:rsidRDefault="00002CA1" w:rsidP="00002CA1">
      <w:pPr>
        <w:pStyle w:val="SENTENCIAS"/>
      </w:pPr>
      <w:r w:rsidRPr="00632D02">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002CA1" w:rsidRPr="00632D02" w:rsidRDefault="00002CA1" w:rsidP="00002CA1">
      <w:pPr>
        <w:pStyle w:val="SENTENCIAS"/>
      </w:pPr>
    </w:p>
    <w:p w:rsidR="009E4351" w:rsidRPr="00632D02" w:rsidRDefault="003B4307" w:rsidP="004A099F">
      <w:pPr>
        <w:pStyle w:val="SENTENCIAS"/>
      </w:pPr>
      <w:r w:rsidRPr="00632D02">
        <w:t xml:space="preserve">Lo anterior, resulta trascendente, </w:t>
      </w:r>
      <w:r w:rsidR="009E4351" w:rsidRPr="00632D02">
        <w:t>considerando que el arresto administrativo implica una corta privación de la libertad del infractor</w:t>
      </w:r>
      <w:r w:rsidRPr="00632D02">
        <w:t>,</w:t>
      </w:r>
      <w:r w:rsidR="009E4351" w:rsidRPr="00632D02">
        <w:t xml:space="preserve"> derivado del incumplimiento a disposiciones de carácter administrativo, si bien es cierto, las actuaciones de las instituciones de seguridad pública, entre las que se encuentran las policiales, se rigen por los principios de legalidad, objetividad, eficiencia, profesionalismo, honradez y respeto a los derechos humanos reconocidos en la Constitución, y que dichas instituciones son de carácter civil, disciplinado y profesional</w:t>
      </w:r>
      <w:r w:rsidRPr="00632D02">
        <w:t xml:space="preserve">, ello </w:t>
      </w:r>
      <w:r w:rsidR="009E4351" w:rsidRPr="00632D02">
        <w:t xml:space="preserve">no implica que se deban desconocer las garantías constitucionales de los elementos policiales, en específico por lo que se refiere a la debida </w:t>
      </w:r>
      <w:r w:rsidR="004A099F" w:rsidRPr="00632D02">
        <w:t>fundamentación</w:t>
      </w:r>
      <w:r w:rsidR="009E4351" w:rsidRPr="00632D02">
        <w:t xml:space="preserve"> y motivación de un acto que pretende </w:t>
      </w:r>
      <w:r w:rsidR="004A099F" w:rsidRPr="00632D02">
        <w:t>restringir</w:t>
      </w:r>
      <w:r w:rsidR="009E4351" w:rsidRPr="00632D02">
        <w:t xml:space="preserve"> su libertad (arresto). </w:t>
      </w:r>
      <w:r w:rsidR="004A099F" w:rsidRPr="00632D02">
        <w:t>----------------------------------</w:t>
      </w:r>
      <w:r w:rsidRPr="00632D02">
        <w:t>----</w:t>
      </w:r>
    </w:p>
    <w:p w:rsidR="009E4351" w:rsidRPr="00632D02" w:rsidRDefault="009E4351" w:rsidP="004A099F">
      <w:pPr>
        <w:pStyle w:val="SENTENCIAS"/>
      </w:pPr>
    </w:p>
    <w:p w:rsidR="003B4307" w:rsidRPr="00632D02" w:rsidRDefault="00273C13" w:rsidP="00002CA1">
      <w:pPr>
        <w:pStyle w:val="SENTENCIAS"/>
      </w:pPr>
      <w:r w:rsidRPr="00632D02">
        <w:t>En ese sentido</w:t>
      </w:r>
      <w:r w:rsidR="004A099F" w:rsidRPr="00632D02">
        <w:t xml:space="preserve">, </w:t>
      </w:r>
      <w:r w:rsidR="000A0614" w:rsidRPr="00632D02">
        <w:t xml:space="preserve">y analizada </w:t>
      </w:r>
      <w:r w:rsidR="004A099F" w:rsidRPr="00632D02">
        <w:t>la boleta</w:t>
      </w:r>
      <w:r w:rsidR="00196C30" w:rsidRPr="00632D02">
        <w:t xml:space="preserve"> d</w:t>
      </w:r>
      <w:r w:rsidR="004A099F" w:rsidRPr="00632D02">
        <w:t>e arresto impugnada, se observa un</w:t>
      </w:r>
      <w:r w:rsidR="004A4275" w:rsidRPr="00632D02">
        <w:t>a</w:t>
      </w:r>
      <w:r w:rsidR="004A099F" w:rsidRPr="00632D02">
        <w:t xml:space="preserve"> insuficiente fundamentación y motivación, </w:t>
      </w:r>
      <w:r w:rsidR="000A0614" w:rsidRPr="00632D02">
        <w:t>en razón de</w:t>
      </w:r>
      <w:r w:rsidR="003B4307" w:rsidRPr="00632D02">
        <w:t xml:space="preserve"> lo siguiente</w:t>
      </w:r>
      <w:r w:rsidR="007128FD" w:rsidRPr="00632D02">
        <w:t>: -------</w:t>
      </w:r>
    </w:p>
    <w:p w:rsidR="003B4307" w:rsidRPr="00632D02" w:rsidRDefault="003B4307" w:rsidP="00002CA1">
      <w:pPr>
        <w:pStyle w:val="SENTENCIAS"/>
      </w:pPr>
    </w:p>
    <w:p w:rsidR="0008013F" w:rsidRPr="00632D02" w:rsidRDefault="000A0614" w:rsidP="00002CA1">
      <w:pPr>
        <w:pStyle w:val="SENTENCIAS"/>
      </w:pPr>
      <w:r w:rsidRPr="00632D02">
        <w:t>E</w:t>
      </w:r>
      <w:r w:rsidR="00B40AEC" w:rsidRPr="00632D02">
        <w:t>n la boleta</w:t>
      </w:r>
      <w:r w:rsidR="00C139F7" w:rsidRPr="00632D02">
        <w:t xml:space="preserve"> impugnada, </w:t>
      </w:r>
      <w:r w:rsidRPr="00632D02">
        <w:t xml:space="preserve">y como lo señala el actor </w:t>
      </w:r>
      <w:r w:rsidR="00C139F7" w:rsidRPr="00632D02">
        <w:t>en el apartado</w:t>
      </w:r>
      <w:r w:rsidR="00002CA1" w:rsidRPr="00632D02">
        <w:t xml:space="preserve"> </w:t>
      </w:r>
      <w:r w:rsidR="00C139F7" w:rsidRPr="00632D02">
        <w:t xml:space="preserve">de calificación, </w:t>
      </w:r>
      <w:r w:rsidR="00002CA1" w:rsidRPr="00632D02">
        <w:t>ésta se plasma en letra manuscrita, lo cual contrasta con el resto del contenido de la boleta de arresto, en tal sentido, se deduce que no era la voluntad del Director General de Policía Municipal</w:t>
      </w:r>
      <w:r w:rsidR="00B40AEC" w:rsidRPr="00632D02">
        <w:t>, autoridad competente para sancionar a los elementos de policía municipal de este municipio,</w:t>
      </w:r>
      <w:r w:rsidR="00002CA1" w:rsidRPr="00632D02">
        <w:t xml:space="preserve"> imponer dicha sanción, sino que cualquier persona pudo haber lle</w:t>
      </w:r>
      <w:r w:rsidR="00B40AEC" w:rsidRPr="00632D02">
        <w:t>n</w:t>
      </w:r>
      <w:r w:rsidR="00002CA1" w:rsidRPr="00632D02">
        <w:t xml:space="preserve">ado el espacio en blanco, aunado a lo anterior, en la </w:t>
      </w:r>
      <w:r w:rsidR="0008013F" w:rsidRPr="00632D02">
        <w:t xml:space="preserve">boleta de arresto impugnada, </w:t>
      </w:r>
      <w:r w:rsidR="00002CA1" w:rsidRPr="00632D02">
        <w:t>no se precisa, ni se determina aquellas circunstancias de modo, tiempo y lugar que llevaron a la</w:t>
      </w:r>
      <w:r w:rsidR="004A4275" w:rsidRPr="00632D02">
        <w:t xml:space="preserve"> demandada a imponer la sanción </w:t>
      </w:r>
      <w:r w:rsidR="00687AAF" w:rsidRPr="00632D02">
        <w:t>determinada en ella</w:t>
      </w:r>
      <w:r w:rsidR="00526C56" w:rsidRPr="00632D02">
        <w:t>, as</w:t>
      </w:r>
      <w:r w:rsidR="006A39C7" w:rsidRPr="00632D02">
        <w:t>í como tampoco acredita que se haya respetado el derecho de audiencia del justiciable, previo</w:t>
      </w:r>
      <w:r w:rsidR="004A4275" w:rsidRPr="00632D02">
        <w:t xml:space="preserve"> a la calificación de la </w:t>
      </w:r>
      <w:r w:rsidR="00687A03" w:rsidRPr="00632D02">
        <w:t>misma. ------------------------------------------------------------------</w:t>
      </w:r>
      <w:r w:rsidR="00436227" w:rsidRPr="00632D02">
        <w:t>-</w:t>
      </w:r>
    </w:p>
    <w:p w:rsidR="009450EB" w:rsidRPr="00632D02" w:rsidRDefault="009450EB" w:rsidP="00002CA1">
      <w:pPr>
        <w:pStyle w:val="SENTENCIAS"/>
      </w:pPr>
    </w:p>
    <w:p w:rsidR="00E523C4" w:rsidRPr="00632D02" w:rsidRDefault="00E523C4" w:rsidP="00E523C4">
      <w:pPr>
        <w:pStyle w:val="SENTENCIAS"/>
      </w:pPr>
      <w:r w:rsidRPr="00632D02">
        <w:t>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0A0614" w:rsidRPr="00632D02" w:rsidRDefault="000A0614" w:rsidP="00E523C4">
      <w:pPr>
        <w:pStyle w:val="SENTENCIAS"/>
      </w:pPr>
    </w:p>
    <w:p w:rsidR="00E523C4" w:rsidRPr="00632D02" w:rsidRDefault="00E523C4" w:rsidP="00E523C4">
      <w:pPr>
        <w:pStyle w:val="TESISYJURIS"/>
        <w:rPr>
          <w:sz w:val="22"/>
          <w:szCs w:val="22"/>
        </w:rPr>
      </w:pPr>
      <w:r w:rsidRPr="00632D02">
        <w:rPr>
          <w:sz w:val="22"/>
          <w:szCs w:val="22"/>
        </w:rP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E523C4" w:rsidRPr="00632D02" w:rsidRDefault="00E523C4" w:rsidP="00E523C4">
      <w:pPr>
        <w:pStyle w:val="SENTENCIAS"/>
        <w:ind w:firstLine="0"/>
      </w:pPr>
    </w:p>
    <w:p w:rsidR="00E523C4" w:rsidRPr="00632D02" w:rsidRDefault="00E523C4" w:rsidP="00E523C4">
      <w:pPr>
        <w:pStyle w:val="SENTENCIAS"/>
      </w:pPr>
      <w:r w:rsidRPr="00632D02">
        <w:t xml:space="preserve">En congruencia con lo anterior, en la especie no puede considerarse que </w:t>
      </w:r>
      <w:r w:rsidR="0008013F" w:rsidRPr="00632D02">
        <w:t>el acto impugnado cumple c</w:t>
      </w:r>
      <w:r w:rsidRPr="00632D02">
        <w:t xml:space="preserve">on el requisito de </w:t>
      </w:r>
      <w:r w:rsidR="000A0614" w:rsidRPr="00632D02">
        <w:t xml:space="preserve">la </w:t>
      </w:r>
      <w:r w:rsidRPr="00632D02">
        <w:t xml:space="preserve">debida </w:t>
      </w:r>
      <w:r w:rsidR="000A0614" w:rsidRPr="00632D02">
        <w:t xml:space="preserve">fundamentación </w:t>
      </w:r>
      <w:r w:rsidR="00B40AEC" w:rsidRPr="00632D02">
        <w:t xml:space="preserve">y </w:t>
      </w:r>
      <w:r w:rsidRPr="00632D02">
        <w:t>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r w:rsidR="00B40AEC" w:rsidRPr="00632D02">
        <w:t>----------</w:t>
      </w:r>
    </w:p>
    <w:p w:rsidR="00E523C4" w:rsidRPr="00632D02" w:rsidRDefault="00E523C4" w:rsidP="00E523C4">
      <w:pPr>
        <w:pStyle w:val="SENTENCIAS"/>
      </w:pPr>
    </w:p>
    <w:p w:rsidR="00E523C4" w:rsidRPr="00632D02" w:rsidRDefault="00E523C4" w:rsidP="00687A03">
      <w:pPr>
        <w:pStyle w:val="SENTENCIAS"/>
      </w:pPr>
      <w:r w:rsidRPr="00632D02">
        <w:t xml:space="preserve">Por tanto, ante la irregularidad advertida, </w:t>
      </w:r>
      <w:r w:rsidR="00C16463" w:rsidRPr="00632D02">
        <w:t xml:space="preserve">con fundamento en lo previsto por el artículo 300 fracción II, del Código de la materia, </w:t>
      </w:r>
      <w:r w:rsidRPr="00632D02">
        <w:t>lo procedente es decretar la NULIDAD TOTAL de</w:t>
      </w:r>
      <w:r w:rsidR="00B40AEC" w:rsidRPr="00632D02">
        <w:t xml:space="preserve"> </w:t>
      </w:r>
      <w:r w:rsidRPr="00632D02">
        <w:t>l</w:t>
      </w:r>
      <w:r w:rsidR="00B40AEC" w:rsidRPr="00632D02">
        <w:t xml:space="preserve">a boleta de arresto </w:t>
      </w:r>
      <w:r w:rsidR="00687A03" w:rsidRPr="00632D02">
        <w:t>86893 (ocho seis ocho nueve tres)</w:t>
      </w:r>
      <w:r w:rsidR="00AE77FA" w:rsidRPr="00632D02">
        <w:t xml:space="preserve">. </w:t>
      </w:r>
      <w:r w:rsidR="00D80C4D" w:rsidRPr="00632D02">
        <w:t>-------------------------------------------------------------------</w:t>
      </w:r>
      <w:r w:rsidR="00687AAF" w:rsidRPr="00632D02">
        <w:t>-</w:t>
      </w:r>
      <w:r w:rsidR="00AE77FA" w:rsidRPr="00632D02">
        <w:t>--</w:t>
      </w:r>
      <w:r w:rsidR="00C16463" w:rsidRPr="00632D02">
        <w:t>----------</w:t>
      </w:r>
      <w:r w:rsidR="00687A03" w:rsidRPr="00632D02">
        <w:t>----------</w:t>
      </w:r>
    </w:p>
    <w:p w:rsidR="001E4DE6" w:rsidRPr="00632D02" w:rsidRDefault="001E4DE6" w:rsidP="00E523C4">
      <w:pPr>
        <w:pStyle w:val="SENTENCIAS"/>
        <w:rPr>
          <w:b/>
          <w:bCs/>
          <w:iCs/>
        </w:rPr>
      </w:pPr>
    </w:p>
    <w:p w:rsidR="0008245F" w:rsidRPr="00632D02" w:rsidRDefault="00E523C4" w:rsidP="0008245F">
      <w:pPr>
        <w:pStyle w:val="SENTENCIAS"/>
      </w:pPr>
      <w:r w:rsidRPr="00632D02">
        <w:rPr>
          <w:b/>
          <w:bCs/>
          <w:iCs/>
        </w:rPr>
        <w:t>S</w:t>
      </w:r>
      <w:r w:rsidR="00B40AEC" w:rsidRPr="00632D02">
        <w:rPr>
          <w:b/>
          <w:bCs/>
          <w:iCs/>
        </w:rPr>
        <w:t>EXTO</w:t>
      </w:r>
      <w:r w:rsidRPr="00632D02">
        <w:rPr>
          <w:b/>
          <w:bCs/>
          <w:iCs/>
        </w:rPr>
        <w:t>.</w:t>
      </w:r>
      <w:r w:rsidRPr="00632D02">
        <w:rPr>
          <w:b/>
          <w:bCs/>
          <w:i/>
          <w:iCs/>
        </w:rPr>
        <w:t xml:space="preserve"> </w:t>
      </w:r>
      <w:r w:rsidR="0008245F" w:rsidRPr="00632D02">
        <w:t xml:space="preserve">En virtud de que los conceptos de impugnación antes analizados resultaron fundados y suficientes para decretar la nulidad del acto; resulta innecesario el estudio del </w:t>
      </w:r>
      <w:r w:rsidR="00D80C4D" w:rsidRPr="00632D02">
        <w:t>agravio restante</w:t>
      </w:r>
      <w:r w:rsidR="0008245F" w:rsidRPr="00632D02">
        <w:t>, ya que ello no cambiaría, ni afectaría el sentido de esta resolución. -------------</w:t>
      </w:r>
      <w:r w:rsidR="00D80C4D" w:rsidRPr="00632D02">
        <w:t>----------------</w:t>
      </w:r>
      <w:r w:rsidR="000A0614" w:rsidRPr="00632D02">
        <w:t>---------------------</w:t>
      </w:r>
    </w:p>
    <w:p w:rsidR="000A0614" w:rsidRPr="00632D02" w:rsidRDefault="000A0614" w:rsidP="0008245F">
      <w:pPr>
        <w:pStyle w:val="SENTENCIAS"/>
      </w:pPr>
    </w:p>
    <w:p w:rsidR="0008245F" w:rsidRPr="00632D02" w:rsidRDefault="0008245F" w:rsidP="0008245F">
      <w:pPr>
        <w:pStyle w:val="SENTENCIAS"/>
        <w:rPr>
          <w:szCs w:val="27"/>
        </w:rPr>
      </w:pPr>
      <w:r w:rsidRPr="00632D02">
        <w:rPr>
          <w:szCs w:val="27"/>
        </w:rPr>
        <w:t>Sirve de apoyo a lo anterior la tesis de jurisprudencia que a la letra señala: ------------------------------------------------------------------------------------------------</w:t>
      </w:r>
    </w:p>
    <w:p w:rsidR="0008245F" w:rsidRPr="00632D02" w:rsidRDefault="0008245F" w:rsidP="0008245F">
      <w:pPr>
        <w:pStyle w:val="SENTENCIAS"/>
        <w:rPr>
          <w:szCs w:val="27"/>
        </w:rPr>
      </w:pPr>
    </w:p>
    <w:p w:rsidR="0008245F" w:rsidRPr="00632D02" w:rsidRDefault="0008245F" w:rsidP="0008245F">
      <w:pPr>
        <w:pStyle w:val="TESISYJURIS"/>
        <w:rPr>
          <w:sz w:val="22"/>
          <w:szCs w:val="22"/>
        </w:rPr>
      </w:pPr>
      <w:r w:rsidRPr="00632D02">
        <w:rPr>
          <w:sz w:val="22"/>
          <w:szCs w:val="22"/>
        </w:rPr>
        <w:t xml:space="preserve">CONCEPTOS DE VIOLACION. CUANDO SU ESTUDIO ES INNECESARIO. Si al considerarse fundado un concepto de violación ello trae como consecuencia la </w:t>
      </w:r>
      <w:r w:rsidRPr="00632D02">
        <w:rPr>
          <w:sz w:val="22"/>
          <w:szCs w:val="22"/>
        </w:rPr>
        <w:lastRenderedPageBreak/>
        <w:t xml:space="preserve">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0A0614" w:rsidRPr="00632D02" w:rsidRDefault="000A0614" w:rsidP="000145E1">
      <w:pPr>
        <w:pStyle w:val="SENTENCIAS"/>
        <w:rPr>
          <w:b/>
        </w:rPr>
      </w:pPr>
    </w:p>
    <w:p w:rsidR="00B40AEC" w:rsidRPr="00632D02" w:rsidRDefault="0008245F" w:rsidP="000145E1">
      <w:pPr>
        <w:pStyle w:val="SENTENCIAS"/>
      </w:pPr>
      <w:r w:rsidRPr="00632D02">
        <w:rPr>
          <w:b/>
        </w:rPr>
        <w:t>SÉPTIMO.</w:t>
      </w:r>
      <w:r w:rsidRPr="00632D02">
        <w:t xml:space="preserve"> </w:t>
      </w:r>
      <w:r w:rsidR="00B40AEC" w:rsidRPr="00632D02">
        <w:t>En relación a la pretensión</w:t>
      </w:r>
      <w:r w:rsidR="00526C56" w:rsidRPr="00632D02">
        <w:t xml:space="preserve">, </w:t>
      </w:r>
      <w:r w:rsidR="00361332" w:rsidRPr="00632D02">
        <w:t>el actor solicita se decret</w:t>
      </w:r>
      <w:r w:rsidR="00687A03" w:rsidRPr="00632D02">
        <w:t>e</w:t>
      </w:r>
      <w:r w:rsidR="00361332" w:rsidRPr="00632D02">
        <w:t xml:space="preserve"> la nulidad to</w:t>
      </w:r>
      <w:r w:rsidR="00BB4C20" w:rsidRPr="00632D02">
        <w:t>tal de los actos impugnados, y el</w:t>
      </w:r>
      <w:r w:rsidR="00361332" w:rsidRPr="00632D02">
        <w:t xml:space="preserve"> reconocimiento </w:t>
      </w:r>
      <w:r w:rsidR="00D80C4D" w:rsidRPr="00632D02">
        <w:t xml:space="preserve">de un derecho </w:t>
      </w:r>
      <w:r w:rsidR="00361332" w:rsidRPr="00632D02">
        <w:t>amparado en una norma jurídica</w:t>
      </w:r>
      <w:r w:rsidR="00687A03" w:rsidRPr="00632D02">
        <w:t>, pr</w:t>
      </w:r>
      <w:r w:rsidR="000145E1" w:rsidRPr="00632D02">
        <w:t>etensiones que se consideran satisfechas conforme a lo expuesto y fundado en el Considerando QUINTO de esta</w:t>
      </w:r>
      <w:r w:rsidR="00526C56" w:rsidRPr="00632D02">
        <w:t xml:space="preserve"> sentencia. </w:t>
      </w:r>
      <w:r w:rsidR="00D80C4D" w:rsidRPr="00632D02">
        <w:t>--------------------------------------------------------------------------------</w:t>
      </w:r>
      <w:r w:rsidR="00526C56" w:rsidRPr="00632D02">
        <w:t>-------------</w:t>
      </w:r>
    </w:p>
    <w:p w:rsidR="000A0614" w:rsidRPr="00632D02" w:rsidRDefault="000A0614" w:rsidP="000145E1">
      <w:pPr>
        <w:pStyle w:val="SENTENCIAS"/>
      </w:pPr>
    </w:p>
    <w:p w:rsidR="003E2D05" w:rsidRPr="00632D02" w:rsidRDefault="00E523C4" w:rsidP="003E2D05">
      <w:pPr>
        <w:pStyle w:val="RESOLUCIONES"/>
      </w:pPr>
      <w:r w:rsidRPr="00632D02">
        <w:t xml:space="preserve">Por lo </w:t>
      </w:r>
      <w:r w:rsidR="003E2D05" w:rsidRPr="00632D02">
        <w:t xml:space="preserve">anteriormente expuesto, y con fundamento además en lo dispuesto en los artículos </w:t>
      </w:r>
      <w:r w:rsidR="000145E1" w:rsidRPr="00632D02">
        <w:t xml:space="preserve">1 fracción III, 3 párrafo segundo, </w:t>
      </w:r>
      <w:r w:rsidR="003E2D05" w:rsidRPr="00632D02">
        <w:t>249</w:t>
      </w:r>
      <w:r w:rsidR="000145E1" w:rsidRPr="00632D02">
        <w:t xml:space="preserve">, 287, 298, 299, 300, fracción </w:t>
      </w:r>
      <w:r w:rsidR="003E2D05" w:rsidRPr="00632D02">
        <w:t>II; y, 302, fracción II del Código de Procedimiento y Justicia Administrativa para el Estado y los Municipios de Guanajuato, es de resolverse y se.</w:t>
      </w:r>
      <w:r w:rsidR="00CD3E7B" w:rsidRPr="00632D02">
        <w:t>--------------------------------------------------------------------------------------</w:t>
      </w:r>
    </w:p>
    <w:p w:rsidR="00CD3E7B" w:rsidRPr="00632D02" w:rsidRDefault="00CD3E7B" w:rsidP="003E2D05">
      <w:pPr>
        <w:pStyle w:val="RESOLUCIONES"/>
      </w:pPr>
    </w:p>
    <w:p w:rsidR="003E2D05" w:rsidRPr="00632D02" w:rsidRDefault="003E2D05" w:rsidP="003E2D05">
      <w:pPr>
        <w:pStyle w:val="SENTENCIAS"/>
        <w:jc w:val="center"/>
        <w:rPr>
          <w:b/>
          <w:lang w:val="es-MX"/>
        </w:rPr>
      </w:pPr>
      <w:r w:rsidRPr="00632D02">
        <w:rPr>
          <w:b/>
          <w:lang w:val="es-MX"/>
        </w:rPr>
        <w:t>R</w:t>
      </w:r>
      <w:r w:rsidR="000A0614" w:rsidRPr="00632D02">
        <w:rPr>
          <w:b/>
          <w:lang w:val="es-MX"/>
        </w:rPr>
        <w:t xml:space="preserve"> </w:t>
      </w:r>
      <w:r w:rsidRPr="00632D02">
        <w:rPr>
          <w:b/>
          <w:lang w:val="es-MX"/>
        </w:rPr>
        <w:t>E</w:t>
      </w:r>
      <w:r w:rsidR="000A0614" w:rsidRPr="00632D02">
        <w:rPr>
          <w:b/>
          <w:lang w:val="es-MX"/>
        </w:rPr>
        <w:t xml:space="preserve"> </w:t>
      </w:r>
      <w:r w:rsidRPr="00632D02">
        <w:rPr>
          <w:b/>
          <w:lang w:val="es-MX"/>
        </w:rPr>
        <w:t>S</w:t>
      </w:r>
      <w:r w:rsidR="000A0614" w:rsidRPr="00632D02">
        <w:rPr>
          <w:b/>
          <w:lang w:val="es-MX"/>
        </w:rPr>
        <w:t xml:space="preserve"> </w:t>
      </w:r>
      <w:r w:rsidRPr="00632D02">
        <w:rPr>
          <w:b/>
          <w:lang w:val="es-MX"/>
        </w:rPr>
        <w:t>U</w:t>
      </w:r>
      <w:r w:rsidR="000A0614" w:rsidRPr="00632D02">
        <w:rPr>
          <w:b/>
          <w:lang w:val="es-MX"/>
        </w:rPr>
        <w:t xml:space="preserve"> </w:t>
      </w:r>
      <w:r w:rsidRPr="00632D02">
        <w:rPr>
          <w:b/>
          <w:lang w:val="es-MX"/>
        </w:rPr>
        <w:t>E</w:t>
      </w:r>
      <w:r w:rsidR="000A0614" w:rsidRPr="00632D02">
        <w:rPr>
          <w:b/>
          <w:lang w:val="es-MX"/>
        </w:rPr>
        <w:t xml:space="preserve"> </w:t>
      </w:r>
      <w:r w:rsidRPr="00632D02">
        <w:rPr>
          <w:b/>
          <w:lang w:val="es-MX"/>
        </w:rPr>
        <w:t>L</w:t>
      </w:r>
      <w:r w:rsidR="000A0614" w:rsidRPr="00632D02">
        <w:rPr>
          <w:b/>
          <w:lang w:val="es-MX"/>
        </w:rPr>
        <w:t xml:space="preserve"> </w:t>
      </w:r>
      <w:r w:rsidRPr="00632D02">
        <w:rPr>
          <w:b/>
          <w:lang w:val="es-MX"/>
        </w:rPr>
        <w:t>V</w:t>
      </w:r>
      <w:r w:rsidR="000A0614" w:rsidRPr="00632D02">
        <w:rPr>
          <w:b/>
          <w:lang w:val="es-MX"/>
        </w:rPr>
        <w:t xml:space="preserve"> </w:t>
      </w:r>
      <w:r w:rsidRPr="00632D02">
        <w:rPr>
          <w:b/>
          <w:lang w:val="es-MX"/>
        </w:rPr>
        <w:t>E</w:t>
      </w:r>
      <w:r w:rsidR="000A0614" w:rsidRPr="00632D02">
        <w:rPr>
          <w:b/>
          <w:lang w:val="es-MX"/>
        </w:rPr>
        <w:t xml:space="preserve"> :</w:t>
      </w:r>
    </w:p>
    <w:p w:rsidR="003E2D05" w:rsidRPr="00632D02" w:rsidRDefault="003E2D05" w:rsidP="003E2D05">
      <w:pPr>
        <w:spacing w:line="360" w:lineRule="auto"/>
        <w:ind w:firstLine="709"/>
        <w:jc w:val="both"/>
        <w:rPr>
          <w:rFonts w:ascii="Century" w:hAnsi="Century"/>
          <w:lang w:val="es-MX"/>
        </w:rPr>
      </w:pPr>
    </w:p>
    <w:p w:rsidR="003E2D05" w:rsidRPr="00632D02" w:rsidRDefault="003E2D05" w:rsidP="003E2D05">
      <w:pPr>
        <w:spacing w:line="360" w:lineRule="auto"/>
        <w:ind w:firstLine="709"/>
        <w:jc w:val="both"/>
        <w:rPr>
          <w:rFonts w:ascii="Century" w:hAnsi="Century"/>
          <w:lang w:val="es-MX"/>
        </w:rPr>
      </w:pPr>
      <w:r w:rsidRPr="00632D02">
        <w:rPr>
          <w:rFonts w:ascii="Century" w:hAnsi="Century"/>
          <w:b/>
          <w:bCs/>
          <w:iCs/>
          <w:lang w:val="es-MX"/>
        </w:rPr>
        <w:t>PRIMERO</w:t>
      </w:r>
      <w:r w:rsidRPr="00632D02">
        <w:rPr>
          <w:rFonts w:ascii="Century" w:hAnsi="Century"/>
          <w:lang w:val="es-MX"/>
        </w:rPr>
        <w:t xml:space="preserve">. Este Juzgado Tercero Administrativo Municipal resultó competente para conocer y resolver del presente proceso administrativo. ------- </w:t>
      </w:r>
    </w:p>
    <w:p w:rsidR="003E2D05" w:rsidRPr="00632D02" w:rsidRDefault="003E2D05" w:rsidP="003E2D05">
      <w:pPr>
        <w:spacing w:line="360" w:lineRule="auto"/>
        <w:ind w:firstLine="709"/>
        <w:jc w:val="both"/>
        <w:rPr>
          <w:rFonts w:ascii="Century" w:hAnsi="Century"/>
          <w:lang w:val="es-MX"/>
        </w:rPr>
      </w:pPr>
    </w:p>
    <w:p w:rsidR="003E2D05" w:rsidRPr="00632D02" w:rsidRDefault="003E2D05" w:rsidP="003E2D05">
      <w:pPr>
        <w:spacing w:line="360" w:lineRule="auto"/>
        <w:ind w:firstLine="709"/>
        <w:jc w:val="both"/>
        <w:rPr>
          <w:rFonts w:ascii="Century" w:hAnsi="Century"/>
          <w:b/>
          <w:bCs/>
          <w:iCs/>
          <w:lang w:val="es-MX"/>
        </w:rPr>
      </w:pPr>
      <w:r w:rsidRPr="00632D02">
        <w:rPr>
          <w:rFonts w:ascii="Century" w:hAnsi="Century"/>
          <w:b/>
          <w:bCs/>
          <w:iCs/>
          <w:lang w:val="es-MX"/>
        </w:rPr>
        <w:t xml:space="preserve">SEGUNDO. </w:t>
      </w:r>
      <w:r w:rsidRPr="00632D02">
        <w:rPr>
          <w:rFonts w:ascii="Century" w:hAnsi="Century"/>
          <w:lang w:val="es-MX"/>
        </w:rPr>
        <w:t xml:space="preserve">Resultó procedente el proceso administrativo promovido por el justiciable, en contra de </w:t>
      </w:r>
      <w:r w:rsidR="000145E1" w:rsidRPr="00632D02">
        <w:rPr>
          <w:rFonts w:ascii="Century" w:hAnsi="Century"/>
          <w:lang w:val="es-MX"/>
        </w:rPr>
        <w:t xml:space="preserve">la boleta de arresto </w:t>
      </w:r>
      <w:r w:rsidRPr="00632D02">
        <w:rPr>
          <w:rFonts w:ascii="Century" w:hAnsi="Century"/>
          <w:lang w:val="es-MX"/>
        </w:rPr>
        <w:t>impugnada</w:t>
      </w:r>
      <w:r w:rsidR="000145E1" w:rsidRPr="00632D02">
        <w:rPr>
          <w:rFonts w:ascii="Century" w:hAnsi="Century"/>
          <w:lang w:val="es-MX"/>
        </w:rPr>
        <w:t xml:space="preserve">. </w:t>
      </w:r>
      <w:r w:rsidR="004519C4" w:rsidRPr="00632D02">
        <w:rPr>
          <w:rFonts w:ascii="Century" w:hAnsi="Century"/>
          <w:lang w:val="es-MX"/>
        </w:rPr>
        <w:t>----</w:t>
      </w:r>
      <w:r w:rsidR="00B822AE" w:rsidRPr="00632D02">
        <w:rPr>
          <w:rFonts w:ascii="Century" w:hAnsi="Century"/>
          <w:lang w:val="es-MX"/>
        </w:rPr>
        <w:t>-------------</w:t>
      </w:r>
    </w:p>
    <w:p w:rsidR="003E2D05" w:rsidRPr="00632D02" w:rsidRDefault="003E2D05" w:rsidP="003E2D05">
      <w:pPr>
        <w:pStyle w:val="RESOLUCIONES"/>
        <w:rPr>
          <w:b/>
          <w:bCs/>
          <w:iCs/>
        </w:rPr>
      </w:pPr>
    </w:p>
    <w:p w:rsidR="003E2D05" w:rsidRPr="00632D02" w:rsidRDefault="003E2D05" w:rsidP="00687A03">
      <w:pPr>
        <w:pStyle w:val="SENTENCIAS"/>
      </w:pPr>
      <w:r w:rsidRPr="00632D02">
        <w:rPr>
          <w:b/>
        </w:rPr>
        <w:t>TERCERO.</w:t>
      </w:r>
      <w:r w:rsidRPr="00632D02">
        <w:t xml:space="preserve"> Se decreta la nulidad </w:t>
      </w:r>
      <w:r w:rsidR="000145E1" w:rsidRPr="00632D02">
        <w:t xml:space="preserve">total </w:t>
      </w:r>
      <w:r w:rsidRPr="00632D02">
        <w:t>de la</w:t>
      </w:r>
      <w:r w:rsidR="00361332" w:rsidRPr="00632D02">
        <w:t xml:space="preserve"> boleta</w:t>
      </w:r>
      <w:r w:rsidR="000145E1" w:rsidRPr="00632D02">
        <w:t xml:space="preserve"> de arresto con número </w:t>
      </w:r>
      <w:r w:rsidR="00687A03" w:rsidRPr="00632D02">
        <w:t>86893 (ocho seis ocho nueve tres)</w:t>
      </w:r>
      <w:r w:rsidR="00E3688D" w:rsidRPr="00632D02">
        <w:t xml:space="preserve">; </w:t>
      </w:r>
      <w:r w:rsidRPr="00632D02">
        <w:t xml:space="preserve">ello conforme a las consideraciones lógicas y jurídicas expresadas en el Considerando </w:t>
      </w:r>
      <w:r w:rsidR="00F1541E" w:rsidRPr="00632D02">
        <w:t>Quinto</w:t>
      </w:r>
      <w:r w:rsidRPr="00632D02">
        <w:t xml:space="preserve"> de esta sentencia</w:t>
      </w:r>
      <w:r w:rsidR="00F1541E" w:rsidRPr="00632D02">
        <w:t>. -</w:t>
      </w:r>
      <w:r w:rsidR="00687A03" w:rsidRPr="00632D02">
        <w:t>-</w:t>
      </w:r>
    </w:p>
    <w:p w:rsidR="003E2D05" w:rsidRPr="00632D02" w:rsidRDefault="003E2D05" w:rsidP="003E2D05">
      <w:pPr>
        <w:pStyle w:val="SENTENCIAS"/>
        <w:rPr>
          <w:szCs w:val="27"/>
        </w:rPr>
      </w:pPr>
    </w:p>
    <w:p w:rsidR="00295675" w:rsidRPr="00632D02" w:rsidRDefault="00295675" w:rsidP="003E2D05">
      <w:pPr>
        <w:pStyle w:val="SENTENCIAS"/>
      </w:pPr>
      <w:r w:rsidRPr="00632D02">
        <w:rPr>
          <w:b/>
        </w:rPr>
        <w:t>CUARTO.</w:t>
      </w:r>
      <w:r w:rsidRPr="00632D02">
        <w:t xml:space="preserve"> Se consideran satisfechas las pretensiones de la parte actora, de acuerdo a lo expuesto</w:t>
      </w:r>
      <w:r w:rsidR="00F1541E" w:rsidRPr="00632D02">
        <w:t xml:space="preserve"> y fundado en el Considerando S</w:t>
      </w:r>
      <w:r w:rsidR="0008245F" w:rsidRPr="00632D02">
        <w:t>éptimo</w:t>
      </w:r>
      <w:r w:rsidRPr="00632D02">
        <w:t xml:space="preserve"> de</w:t>
      </w:r>
      <w:r w:rsidR="00F1541E" w:rsidRPr="00632D02">
        <w:t xml:space="preserve"> esta sentencia. </w:t>
      </w:r>
      <w:r w:rsidR="0008245F" w:rsidRPr="00632D02">
        <w:t>--------------------------------------------------------------------------------------------</w:t>
      </w:r>
    </w:p>
    <w:p w:rsidR="003E2D05" w:rsidRPr="00632D02" w:rsidRDefault="003E2D05" w:rsidP="003E2D05">
      <w:pPr>
        <w:pStyle w:val="SENTENCIAS"/>
      </w:pPr>
    </w:p>
    <w:p w:rsidR="003E2D05" w:rsidRPr="00632D02" w:rsidRDefault="003E2D05" w:rsidP="003E2D05">
      <w:pPr>
        <w:spacing w:line="360" w:lineRule="auto"/>
        <w:ind w:firstLine="709"/>
        <w:jc w:val="both"/>
        <w:rPr>
          <w:rFonts w:ascii="Century" w:hAnsi="Century"/>
          <w:lang w:val="es-MX"/>
        </w:rPr>
      </w:pPr>
      <w:r w:rsidRPr="00632D02">
        <w:rPr>
          <w:rFonts w:ascii="Century" w:hAnsi="Century"/>
          <w:b/>
          <w:lang w:val="es-MX"/>
        </w:rPr>
        <w:lastRenderedPageBreak/>
        <w:t xml:space="preserve">Notifíquese a la autoridad demandada por oficio y </w:t>
      </w:r>
      <w:r w:rsidR="00640E2B" w:rsidRPr="00632D02">
        <w:rPr>
          <w:rFonts w:ascii="Century" w:hAnsi="Century"/>
          <w:b/>
          <w:lang w:val="es-MX"/>
        </w:rPr>
        <w:t xml:space="preserve">correo electrónico y </w:t>
      </w:r>
      <w:r w:rsidRPr="00632D02">
        <w:rPr>
          <w:rFonts w:ascii="Century" w:hAnsi="Century"/>
          <w:b/>
          <w:lang w:val="es-MX"/>
        </w:rPr>
        <w:t>a la parte actora personalmente.</w:t>
      </w:r>
      <w:r w:rsidRPr="00632D02">
        <w:rPr>
          <w:rFonts w:ascii="Century" w:hAnsi="Century"/>
          <w:lang w:val="es-MX"/>
        </w:rPr>
        <w:t xml:space="preserve"> -----------------------------------------------------</w:t>
      </w:r>
      <w:r w:rsidR="00640E2B" w:rsidRPr="00632D02">
        <w:rPr>
          <w:rFonts w:ascii="Century" w:hAnsi="Century"/>
          <w:lang w:val="es-MX"/>
        </w:rPr>
        <w:t>-----------</w:t>
      </w:r>
    </w:p>
    <w:p w:rsidR="003E2D05" w:rsidRPr="00632D02" w:rsidRDefault="003E2D05" w:rsidP="003E2D05">
      <w:pPr>
        <w:spacing w:line="360" w:lineRule="auto"/>
        <w:ind w:firstLine="709"/>
        <w:jc w:val="both"/>
        <w:rPr>
          <w:rFonts w:ascii="Century" w:hAnsi="Century"/>
          <w:lang w:val="es-MX"/>
        </w:rPr>
      </w:pPr>
    </w:p>
    <w:p w:rsidR="00F933DC" w:rsidRPr="00632D02" w:rsidRDefault="00F933DC" w:rsidP="00F933DC">
      <w:pPr>
        <w:pStyle w:val="Textoindependiente"/>
        <w:spacing w:line="360" w:lineRule="auto"/>
        <w:ind w:firstLine="708"/>
        <w:rPr>
          <w:rFonts w:ascii="Century" w:hAnsi="Century" w:cs="Calibri"/>
        </w:rPr>
      </w:pPr>
      <w:r w:rsidRPr="00632D02">
        <w:rPr>
          <w:rFonts w:ascii="Century" w:hAnsi="Century" w:cs="Calibri"/>
        </w:rPr>
        <w:t>En su oportunidad, archívese este expediente, como asunto totalmente concluido y dese de baja en el Sistema de Control de expedientes de los Juzgados Administrativos Municipales que se lleva para tal efecto. --------------</w:t>
      </w:r>
    </w:p>
    <w:p w:rsidR="003E2D05" w:rsidRPr="00632D02" w:rsidRDefault="003E2D05" w:rsidP="003E2D05">
      <w:pPr>
        <w:spacing w:line="360" w:lineRule="auto"/>
        <w:ind w:firstLine="709"/>
        <w:jc w:val="both"/>
        <w:rPr>
          <w:rFonts w:ascii="Century" w:hAnsi="Century"/>
          <w:lang w:val="es-MX"/>
        </w:rPr>
      </w:pPr>
    </w:p>
    <w:p w:rsidR="003E2D05" w:rsidRPr="00632D02" w:rsidRDefault="003E2D05" w:rsidP="003E2D05">
      <w:pPr>
        <w:spacing w:line="360" w:lineRule="auto"/>
        <w:ind w:firstLine="709"/>
        <w:jc w:val="both"/>
        <w:rPr>
          <w:rFonts w:ascii="Century" w:hAnsi="Century"/>
          <w:lang w:val="es-MX"/>
        </w:rPr>
      </w:pPr>
      <w:r w:rsidRPr="00632D02">
        <w:rPr>
          <w:rFonts w:ascii="Century" w:hAnsi="Century"/>
        </w:rPr>
        <w:t xml:space="preserve">Así lo resolvió y firma la Jueza del Juzgado Tercero Administrativo Municipal de León, Guanajuato, licenciada </w:t>
      </w:r>
      <w:r w:rsidRPr="00632D02">
        <w:rPr>
          <w:rFonts w:ascii="Century" w:hAnsi="Century"/>
          <w:b/>
          <w:bCs/>
        </w:rPr>
        <w:t>María Guadalupe Garza Lozornio</w:t>
      </w:r>
      <w:r w:rsidRPr="00632D02">
        <w:rPr>
          <w:rFonts w:ascii="Century" w:hAnsi="Century"/>
        </w:rPr>
        <w:t xml:space="preserve">, quien actúa asistida en forma legal con Secretario de Estudio y Cuenta, licenciado </w:t>
      </w:r>
      <w:r w:rsidRPr="00632D02">
        <w:rPr>
          <w:rFonts w:ascii="Century" w:hAnsi="Century"/>
          <w:b/>
          <w:bCs/>
        </w:rPr>
        <w:t>Christian Helmut Emmanuel Schonwald Escalante</w:t>
      </w:r>
      <w:r w:rsidRPr="00632D02">
        <w:rPr>
          <w:rFonts w:ascii="Century" w:hAnsi="Century"/>
          <w:bCs/>
        </w:rPr>
        <w:t>,</w:t>
      </w:r>
      <w:r w:rsidRPr="00632D02">
        <w:rPr>
          <w:rFonts w:ascii="Century" w:hAnsi="Century"/>
          <w:b/>
          <w:bCs/>
        </w:rPr>
        <w:t xml:space="preserve"> </w:t>
      </w:r>
      <w:r w:rsidRPr="00632D02">
        <w:rPr>
          <w:rFonts w:ascii="Century" w:hAnsi="Century"/>
        </w:rPr>
        <w:t>quien da fe. ---</w:t>
      </w:r>
    </w:p>
    <w:sectPr w:rsidR="003E2D05" w:rsidRPr="00632D02"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03A6" w:rsidRDefault="00F203A6" w:rsidP="00243D12">
      <w:r>
        <w:separator/>
      </w:r>
    </w:p>
  </w:endnote>
  <w:endnote w:type="continuationSeparator" w:id="0">
    <w:p w:rsidR="00F203A6" w:rsidRDefault="00F203A6"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3044AD" w:rsidRPr="006C0FD6" w:rsidRDefault="003044AD">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sidR="009C1263">
              <w:rPr>
                <w:rFonts w:ascii="Century" w:hAnsi="Century"/>
                <w:b/>
                <w:bCs/>
                <w:noProof/>
                <w:sz w:val="14"/>
                <w:szCs w:val="14"/>
              </w:rPr>
              <w:t>11</w:t>
            </w:r>
            <w:r w:rsidRPr="006C0FD6">
              <w:rPr>
                <w:rFonts w:ascii="Century" w:hAnsi="Century"/>
                <w:b/>
                <w:bCs/>
                <w:sz w:val="14"/>
                <w:szCs w:val="14"/>
              </w:rPr>
              <w:fldChar w:fldCharType="end"/>
            </w:r>
          </w:p>
        </w:sdtContent>
      </w:sdt>
    </w:sdtContent>
  </w:sdt>
  <w:p w:rsidR="003044AD" w:rsidRDefault="003044AD">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3044AD" w:rsidRPr="006C0FD6" w:rsidRDefault="003044AD"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632D02">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632D02">
              <w:rPr>
                <w:rFonts w:ascii="Century" w:hAnsi="Century"/>
                <w:bCs/>
                <w:noProof/>
                <w:sz w:val="14"/>
                <w:szCs w:val="14"/>
              </w:rPr>
              <w:t>11</w:t>
            </w:r>
            <w:r w:rsidRPr="006C0FD6">
              <w:rPr>
                <w:rFonts w:ascii="Century" w:hAnsi="Century"/>
                <w:bCs/>
                <w:sz w:val="14"/>
                <w:szCs w:val="14"/>
              </w:rPr>
              <w:fldChar w:fldCharType="end"/>
            </w:r>
          </w:p>
        </w:sdtContent>
      </w:sdt>
    </w:sdtContent>
  </w:sdt>
  <w:p w:rsidR="003044AD" w:rsidRPr="006C0FD6" w:rsidRDefault="003044AD">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03A6" w:rsidRDefault="00F203A6" w:rsidP="00243D12">
      <w:r>
        <w:separator/>
      </w:r>
    </w:p>
  </w:footnote>
  <w:footnote w:type="continuationSeparator" w:id="0">
    <w:p w:rsidR="00F203A6" w:rsidRDefault="00F203A6"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Default="003044AD">
    <w:pPr>
      <w:pStyle w:val="Encabezado"/>
      <w:framePr w:wrap="around" w:vAnchor="text" w:hAnchor="margin" w:xAlign="center" w:y="1"/>
      <w:rPr>
        <w:rStyle w:val="Nmerodepgina"/>
      </w:rPr>
    </w:pPr>
  </w:p>
  <w:p w:rsidR="003044AD" w:rsidRDefault="003044AD">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044AD" w:rsidRPr="00B73246" w:rsidRDefault="0077526C" w:rsidP="00B73246">
    <w:pPr>
      <w:pStyle w:val="RESOLUCIONES"/>
      <w:jc w:val="right"/>
    </w:pPr>
    <w:r>
      <w:t xml:space="preserve">Expediente número </w:t>
    </w:r>
    <w:r w:rsidR="005C737F">
      <w:t>0</w:t>
    </w:r>
    <w:r w:rsidR="006F2BEC">
      <w:t>3</w:t>
    </w:r>
    <w:r w:rsidR="005B48A4">
      <w:t>24</w:t>
    </w:r>
    <w:r w:rsidR="00280416">
      <w:t>/</w:t>
    </w:r>
    <w:r>
      <w:t>2020-</w:t>
    </w:r>
    <w:r w:rsidR="003044AD" w:rsidRPr="00B73246">
      <w:t>3er.</w:t>
    </w:r>
  </w:p>
  <w:p w:rsidR="003044AD" w:rsidRPr="00BE7021" w:rsidRDefault="003044AD"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3044AD" w:rsidRDefault="003044AD">
        <w:pPr>
          <w:pStyle w:val="Encabezado"/>
          <w:jc w:val="right"/>
          <w:rPr>
            <w:color w:val="7F7F7F" w:themeColor="text1" w:themeTint="80"/>
          </w:rPr>
        </w:pPr>
        <w:r>
          <w:rPr>
            <w:lang w:val="es-ES"/>
          </w:rPr>
          <w:t>[Escriba aquí]</w:t>
        </w:r>
      </w:p>
    </w:sdtContent>
  </w:sdt>
  <w:p w:rsidR="003044AD" w:rsidRPr="00BE7021" w:rsidRDefault="003044AD">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0526248F"/>
    <w:multiLevelType w:val="hybridMultilevel"/>
    <w:tmpl w:val="2A405D18"/>
    <w:lvl w:ilvl="0" w:tplc="2DA6BA4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 w15:restartNumberingAfterBreak="0">
    <w:nsid w:val="091B0F4C"/>
    <w:multiLevelType w:val="hybridMultilevel"/>
    <w:tmpl w:val="ECA89F7E"/>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3" w15:restartNumberingAfterBreak="0">
    <w:nsid w:val="0A9777F9"/>
    <w:multiLevelType w:val="hybridMultilevel"/>
    <w:tmpl w:val="9BF480C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5" w15:restartNumberingAfterBreak="0">
    <w:nsid w:val="186E5DFD"/>
    <w:multiLevelType w:val="hybridMultilevel"/>
    <w:tmpl w:val="48C411B2"/>
    <w:lvl w:ilvl="0" w:tplc="151AD2E6">
      <w:start w:val="1"/>
      <w:numFmt w:val="decimal"/>
      <w:lvlText w:val="%1."/>
      <w:lvlJc w:val="left"/>
      <w:pPr>
        <w:ind w:left="8866" w:hanging="360"/>
      </w:pPr>
      <w:rPr>
        <w:rFonts w:hint="default"/>
        <w:b/>
        <w:i w:val="0"/>
      </w:rPr>
    </w:lvl>
    <w:lvl w:ilvl="1" w:tplc="78A4CBC6">
      <w:start w:val="1"/>
      <w:numFmt w:val="upperRoman"/>
      <w:lvlText w:val="%2."/>
      <w:lvlJc w:val="left"/>
      <w:pPr>
        <w:ind w:left="1800" w:hanging="72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33811884"/>
    <w:multiLevelType w:val="hybridMultilevel"/>
    <w:tmpl w:val="B0843F44"/>
    <w:lvl w:ilvl="0" w:tplc="5BAE829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A977857"/>
    <w:multiLevelType w:val="multilevel"/>
    <w:tmpl w:val="FA24CB5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2" w15:restartNumberingAfterBreak="0">
    <w:nsid w:val="42B9038B"/>
    <w:multiLevelType w:val="hybridMultilevel"/>
    <w:tmpl w:val="409648FE"/>
    <w:lvl w:ilvl="0" w:tplc="78A4CBC6">
      <w:start w:val="1"/>
      <w:numFmt w:val="upperRoman"/>
      <w:lvlText w:val="%1."/>
      <w:lvlJc w:val="left"/>
      <w:pPr>
        <w:ind w:left="1181" w:hanging="360"/>
      </w:pPr>
      <w:rPr>
        <w:rFonts w:hint="default"/>
      </w:rPr>
    </w:lvl>
    <w:lvl w:ilvl="1" w:tplc="080A0019" w:tentative="1">
      <w:start w:val="1"/>
      <w:numFmt w:val="lowerLetter"/>
      <w:lvlText w:val="%2."/>
      <w:lvlJc w:val="left"/>
      <w:pPr>
        <w:ind w:left="1901" w:hanging="360"/>
      </w:pPr>
    </w:lvl>
    <w:lvl w:ilvl="2" w:tplc="080A001B" w:tentative="1">
      <w:start w:val="1"/>
      <w:numFmt w:val="lowerRoman"/>
      <w:lvlText w:val="%3."/>
      <w:lvlJc w:val="right"/>
      <w:pPr>
        <w:ind w:left="2621" w:hanging="180"/>
      </w:pPr>
    </w:lvl>
    <w:lvl w:ilvl="3" w:tplc="080A000F" w:tentative="1">
      <w:start w:val="1"/>
      <w:numFmt w:val="decimal"/>
      <w:lvlText w:val="%4."/>
      <w:lvlJc w:val="left"/>
      <w:pPr>
        <w:ind w:left="3341" w:hanging="360"/>
      </w:pPr>
    </w:lvl>
    <w:lvl w:ilvl="4" w:tplc="080A0019" w:tentative="1">
      <w:start w:val="1"/>
      <w:numFmt w:val="lowerLetter"/>
      <w:lvlText w:val="%5."/>
      <w:lvlJc w:val="left"/>
      <w:pPr>
        <w:ind w:left="4061" w:hanging="360"/>
      </w:pPr>
    </w:lvl>
    <w:lvl w:ilvl="5" w:tplc="080A001B" w:tentative="1">
      <w:start w:val="1"/>
      <w:numFmt w:val="lowerRoman"/>
      <w:lvlText w:val="%6."/>
      <w:lvlJc w:val="right"/>
      <w:pPr>
        <w:ind w:left="4781" w:hanging="180"/>
      </w:pPr>
    </w:lvl>
    <w:lvl w:ilvl="6" w:tplc="080A000F" w:tentative="1">
      <w:start w:val="1"/>
      <w:numFmt w:val="decimal"/>
      <w:lvlText w:val="%7."/>
      <w:lvlJc w:val="left"/>
      <w:pPr>
        <w:ind w:left="5501" w:hanging="360"/>
      </w:pPr>
    </w:lvl>
    <w:lvl w:ilvl="7" w:tplc="080A0019" w:tentative="1">
      <w:start w:val="1"/>
      <w:numFmt w:val="lowerLetter"/>
      <w:lvlText w:val="%8."/>
      <w:lvlJc w:val="left"/>
      <w:pPr>
        <w:ind w:left="6221" w:hanging="360"/>
      </w:pPr>
    </w:lvl>
    <w:lvl w:ilvl="8" w:tplc="080A001B" w:tentative="1">
      <w:start w:val="1"/>
      <w:numFmt w:val="lowerRoman"/>
      <w:lvlText w:val="%9."/>
      <w:lvlJc w:val="right"/>
      <w:pPr>
        <w:ind w:left="6941" w:hanging="180"/>
      </w:pPr>
    </w:lvl>
  </w:abstractNum>
  <w:abstractNum w:abstractNumId="13" w15:restartNumberingAfterBreak="0">
    <w:nsid w:val="440A6B30"/>
    <w:multiLevelType w:val="multilevel"/>
    <w:tmpl w:val="C882B700"/>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14"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521D5EE7"/>
    <w:multiLevelType w:val="hybridMultilevel"/>
    <w:tmpl w:val="770C8AFE"/>
    <w:lvl w:ilvl="0" w:tplc="4B324DF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39D6AE5"/>
    <w:multiLevelType w:val="hybridMultilevel"/>
    <w:tmpl w:val="80CA2868"/>
    <w:lvl w:ilvl="0" w:tplc="67965A9E">
      <w:start w:val="1"/>
      <w:numFmt w:val="decimal"/>
      <w:lvlText w:val="%1)"/>
      <w:lvlJc w:val="left"/>
      <w:pPr>
        <w:ind w:left="1128" w:hanging="360"/>
      </w:pPr>
      <w:rPr>
        <w:rFonts w:ascii="Century" w:eastAsia="Calibri" w:hAnsi="Century" w:cs="Times New Roman"/>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17" w15:restartNumberingAfterBreak="0">
    <w:nsid w:val="5BC60C20"/>
    <w:multiLevelType w:val="hybridMultilevel"/>
    <w:tmpl w:val="E99CC6CE"/>
    <w:lvl w:ilvl="0" w:tplc="17740512">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8"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0"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1" w15:restartNumberingAfterBreak="0">
    <w:nsid w:val="740A6C6A"/>
    <w:multiLevelType w:val="multilevel"/>
    <w:tmpl w:val="B46C22DA"/>
    <w:lvl w:ilvl="0">
      <w:start w:val="1"/>
      <w:numFmt w:val="upperRoman"/>
      <w:lvlText w:val="%1."/>
      <w:lvlJc w:val="right"/>
      <w:pPr>
        <w:tabs>
          <w:tab w:val="num" w:pos="180"/>
        </w:tabs>
        <w:ind w:left="180" w:hanging="180"/>
      </w:pPr>
      <w:rPr>
        <w:rFonts w:cs="Times New Roman"/>
      </w:rPr>
    </w:lvl>
    <w:lvl w:ilvl="1">
      <w:start w:val="1"/>
      <w:numFmt w:val="lowerLetter"/>
      <w:lvlText w:val="%2."/>
      <w:lvlJc w:val="left"/>
      <w:pPr>
        <w:tabs>
          <w:tab w:val="num" w:pos="540"/>
        </w:tabs>
        <w:ind w:left="540" w:hanging="360"/>
      </w:pPr>
      <w:rPr>
        <w:rFonts w:cs="Times New Roman"/>
      </w:rPr>
    </w:lvl>
    <w:lvl w:ilvl="2">
      <w:start w:val="1"/>
      <w:numFmt w:val="lowerRoman"/>
      <w:lvlText w:val="%3."/>
      <w:lvlJc w:val="right"/>
      <w:pPr>
        <w:tabs>
          <w:tab w:val="num" w:pos="1260"/>
        </w:tabs>
        <w:ind w:left="1260" w:hanging="180"/>
      </w:pPr>
      <w:rPr>
        <w:rFonts w:cs="Times New Roman"/>
      </w:rPr>
    </w:lvl>
    <w:lvl w:ilvl="3">
      <w:start w:val="1"/>
      <w:numFmt w:val="decimal"/>
      <w:lvlText w:val="%4."/>
      <w:lvlJc w:val="left"/>
      <w:pPr>
        <w:tabs>
          <w:tab w:val="num" w:pos="1980"/>
        </w:tabs>
        <w:ind w:left="1980" w:hanging="360"/>
      </w:pPr>
      <w:rPr>
        <w:rFonts w:cs="Times New Roman"/>
      </w:rPr>
    </w:lvl>
    <w:lvl w:ilvl="4">
      <w:start w:val="1"/>
      <w:numFmt w:val="lowerLetter"/>
      <w:lvlText w:val="%5."/>
      <w:lvlJc w:val="left"/>
      <w:pPr>
        <w:tabs>
          <w:tab w:val="num" w:pos="2700"/>
        </w:tabs>
        <w:ind w:left="2700" w:hanging="360"/>
      </w:pPr>
      <w:rPr>
        <w:rFonts w:cs="Times New Roman"/>
      </w:rPr>
    </w:lvl>
    <w:lvl w:ilvl="5">
      <w:start w:val="1"/>
      <w:numFmt w:val="lowerRoman"/>
      <w:lvlText w:val="%6."/>
      <w:lvlJc w:val="right"/>
      <w:pPr>
        <w:tabs>
          <w:tab w:val="num" w:pos="3420"/>
        </w:tabs>
        <w:ind w:left="3420" w:hanging="180"/>
      </w:pPr>
      <w:rPr>
        <w:rFonts w:cs="Times New Roman"/>
      </w:rPr>
    </w:lvl>
    <w:lvl w:ilvl="6">
      <w:start w:val="1"/>
      <w:numFmt w:val="decimal"/>
      <w:lvlText w:val="%7."/>
      <w:lvlJc w:val="left"/>
      <w:pPr>
        <w:tabs>
          <w:tab w:val="num" w:pos="4140"/>
        </w:tabs>
        <w:ind w:left="4140" w:hanging="360"/>
      </w:pPr>
      <w:rPr>
        <w:rFonts w:cs="Times New Roman"/>
      </w:rPr>
    </w:lvl>
    <w:lvl w:ilvl="7">
      <w:start w:val="1"/>
      <w:numFmt w:val="lowerLetter"/>
      <w:lvlText w:val="%8."/>
      <w:lvlJc w:val="left"/>
      <w:pPr>
        <w:tabs>
          <w:tab w:val="num" w:pos="4860"/>
        </w:tabs>
        <w:ind w:left="4860" w:hanging="360"/>
      </w:pPr>
      <w:rPr>
        <w:rFonts w:cs="Times New Roman"/>
      </w:rPr>
    </w:lvl>
    <w:lvl w:ilvl="8">
      <w:start w:val="1"/>
      <w:numFmt w:val="lowerRoman"/>
      <w:lvlText w:val="%9."/>
      <w:lvlJc w:val="right"/>
      <w:pPr>
        <w:tabs>
          <w:tab w:val="num" w:pos="5580"/>
        </w:tabs>
        <w:ind w:left="5580" w:hanging="180"/>
      </w:pPr>
      <w:rPr>
        <w:rFonts w:cs="Times New Roman"/>
      </w:rPr>
    </w:lvl>
  </w:abstractNum>
  <w:abstractNum w:abstractNumId="22" w15:restartNumberingAfterBreak="0">
    <w:nsid w:val="75F341D3"/>
    <w:multiLevelType w:val="hybridMultilevel"/>
    <w:tmpl w:val="2556C35C"/>
    <w:lvl w:ilvl="0" w:tplc="3B861626">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B8604AF"/>
    <w:multiLevelType w:val="hybridMultilevel"/>
    <w:tmpl w:val="91B2E1D8"/>
    <w:lvl w:ilvl="0" w:tplc="74EE3806">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6"/>
  </w:num>
  <w:num w:numId="2">
    <w:abstractNumId w:val="19"/>
  </w:num>
  <w:num w:numId="3">
    <w:abstractNumId w:val="18"/>
  </w:num>
  <w:num w:numId="4">
    <w:abstractNumId w:val="14"/>
  </w:num>
  <w:num w:numId="5">
    <w:abstractNumId w:val="7"/>
  </w:num>
  <w:num w:numId="6">
    <w:abstractNumId w:val="8"/>
  </w:num>
  <w:num w:numId="7">
    <w:abstractNumId w:val="4"/>
  </w:num>
  <w:num w:numId="8">
    <w:abstractNumId w:val="0"/>
  </w:num>
  <w:num w:numId="9">
    <w:abstractNumId w:val="9"/>
  </w:num>
  <w:num w:numId="10">
    <w:abstractNumId w:val="16"/>
  </w:num>
  <w:num w:numId="11">
    <w:abstractNumId w:val="22"/>
  </w:num>
  <w:num w:numId="12">
    <w:abstractNumId w:val="15"/>
  </w:num>
  <w:num w:numId="13">
    <w:abstractNumId w:val="23"/>
  </w:num>
  <w:num w:numId="14">
    <w:abstractNumId w:val="2"/>
  </w:num>
  <w:num w:numId="15">
    <w:abstractNumId w:val="3"/>
  </w:num>
  <w:num w:numId="16">
    <w:abstractNumId w:val="20"/>
  </w:num>
  <w:num w:numId="1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num>
  <w:num w:numId="20">
    <w:abstractNumId w:val="1"/>
  </w:num>
  <w:num w:numId="21">
    <w:abstractNumId w:val="12"/>
  </w:num>
  <w:num w:numId="2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0"/>
  </w:num>
  <w:num w:numId="2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2CA1"/>
    <w:rsid w:val="00002E0A"/>
    <w:rsid w:val="00004239"/>
    <w:rsid w:val="00006438"/>
    <w:rsid w:val="00007C7E"/>
    <w:rsid w:val="000115AC"/>
    <w:rsid w:val="00014594"/>
    <w:rsid w:val="000145E1"/>
    <w:rsid w:val="0001636D"/>
    <w:rsid w:val="00024F98"/>
    <w:rsid w:val="000277CE"/>
    <w:rsid w:val="00034198"/>
    <w:rsid w:val="00040940"/>
    <w:rsid w:val="0004246B"/>
    <w:rsid w:val="000459AC"/>
    <w:rsid w:val="00057947"/>
    <w:rsid w:val="00061070"/>
    <w:rsid w:val="00063050"/>
    <w:rsid w:val="00070FEF"/>
    <w:rsid w:val="00073592"/>
    <w:rsid w:val="0008013F"/>
    <w:rsid w:val="0008245F"/>
    <w:rsid w:val="000A0614"/>
    <w:rsid w:val="000B3EDF"/>
    <w:rsid w:val="000B46B9"/>
    <w:rsid w:val="000B68B1"/>
    <w:rsid w:val="000C53AE"/>
    <w:rsid w:val="000D357F"/>
    <w:rsid w:val="000D727D"/>
    <w:rsid w:val="000E2E30"/>
    <w:rsid w:val="000E4FBE"/>
    <w:rsid w:val="000F1196"/>
    <w:rsid w:val="000F4FB0"/>
    <w:rsid w:val="000F7A09"/>
    <w:rsid w:val="0011707A"/>
    <w:rsid w:val="00117C53"/>
    <w:rsid w:val="00125771"/>
    <w:rsid w:val="00126447"/>
    <w:rsid w:val="00127678"/>
    <w:rsid w:val="00130F0F"/>
    <w:rsid w:val="001332A0"/>
    <w:rsid w:val="00134579"/>
    <w:rsid w:val="001350FC"/>
    <w:rsid w:val="00135410"/>
    <w:rsid w:val="00140925"/>
    <w:rsid w:val="00141768"/>
    <w:rsid w:val="00144E2F"/>
    <w:rsid w:val="00154102"/>
    <w:rsid w:val="00157E05"/>
    <w:rsid w:val="001610E9"/>
    <w:rsid w:val="00162FD8"/>
    <w:rsid w:val="00164503"/>
    <w:rsid w:val="00166118"/>
    <w:rsid w:val="00171E10"/>
    <w:rsid w:val="0018166F"/>
    <w:rsid w:val="001823EF"/>
    <w:rsid w:val="001837F4"/>
    <w:rsid w:val="001870AA"/>
    <w:rsid w:val="001910F7"/>
    <w:rsid w:val="001951EF"/>
    <w:rsid w:val="0019579E"/>
    <w:rsid w:val="00196C30"/>
    <w:rsid w:val="001A3B6E"/>
    <w:rsid w:val="001B1AEC"/>
    <w:rsid w:val="001C01E5"/>
    <w:rsid w:val="001C1E54"/>
    <w:rsid w:val="001C3F34"/>
    <w:rsid w:val="001D1658"/>
    <w:rsid w:val="001D34C5"/>
    <w:rsid w:val="001D4D43"/>
    <w:rsid w:val="001E199A"/>
    <w:rsid w:val="001E1BA8"/>
    <w:rsid w:val="001E4DE6"/>
    <w:rsid w:val="001F3C82"/>
    <w:rsid w:val="001F58D1"/>
    <w:rsid w:val="00200C91"/>
    <w:rsid w:val="0020374A"/>
    <w:rsid w:val="002049A9"/>
    <w:rsid w:val="00207540"/>
    <w:rsid w:val="00215EDC"/>
    <w:rsid w:val="0022166F"/>
    <w:rsid w:val="00227760"/>
    <w:rsid w:val="00233AB5"/>
    <w:rsid w:val="0024124A"/>
    <w:rsid w:val="00243833"/>
    <w:rsid w:val="00243D12"/>
    <w:rsid w:val="002502B4"/>
    <w:rsid w:val="002503D6"/>
    <w:rsid w:val="0025232E"/>
    <w:rsid w:val="002529EA"/>
    <w:rsid w:val="00254B61"/>
    <w:rsid w:val="00256FB6"/>
    <w:rsid w:val="00273C13"/>
    <w:rsid w:val="00275F67"/>
    <w:rsid w:val="00280416"/>
    <w:rsid w:val="00283FCF"/>
    <w:rsid w:val="00292B2A"/>
    <w:rsid w:val="002947A6"/>
    <w:rsid w:val="00295675"/>
    <w:rsid w:val="00295CAC"/>
    <w:rsid w:val="002969CF"/>
    <w:rsid w:val="002A0AED"/>
    <w:rsid w:val="002A48F6"/>
    <w:rsid w:val="002A560D"/>
    <w:rsid w:val="002C0191"/>
    <w:rsid w:val="002C5335"/>
    <w:rsid w:val="002D02BE"/>
    <w:rsid w:val="002D20D7"/>
    <w:rsid w:val="002D6855"/>
    <w:rsid w:val="002D766D"/>
    <w:rsid w:val="002E30D7"/>
    <w:rsid w:val="002F10F0"/>
    <w:rsid w:val="003044AD"/>
    <w:rsid w:val="0032283F"/>
    <w:rsid w:val="00323DC9"/>
    <w:rsid w:val="00325666"/>
    <w:rsid w:val="00331454"/>
    <w:rsid w:val="003316CA"/>
    <w:rsid w:val="0033310F"/>
    <w:rsid w:val="00342E18"/>
    <w:rsid w:val="003451FB"/>
    <w:rsid w:val="0035365F"/>
    <w:rsid w:val="00361332"/>
    <w:rsid w:val="00362447"/>
    <w:rsid w:val="003862DA"/>
    <w:rsid w:val="00390C72"/>
    <w:rsid w:val="00396370"/>
    <w:rsid w:val="003A0DE2"/>
    <w:rsid w:val="003A2266"/>
    <w:rsid w:val="003B4307"/>
    <w:rsid w:val="003B7E17"/>
    <w:rsid w:val="003C3FFA"/>
    <w:rsid w:val="003C6F65"/>
    <w:rsid w:val="003C76A5"/>
    <w:rsid w:val="003D183A"/>
    <w:rsid w:val="003D2294"/>
    <w:rsid w:val="003D651B"/>
    <w:rsid w:val="003D6743"/>
    <w:rsid w:val="003D764E"/>
    <w:rsid w:val="003E0C02"/>
    <w:rsid w:val="003E2D05"/>
    <w:rsid w:val="003E6AF8"/>
    <w:rsid w:val="003F2D66"/>
    <w:rsid w:val="00401151"/>
    <w:rsid w:val="00403E50"/>
    <w:rsid w:val="0040451B"/>
    <w:rsid w:val="004104CE"/>
    <w:rsid w:val="0041118F"/>
    <w:rsid w:val="0041379D"/>
    <w:rsid w:val="00427A1E"/>
    <w:rsid w:val="00435D7A"/>
    <w:rsid w:val="00436227"/>
    <w:rsid w:val="00436760"/>
    <w:rsid w:val="004468E7"/>
    <w:rsid w:val="004519C4"/>
    <w:rsid w:val="00456190"/>
    <w:rsid w:val="0045745C"/>
    <w:rsid w:val="0047661F"/>
    <w:rsid w:val="00492B74"/>
    <w:rsid w:val="00494599"/>
    <w:rsid w:val="004962B2"/>
    <w:rsid w:val="004A099F"/>
    <w:rsid w:val="004A3CF2"/>
    <w:rsid w:val="004A4275"/>
    <w:rsid w:val="004B4F20"/>
    <w:rsid w:val="004B6994"/>
    <w:rsid w:val="004C2026"/>
    <w:rsid w:val="004C3901"/>
    <w:rsid w:val="004D11B9"/>
    <w:rsid w:val="004D2BA4"/>
    <w:rsid w:val="004D2BEB"/>
    <w:rsid w:val="004D4C2C"/>
    <w:rsid w:val="004D7CA4"/>
    <w:rsid w:val="004E54A8"/>
    <w:rsid w:val="004F03C6"/>
    <w:rsid w:val="004F5401"/>
    <w:rsid w:val="004F6B1F"/>
    <w:rsid w:val="00507E73"/>
    <w:rsid w:val="005241E1"/>
    <w:rsid w:val="00525572"/>
    <w:rsid w:val="005265A0"/>
    <w:rsid w:val="00526C56"/>
    <w:rsid w:val="0053099C"/>
    <w:rsid w:val="005344D6"/>
    <w:rsid w:val="005371A1"/>
    <w:rsid w:val="00540E0E"/>
    <w:rsid w:val="00541D97"/>
    <w:rsid w:val="00542CCF"/>
    <w:rsid w:val="005453F1"/>
    <w:rsid w:val="005467F5"/>
    <w:rsid w:val="00556A81"/>
    <w:rsid w:val="00561D6D"/>
    <w:rsid w:val="00566325"/>
    <w:rsid w:val="00573EF2"/>
    <w:rsid w:val="00576352"/>
    <w:rsid w:val="00576575"/>
    <w:rsid w:val="005769E4"/>
    <w:rsid w:val="00585F59"/>
    <w:rsid w:val="00593A76"/>
    <w:rsid w:val="005A0412"/>
    <w:rsid w:val="005A4ACF"/>
    <w:rsid w:val="005B2150"/>
    <w:rsid w:val="005B48A4"/>
    <w:rsid w:val="005C16C7"/>
    <w:rsid w:val="005C1D40"/>
    <w:rsid w:val="005C710C"/>
    <w:rsid w:val="005C737F"/>
    <w:rsid w:val="005D21DC"/>
    <w:rsid w:val="005D2278"/>
    <w:rsid w:val="005E2193"/>
    <w:rsid w:val="00604DE5"/>
    <w:rsid w:val="00607CF3"/>
    <w:rsid w:val="0061338F"/>
    <w:rsid w:val="00623B1B"/>
    <w:rsid w:val="0062632D"/>
    <w:rsid w:val="00632D02"/>
    <w:rsid w:val="00634A76"/>
    <w:rsid w:val="0063687A"/>
    <w:rsid w:val="00640E2B"/>
    <w:rsid w:val="006538A8"/>
    <w:rsid w:val="006543E7"/>
    <w:rsid w:val="00654B9F"/>
    <w:rsid w:val="00657254"/>
    <w:rsid w:val="0065783D"/>
    <w:rsid w:val="00663F99"/>
    <w:rsid w:val="00664E87"/>
    <w:rsid w:val="00674A74"/>
    <w:rsid w:val="00676ACA"/>
    <w:rsid w:val="00677832"/>
    <w:rsid w:val="00681E44"/>
    <w:rsid w:val="006833F5"/>
    <w:rsid w:val="00683D25"/>
    <w:rsid w:val="00687A03"/>
    <w:rsid w:val="00687AAF"/>
    <w:rsid w:val="00691DCD"/>
    <w:rsid w:val="006924A7"/>
    <w:rsid w:val="00695385"/>
    <w:rsid w:val="0069592B"/>
    <w:rsid w:val="006A39C7"/>
    <w:rsid w:val="006C094B"/>
    <w:rsid w:val="006C5A2C"/>
    <w:rsid w:val="006C7F7A"/>
    <w:rsid w:val="006D1286"/>
    <w:rsid w:val="006D24E6"/>
    <w:rsid w:val="006D287D"/>
    <w:rsid w:val="006D4E54"/>
    <w:rsid w:val="006D643F"/>
    <w:rsid w:val="006D6776"/>
    <w:rsid w:val="006D7998"/>
    <w:rsid w:val="006E1319"/>
    <w:rsid w:val="006E2BA5"/>
    <w:rsid w:val="006E6E47"/>
    <w:rsid w:val="006F2BE9"/>
    <w:rsid w:val="006F2BEC"/>
    <w:rsid w:val="00701B04"/>
    <w:rsid w:val="007128FD"/>
    <w:rsid w:val="00712C1C"/>
    <w:rsid w:val="007135CD"/>
    <w:rsid w:val="007301FA"/>
    <w:rsid w:val="007435F7"/>
    <w:rsid w:val="00745747"/>
    <w:rsid w:val="007509E4"/>
    <w:rsid w:val="007576DD"/>
    <w:rsid w:val="00763995"/>
    <w:rsid w:val="00763AE3"/>
    <w:rsid w:val="00765A30"/>
    <w:rsid w:val="007673E5"/>
    <w:rsid w:val="0077126D"/>
    <w:rsid w:val="0077526C"/>
    <w:rsid w:val="00780B9F"/>
    <w:rsid w:val="00790475"/>
    <w:rsid w:val="007A2D3A"/>
    <w:rsid w:val="007A4BAB"/>
    <w:rsid w:val="007B7465"/>
    <w:rsid w:val="007C2E91"/>
    <w:rsid w:val="007C39E7"/>
    <w:rsid w:val="007D0FF7"/>
    <w:rsid w:val="007D1956"/>
    <w:rsid w:val="007D1D52"/>
    <w:rsid w:val="007E40A2"/>
    <w:rsid w:val="007E4C76"/>
    <w:rsid w:val="007E4E86"/>
    <w:rsid w:val="007E6B5A"/>
    <w:rsid w:val="00805AFF"/>
    <w:rsid w:val="008102B7"/>
    <w:rsid w:val="00813B3C"/>
    <w:rsid w:val="00814F20"/>
    <w:rsid w:val="008152A8"/>
    <w:rsid w:val="0082216F"/>
    <w:rsid w:val="00827924"/>
    <w:rsid w:val="008344C6"/>
    <w:rsid w:val="0083693A"/>
    <w:rsid w:val="00842BCE"/>
    <w:rsid w:val="00842E2C"/>
    <w:rsid w:val="008448A8"/>
    <w:rsid w:val="00844FB1"/>
    <w:rsid w:val="00845A1A"/>
    <w:rsid w:val="0084709E"/>
    <w:rsid w:val="008626DC"/>
    <w:rsid w:val="00872F32"/>
    <w:rsid w:val="008751D6"/>
    <w:rsid w:val="00877845"/>
    <w:rsid w:val="00885185"/>
    <w:rsid w:val="0089114B"/>
    <w:rsid w:val="008931B3"/>
    <w:rsid w:val="008C1800"/>
    <w:rsid w:val="008C62E4"/>
    <w:rsid w:val="008D6541"/>
    <w:rsid w:val="008E2501"/>
    <w:rsid w:val="008E33D3"/>
    <w:rsid w:val="008E68F1"/>
    <w:rsid w:val="008F0C16"/>
    <w:rsid w:val="008F6423"/>
    <w:rsid w:val="009042B2"/>
    <w:rsid w:val="00904D22"/>
    <w:rsid w:val="009103EB"/>
    <w:rsid w:val="00920411"/>
    <w:rsid w:val="009220E7"/>
    <w:rsid w:val="009249EC"/>
    <w:rsid w:val="00927AE2"/>
    <w:rsid w:val="00931247"/>
    <w:rsid w:val="0093382C"/>
    <w:rsid w:val="009450EB"/>
    <w:rsid w:val="009462A5"/>
    <w:rsid w:val="00947E57"/>
    <w:rsid w:val="009549F5"/>
    <w:rsid w:val="00960E46"/>
    <w:rsid w:val="00972B9B"/>
    <w:rsid w:val="0097448D"/>
    <w:rsid w:val="00984506"/>
    <w:rsid w:val="009868FC"/>
    <w:rsid w:val="00992661"/>
    <w:rsid w:val="00994A94"/>
    <w:rsid w:val="009954F7"/>
    <w:rsid w:val="009A4D6A"/>
    <w:rsid w:val="009A5EB3"/>
    <w:rsid w:val="009B1D32"/>
    <w:rsid w:val="009B26C8"/>
    <w:rsid w:val="009B534D"/>
    <w:rsid w:val="009C1263"/>
    <w:rsid w:val="009D172B"/>
    <w:rsid w:val="009E24D8"/>
    <w:rsid w:val="009E2C42"/>
    <w:rsid w:val="009E4351"/>
    <w:rsid w:val="009E4667"/>
    <w:rsid w:val="009E473F"/>
    <w:rsid w:val="009E474F"/>
    <w:rsid w:val="009E510D"/>
    <w:rsid w:val="009F31C2"/>
    <w:rsid w:val="009F568A"/>
    <w:rsid w:val="00A00947"/>
    <w:rsid w:val="00A05418"/>
    <w:rsid w:val="00A05D28"/>
    <w:rsid w:val="00A307B3"/>
    <w:rsid w:val="00A36BFC"/>
    <w:rsid w:val="00A4651A"/>
    <w:rsid w:val="00A51766"/>
    <w:rsid w:val="00A60EF5"/>
    <w:rsid w:val="00A6344F"/>
    <w:rsid w:val="00A63E70"/>
    <w:rsid w:val="00A653A5"/>
    <w:rsid w:val="00A65C28"/>
    <w:rsid w:val="00A67D11"/>
    <w:rsid w:val="00A716DC"/>
    <w:rsid w:val="00A73B61"/>
    <w:rsid w:val="00A74208"/>
    <w:rsid w:val="00A773E6"/>
    <w:rsid w:val="00A81349"/>
    <w:rsid w:val="00A9032A"/>
    <w:rsid w:val="00A92F2F"/>
    <w:rsid w:val="00AA03D0"/>
    <w:rsid w:val="00AA09BD"/>
    <w:rsid w:val="00AA1E72"/>
    <w:rsid w:val="00AB680C"/>
    <w:rsid w:val="00AC5365"/>
    <w:rsid w:val="00AD35DF"/>
    <w:rsid w:val="00AD4980"/>
    <w:rsid w:val="00AD52F2"/>
    <w:rsid w:val="00AD6E35"/>
    <w:rsid w:val="00AE2563"/>
    <w:rsid w:val="00AE3733"/>
    <w:rsid w:val="00AE3B70"/>
    <w:rsid w:val="00AE477B"/>
    <w:rsid w:val="00AE478A"/>
    <w:rsid w:val="00AE5C28"/>
    <w:rsid w:val="00AE77FA"/>
    <w:rsid w:val="00AE7DE3"/>
    <w:rsid w:val="00AF521D"/>
    <w:rsid w:val="00B001F4"/>
    <w:rsid w:val="00B03ED8"/>
    <w:rsid w:val="00B122EE"/>
    <w:rsid w:val="00B1275C"/>
    <w:rsid w:val="00B214AB"/>
    <w:rsid w:val="00B22B83"/>
    <w:rsid w:val="00B36F7B"/>
    <w:rsid w:val="00B37A0F"/>
    <w:rsid w:val="00B4029F"/>
    <w:rsid w:val="00B40AEC"/>
    <w:rsid w:val="00B41842"/>
    <w:rsid w:val="00B501FF"/>
    <w:rsid w:val="00B5374C"/>
    <w:rsid w:val="00B5552E"/>
    <w:rsid w:val="00B55BCB"/>
    <w:rsid w:val="00B56528"/>
    <w:rsid w:val="00B6357C"/>
    <w:rsid w:val="00B73246"/>
    <w:rsid w:val="00B76466"/>
    <w:rsid w:val="00B822AE"/>
    <w:rsid w:val="00B82AEA"/>
    <w:rsid w:val="00B84727"/>
    <w:rsid w:val="00B84E7A"/>
    <w:rsid w:val="00B86CAF"/>
    <w:rsid w:val="00B87B6D"/>
    <w:rsid w:val="00B87BB1"/>
    <w:rsid w:val="00BA12A7"/>
    <w:rsid w:val="00BA3725"/>
    <w:rsid w:val="00BB4C20"/>
    <w:rsid w:val="00BC1187"/>
    <w:rsid w:val="00BC6927"/>
    <w:rsid w:val="00BC72AF"/>
    <w:rsid w:val="00BE0BF2"/>
    <w:rsid w:val="00BE3E41"/>
    <w:rsid w:val="00BF5299"/>
    <w:rsid w:val="00C02323"/>
    <w:rsid w:val="00C10A8E"/>
    <w:rsid w:val="00C10F5E"/>
    <w:rsid w:val="00C139F7"/>
    <w:rsid w:val="00C16463"/>
    <w:rsid w:val="00C17ADD"/>
    <w:rsid w:val="00C24A6A"/>
    <w:rsid w:val="00C32E92"/>
    <w:rsid w:val="00C3354E"/>
    <w:rsid w:val="00C362F2"/>
    <w:rsid w:val="00C41A79"/>
    <w:rsid w:val="00C44F33"/>
    <w:rsid w:val="00C47D20"/>
    <w:rsid w:val="00C511CD"/>
    <w:rsid w:val="00C52B97"/>
    <w:rsid w:val="00C61A87"/>
    <w:rsid w:val="00C71DFC"/>
    <w:rsid w:val="00C871A4"/>
    <w:rsid w:val="00C914DF"/>
    <w:rsid w:val="00C94896"/>
    <w:rsid w:val="00C95499"/>
    <w:rsid w:val="00C95F63"/>
    <w:rsid w:val="00CA20F6"/>
    <w:rsid w:val="00CA51B4"/>
    <w:rsid w:val="00CA5CA9"/>
    <w:rsid w:val="00CB0FC7"/>
    <w:rsid w:val="00CB7D72"/>
    <w:rsid w:val="00CC11FF"/>
    <w:rsid w:val="00CC79E3"/>
    <w:rsid w:val="00CD3E7B"/>
    <w:rsid w:val="00CE03B4"/>
    <w:rsid w:val="00CE3282"/>
    <w:rsid w:val="00CF120E"/>
    <w:rsid w:val="00CF4154"/>
    <w:rsid w:val="00CF5644"/>
    <w:rsid w:val="00CF5F15"/>
    <w:rsid w:val="00D00D45"/>
    <w:rsid w:val="00D01DA4"/>
    <w:rsid w:val="00D0328C"/>
    <w:rsid w:val="00D11944"/>
    <w:rsid w:val="00D14EBB"/>
    <w:rsid w:val="00D20AE5"/>
    <w:rsid w:val="00D242BF"/>
    <w:rsid w:val="00D35951"/>
    <w:rsid w:val="00D36B53"/>
    <w:rsid w:val="00D40EC9"/>
    <w:rsid w:val="00D50595"/>
    <w:rsid w:val="00D56714"/>
    <w:rsid w:val="00D613FC"/>
    <w:rsid w:val="00D615A0"/>
    <w:rsid w:val="00D72950"/>
    <w:rsid w:val="00D80578"/>
    <w:rsid w:val="00D80C4D"/>
    <w:rsid w:val="00D846F7"/>
    <w:rsid w:val="00D87A7D"/>
    <w:rsid w:val="00D97DE7"/>
    <w:rsid w:val="00DA7E95"/>
    <w:rsid w:val="00DB051C"/>
    <w:rsid w:val="00DB1087"/>
    <w:rsid w:val="00DB4E66"/>
    <w:rsid w:val="00DC0621"/>
    <w:rsid w:val="00DC0BAB"/>
    <w:rsid w:val="00DC16A8"/>
    <w:rsid w:val="00DC511F"/>
    <w:rsid w:val="00DD0E38"/>
    <w:rsid w:val="00DD3C4C"/>
    <w:rsid w:val="00DD68F4"/>
    <w:rsid w:val="00DE2E70"/>
    <w:rsid w:val="00DF51DA"/>
    <w:rsid w:val="00E03EB2"/>
    <w:rsid w:val="00E05801"/>
    <w:rsid w:val="00E10488"/>
    <w:rsid w:val="00E1095E"/>
    <w:rsid w:val="00E14ED1"/>
    <w:rsid w:val="00E22DF7"/>
    <w:rsid w:val="00E261C7"/>
    <w:rsid w:val="00E268AB"/>
    <w:rsid w:val="00E27CAC"/>
    <w:rsid w:val="00E3002C"/>
    <w:rsid w:val="00E303BF"/>
    <w:rsid w:val="00E32701"/>
    <w:rsid w:val="00E346FF"/>
    <w:rsid w:val="00E3688D"/>
    <w:rsid w:val="00E42C0B"/>
    <w:rsid w:val="00E45867"/>
    <w:rsid w:val="00E523C4"/>
    <w:rsid w:val="00E64766"/>
    <w:rsid w:val="00E64FD5"/>
    <w:rsid w:val="00E65191"/>
    <w:rsid w:val="00E76DFB"/>
    <w:rsid w:val="00E778F8"/>
    <w:rsid w:val="00E81A1C"/>
    <w:rsid w:val="00E83AF1"/>
    <w:rsid w:val="00E841F6"/>
    <w:rsid w:val="00E85368"/>
    <w:rsid w:val="00E90F4A"/>
    <w:rsid w:val="00E94B46"/>
    <w:rsid w:val="00E950D2"/>
    <w:rsid w:val="00EB0D8D"/>
    <w:rsid w:val="00EB7F5B"/>
    <w:rsid w:val="00ED132F"/>
    <w:rsid w:val="00ED1E84"/>
    <w:rsid w:val="00ED4300"/>
    <w:rsid w:val="00ED5BC2"/>
    <w:rsid w:val="00ED63E1"/>
    <w:rsid w:val="00EE3438"/>
    <w:rsid w:val="00EE70C9"/>
    <w:rsid w:val="00EE7CBD"/>
    <w:rsid w:val="00EF0F27"/>
    <w:rsid w:val="00F10089"/>
    <w:rsid w:val="00F10EA5"/>
    <w:rsid w:val="00F1541E"/>
    <w:rsid w:val="00F203A6"/>
    <w:rsid w:val="00F20AE9"/>
    <w:rsid w:val="00F20E18"/>
    <w:rsid w:val="00F213C0"/>
    <w:rsid w:val="00F27BA5"/>
    <w:rsid w:val="00F36D14"/>
    <w:rsid w:val="00F370FF"/>
    <w:rsid w:val="00F5180E"/>
    <w:rsid w:val="00F52E72"/>
    <w:rsid w:val="00F549DC"/>
    <w:rsid w:val="00F677BD"/>
    <w:rsid w:val="00F769FC"/>
    <w:rsid w:val="00F80372"/>
    <w:rsid w:val="00F821C6"/>
    <w:rsid w:val="00F8571E"/>
    <w:rsid w:val="00F933DC"/>
    <w:rsid w:val="00F945F4"/>
    <w:rsid w:val="00F952B5"/>
    <w:rsid w:val="00F960CD"/>
    <w:rsid w:val="00FA63B2"/>
    <w:rsid w:val="00FB0A8E"/>
    <w:rsid w:val="00FB1694"/>
    <w:rsid w:val="00FB5589"/>
    <w:rsid w:val="00FB5B25"/>
    <w:rsid w:val="00FC0AF7"/>
    <w:rsid w:val="00FC5933"/>
    <w:rsid w:val="00FC5AF9"/>
    <w:rsid w:val="00FC5CD4"/>
    <w:rsid w:val="00FC7BBA"/>
    <w:rsid w:val="00FD0C9B"/>
    <w:rsid w:val="00FE26D6"/>
    <w:rsid w:val="00FE5120"/>
    <w:rsid w:val="00FF1BDA"/>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99"/>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 w:type="character" w:customStyle="1" w:styleId="red">
    <w:name w:val="red"/>
    <w:basedOn w:val="Fuentedeprrafopredeter"/>
    <w:rsid w:val="001350FC"/>
  </w:style>
  <w:style w:type="character" w:styleId="Hipervnculo">
    <w:name w:val="Hyperlink"/>
    <w:basedOn w:val="Fuentedeprrafopredeter"/>
    <w:uiPriority w:val="99"/>
    <w:semiHidden/>
    <w:unhideWhenUsed/>
    <w:rsid w:val="001350FC"/>
    <w:rPr>
      <w:color w:val="0000FF"/>
      <w:u w:val="single"/>
    </w:rPr>
  </w:style>
  <w:style w:type="paragraph" w:customStyle="1" w:styleId="francesa">
    <w:name w:val="francesa"/>
    <w:basedOn w:val="Normal"/>
    <w:rsid w:val="001350FC"/>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1350FC"/>
  </w:style>
  <w:style w:type="paragraph" w:customStyle="1" w:styleId="Cuerpo">
    <w:name w:val="Cuerpo"/>
    <w:rsid w:val="009E4351"/>
    <w:pPr>
      <w:widowControl w:val="0"/>
      <w:pBdr>
        <w:top w:val="nil"/>
        <w:left w:val="nil"/>
        <w:bottom w:val="nil"/>
        <w:right w:val="nil"/>
        <w:between w:val="nil"/>
        <w:bar w:val="nil"/>
      </w:pBdr>
      <w:adjustRightInd w:val="0"/>
      <w:jc w:val="both"/>
      <w:textAlignment w:val="baseline"/>
    </w:pPr>
    <w:rPr>
      <w:rFonts w:ascii="Times New Roman" w:eastAsia="Times New Roman" w:hAnsi="Times New Roman" w:cs="Calibri"/>
      <w:color w:val="000000"/>
      <w:u w:color="000000"/>
      <w:bdr w:val="nil"/>
      <w:lang w:eastAsia="es-MX"/>
    </w:rPr>
  </w:style>
  <w:style w:type="character" w:customStyle="1" w:styleId="corte2ponenteCar">
    <w:name w:val="corte2 ponente Car"/>
    <w:link w:val="corte2ponente"/>
    <w:locked/>
    <w:rsid w:val="009E4351"/>
    <w:rPr>
      <w:rFonts w:ascii="Arial" w:hAnsi="Arial" w:cs="Arial"/>
      <w:b/>
      <w:caps/>
      <w:sz w:val="30"/>
      <w:lang w:val="es-ES_tradnl" w:eastAsia="es-ES"/>
    </w:rPr>
  </w:style>
  <w:style w:type="paragraph" w:customStyle="1" w:styleId="corte2ponente">
    <w:name w:val="corte2 ponente"/>
    <w:basedOn w:val="Normal"/>
    <w:link w:val="corte2ponenteCar"/>
    <w:rsid w:val="009E4351"/>
    <w:pPr>
      <w:widowControl w:val="0"/>
      <w:adjustRightInd w:val="0"/>
      <w:spacing w:line="360" w:lineRule="atLeast"/>
      <w:jc w:val="both"/>
      <w:textAlignment w:val="baseline"/>
    </w:pPr>
    <w:rPr>
      <w:rFonts w:ascii="Arial" w:eastAsiaTheme="minorHAnsi" w:hAnsi="Arial" w:cs="Arial"/>
      <w:b/>
      <w:caps/>
      <w:sz w:val="30"/>
      <w:szCs w:val="22"/>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282998198">
      <w:bodyDiv w:val="1"/>
      <w:marLeft w:val="0"/>
      <w:marRight w:val="0"/>
      <w:marTop w:val="0"/>
      <w:marBottom w:val="0"/>
      <w:divBdr>
        <w:top w:val="none" w:sz="0" w:space="0" w:color="auto"/>
        <w:left w:val="none" w:sz="0" w:space="0" w:color="auto"/>
        <w:bottom w:val="none" w:sz="0" w:space="0" w:color="auto"/>
        <w:right w:val="none" w:sz="0" w:space="0" w:color="auto"/>
      </w:divBdr>
    </w:div>
    <w:div w:id="309484251">
      <w:bodyDiv w:val="1"/>
      <w:marLeft w:val="0"/>
      <w:marRight w:val="0"/>
      <w:marTop w:val="0"/>
      <w:marBottom w:val="0"/>
      <w:divBdr>
        <w:top w:val="none" w:sz="0" w:space="0" w:color="auto"/>
        <w:left w:val="none" w:sz="0" w:space="0" w:color="auto"/>
        <w:bottom w:val="none" w:sz="0" w:space="0" w:color="auto"/>
        <w:right w:val="none" w:sz="0" w:space="0" w:color="auto"/>
      </w:divBdr>
      <w:divsChild>
        <w:div w:id="1054161552">
          <w:marLeft w:val="0"/>
          <w:marRight w:val="0"/>
          <w:marTop w:val="0"/>
          <w:marBottom w:val="0"/>
          <w:divBdr>
            <w:top w:val="none" w:sz="0" w:space="0" w:color="auto"/>
            <w:left w:val="none" w:sz="0" w:space="0" w:color="auto"/>
            <w:bottom w:val="none" w:sz="0" w:space="0" w:color="auto"/>
            <w:right w:val="none" w:sz="0" w:space="0" w:color="auto"/>
          </w:divBdr>
        </w:div>
        <w:div w:id="482091524">
          <w:marLeft w:val="0"/>
          <w:marRight w:val="0"/>
          <w:marTop w:val="0"/>
          <w:marBottom w:val="0"/>
          <w:divBdr>
            <w:top w:val="none" w:sz="0" w:space="0" w:color="auto"/>
            <w:left w:val="none" w:sz="0" w:space="0" w:color="auto"/>
            <w:bottom w:val="none" w:sz="0" w:space="0" w:color="auto"/>
            <w:right w:val="none" w:sz="0" w:space="0" w:color="auto"/>
          </w:divBdr>
          <w:divsChild>
            <w:div w:id="925839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8508547">
      <w:bodyDiv w:val="1"/>
      <w:marLeft w:val="0"/>
      <w:marRight w:val="0"/>
      <w:marTop w:val="0"/>
      <w:marBottom w:val="0"/>
      <w:divBdr>
        <w:top w:val="none" w:sz="0" w:space="0" w:color="auto"/>
        <w:left w:val="none" w:sz="0" w:space="0" w:color="auto"/>
        <w:bottom w:val="none" w:sz="0" w:space="0" w:color="auto"/>
        <w:right w:val="none" w:sz="0" w:space="0" w:color="auto"/>
      </w:divBdr>
    </w:div>
    <w:div w:id="349380370">
      <w:bodyDiv w:val="1"/>
      <w:marLeft w:val="0"/>
      <w:marRight w:val="0"/>
      <w:marTop w:val="0"/>
      <w:marBottom w:val="0"/>
      <w:divBdr>
        <w:top w:val="none" w:sz="0" w:space="0" w:color="auto"/>
        <w:left w:val="none" w:sz="0" w:space="0" w:color="auto"/>
        <w:bottom w:val="none" w:sz="0" w:space="0" w:color="auto"/>
        <w:right w:val="none" w:sz="0" w:space="0" w:color="auto"/>
      </w:divBdr>
    </w:div>
    <w:div w:id="448818485">
      <w:bodyDiv w:val="1"/>
      <w:marLeft w:val="0"/>
      <w:marRight w:val="0"/>
      <w:marTop w:val="0"/>
      <w:marBottom w:val="0"/>
      <w:divBdr>
        <w:top w:val="none" w:sz="0" w:space="0" w:color="auto"/>
        <w:left w:val="none" w:sz="0" w:space="0" w:color="auto"/>
        <w:bottom w:val="none" w:sz="0" w:space="0" w:color="auto"/>
        <w:right w:val="none" w:sz="0" w:space="0" w:color="auto"/>
      </w:divBdr>
    </w:div>
    <w:div w:id="536435289">
      <w:bodyDiv w:val="1"/>
      <w:marLeft w:val="0"/>
      <w:marRight w:val="0"/>
      <w:marTop w:val="0"/>
      <w:marBottom w:val="0"/>
      <w:divBdr>
        <w:top w:val="none" w:sz="0" w:space="0" w:color="auto"/>
        <w:left w:val="none" w:sz="0" w:space="0" w:color="auto"/>
        <w:bottom w:val="none" w:sz="0" w:space="0" w:color="auto"/>
        <w:right w:val="none" w:sz="0" w:space="0" w:color="auto"/>
      </w:divBdr>
    </w:div>
    <w:div w:id="710573000">
      <w:bodyDiv w:val="1"/>
      <w:marLeft w:val="0"/>
      <w:marRight w:val="0"/>
      <w:marTop w:val="0"/>
      <w:marBottom w:val="0"/>
      <w:divBdr>
        <w:top w:val="none" w:sz="0" w:space="0" w:color="auto"/>
        <w:left w:val="none" w:sz="0" w:space="0" w:color="auto"/>
        <w:bottom w:val="none" w:sz="0" w:space="0" w:color="auto"/>
        <w:right w:val="none" w:sz="0" w:space="0" w:color="auto"/>
      </w:divBdr>
    </w:div>
    <w:div w:id="778378911">
      <w:bodyDiv w:val="1"/>
      <w:marLeft w:val="0"/>
      <w:marRight w:val="0"/>
      <w:marTop w:val="0"/>
      <w:marBottom w:val="0"/>
      <w:divBdr>
        <w:top w:val="none" w:sz="0" w:space="0" w:color="auto"/>
        <w:left w:val="none" w:sz="0" w:space="0" w:color="auto"/>
        <w:bottom w:val="none" w:sz="0" w:space="0" w:color="auto"/>
        <w:right w:val="none" w:sz="0" w:space="0" w:color="auto"/>
      </w:divBdr>
    </w:div>
    <w:div w:id="847325593">
      <w:bodyDiv w:val="1"/>
      <w:marLeft w:val="0"/>
      <w:marRight w:val="0"/>
      <w:marTop w:val="0"/>
      <w:marBottom w:val="0"/>
      <w:divBdr>
        <w:top w:val="none" w:sz="0" w:space="0" w:color="auto"/>
        <w:left w:val="none" w:sz="0" w:space="0" w:color="auto"/>
        <w:bottom w:val="none" w:sz="0" w:space="0" w:color="auto"/>
        <w:right w:val="none" w:sz="0" w:space="0" w:color="auto"/>
      </w:divBdr>
    </w:div>
    <w:div w:id="902718465">
      <w:bodyDiv w:val="1"/>
      <w:marLeft w:val="0"/>
      <w:marRight w:val="0"/>
      <w:marTop w:val="0"/>
      <w:marBottom w:val="0"/>
      <w:divBdr>
        <w:top w:val="none" w:sz="0" w:space="0" w:color="auto"/>
        <w:left w:val="none" w:sz="0" w:space="0" w:color="auto"/>
        <w:bottom w:val="none" w:sz="0" w:space="0" w:color="auto"/>
        <w:right w:val="none" w:sz="0" w:space="0" w:color="auto"/>
      </w:divBdr>
    </w:div>
    <w:div w:id="1080756855">
      <w:bodyDiv w:val="1"/>
      <w:marLeft w:val="0"/>
      <w:marRight w:val="0"/>
      <w:marTop w:val="0"/>
      <w:marBottom w:val="0"/>
      <w:divBdr>
        <w:top w:val="none" w:sz="0" w:space="0" w:color="auto"/>
        <w:left w:val="none" w:sz="0" w:space="0" w:color="auto"/>
        <w:bottom w:val="none" w:sz="0" w:space="0" w:color="auto"/>
        <w:right w:val="none" w:sz="0" w:space="0" w:color="auto"/>
      </w:divBdr>
    </w:div>
    <w:div w:id="1118717970">
      <w:bodyDiv w:val="1"/>
      <w:marLeft w:val="0"/>
      <w:marRight w:val="0"/>
      <w:marTop w:val="0"/>
      <w:marBottom w:val="0"/>
      <w:divBdr>
        <w:top w:val="none" w:sz="0" w:space="0" w:color="auto"/>
        <w:left w:val="none" w:sz="0" w:space="0" w:color="auto"/>
        <w:bottom w:val="none" w:sz="0" w:space="0" w:color="auto"/>
        <w:right w:val="none" w:sz="0" w:space="0" w:color="auto"/>
      </w:divBdr>
    </w:div>
    <w:div w:id="1135830974">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228892">
      <w:bodyDiv w:val="1"/>
      <w:marLeft w:val="0"/>
      <w:marRight w:val="0"/>
      <w:marTop w:val="0"/>
      <w:marBottom w:val="0"/>
      <w:divBdr>
        <w:top w:val="none" w:sz="0" w:space="0" w:color="auto"/>
        <w:left w:val="none" w:sz="0" w:space="0" w:color="auto"/>
        <w:bottom w:val="none" w:sz="0" w:space="0" w:color="auto"/>
        <w:right w:val="none" w:sz="0" w:space="0" w:color="auto"/>
      </w:divBdr>
    </w:div>
    <w:div w:id="1374310011">
      <w:bodyDiv w:val="1"/>
      <w:marLeft w:val="0"/>
      <w:marRight w:val="0"/>
      <w:marTop w:val="0"/>
      <w:marBottom w:val="0"/>
      <w:divBdr>
        <w:top w:val="none" w:sz="0" w:space="0" w:color="auto"/>
        <w:left w:val="none" w:sz="0" w:space="0" w:color="auto"/>
        <w:bottom w:val="none" w:sz="0" w:space="0" w:color="auto"/>
        <w:right w:val="none" w:sz="0" w:space="0" w:color="auto"/>
      </w:divBdr>
    </w:div>
    <w:div w:id="1418210895">
      <w:bodyDiv w:val="1"/>
      <w:marLeft w:val="0"/>
      <w:marRight w:val="0"/>
      <w:marTop w:val="0"/>
      <w:marBottom w:val="0"/>
      <w:divBdr>
        <w:top w:val="none" w:sz="0" w:space="0" w:color="auto"/>
        <w:left w:val="none" w:sz="0" w:space="0" w:color="auto"/>
        <w:bottom w:val="none" w:sz="0" w:space="0" w:color="auto"/>
        <w:right w:val="none" w:sz="0" w:space="0" w:color="auto"/>
      </w:divBdr>
    </w:div>
    <w:div w:id="1701007917">
      <w:bodyDiv w:val="1"/>
      <w:marLeft w:val="0"/>
      <w:marRight w:val="0"/>
      <w:marTop w:val="0"/>
      <w:marBottom w:val="0"/>
      <w:divBdr>
        <w:top w:val="none" w:sz="0" w:space="0" w:color="auto"/>
        <w:left w:val="none" w:sz="0" w:space="0" w:color="auto"/>
        <w:bottom w:val="none" w:sz="0" w:space="0" w:color="auto"/>
        <w:right w:val="none" w:sz="0" w:space="0" w:color="auto"/>
      </w:divBdr>
    </w:div>
    <w:div w:id="1772166670">
      <w:bodyDiv w:val="1"/>
      <w:marLeft w:val="0"/>
      <w:marRight w:val="0"/>
      <w:marTop w:val="0"/>
      <w:marBottom w:val="0"/>
      <w:divBdr>
        <w:top w:val="none" w:sz="0" w:space="0" w:color="auto"/>
        <w:left w:val="none" w:sz="0" w:space="0" w:color="auto"/>
        <w:bottom w:val="none" w:sz="0" w:space="0" w:color="auto"/>
        <w:right w:val="none" w:sz="0" w:space="0" w:color="auto"/>
      </w:divBdr>
      <w:divsChild>
        <w:div w:id="1380744873">
          <w:marLeft w:val="0"/>
          <w:marRight w:val="0"/>
          <w:marTop w:val="0"/>
          <w:marBottom w:val="0"/>
          <w:divBdr>
            <w:top w:val="none" w:sz="0" w:space="0" w:color="auto"/>
            <w:left w:val="none" w:sz="0" w:space="0" w:color="auto"/>
            <w:bottom w:val="none" w:sz="0" w:space="0" w:color="auto"/>
            <w:right w:val="none" w:sz="0" w:space="0" w:color="auto"/>
          </w:divBdr>
        </w:div>
        <w:div w:id="1008141809">
          <w:marLeft w:val="0"/>
          <w:marRight w:val="0"/>
          <w:marTop w:val="0"/>
          <w:marBottom w:val="0"/>
          <w:divBdr>
            <w:top w:val="none" w:sz="0" w:space="0" w:color="auto"/>
            <w:left w:val="none" w:sz="0" w:space="0" w:color="auto"/>
            <w:bottom w:val="none" w:sz="0" w:space="0" w:color="auto"/>
            <w:right w:val="none" w:sz="0" w:space="0" w:color="auto"/>
          </w:divBdr>
        </w:div>
      </w:divsChild>
    </w:div>
    <w:div w:id="1993485957">
      <w:bodyDiv w:val="1"/>
      <w:marLeft w:val="0"/>
      <w:marRight w:val="0"/>
      <w:marTop w:val="0"/>
      <w:marBottom w:val="0"/>
      <w:divBdr>
        <w:top w:val="none" w:sz="0" w:space="0" w:color="auto"/>
        <w:left w:val="none" w:sz="0" w:space="0" w:color="auto"/>
        <w:bottom w:val="none" w:sz="0" w:space="0" w:color="auto"/>
        <w:right w:val="none" w:sz="0" w:space="0" w:color="auto"/>
      </w:divBdr>
    </w:div>
    <w:div w:id="2056733723">
      <w:bodyDiv w:val="1"/>
      <w:marLeft w:val="0"/>
      <w:marRight w:val="0"/>
      <w:marTop w:val="0"/>
      <w:marBottom w:val="0"/>
      <w:divBdr>
        <w:top w:val="none" w:sz="0" w:space="0" w:color="auto"/>
        <w:left w:val="none" w:sz="0" w:space="0" w:color="auto"/>
        <w:bottom w:val="none" w:sz="0" w:space="0" w:color="auto"/>
        <w:right w:val="none" w:sz="0" w:space="0" w:color="auto"/>
      </w:divBdr>
      <w:divsChild>
        <w:div w:id="40985677">
          <w:marLeft w:val="0"/>
          <w:marRight w:val="0"/>
          <w:marTop w:val="0"/>
          <w:marBottom w:val="0"/>
          <w:divBdr>
            <w:top w:val="none" w:sz="0" w:space="0" w:color="auto"/>
            <w:left w:val="none" w:sz="0" w:space="0" w:color="auto"/>
            <w:bottom w:val="none" w:sz="0" w:space="0" w:color="auto"/>
            <w:right w:val="none" w:sz="0" w:space="0" w:color="auto"/>
          </w:divBdr>
        </w:div>
      </w:divsChild>
    </w:div>
    <w:div w:id="2086999228">
      <w:bodyDiv w:val="1"/>
      <w:marLeft w:val="0"/>
      <w:marRight w:val="0"/>
      <w:marTop w:val="0"/>
      <w:marBottom w:val="0"/>
      <w:divBdr>
        <w:top w:val="none" w:sz="0" w:space="0" w:color="auto"/>
        <w:left w:val="none" w:sz="0" w:space="0" w:color="auto"/>
        <w:bottom w:val="none" w:sz="0" w:space="0" w:color="auto"/>
        <w:right w:val="none" w:sz="0" w:space="0" w:color="auto"/>
      </w:divBdr>
    </w:div>
    <w:div w:id="2139565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E6A51"/>
    <w:rsid w:val="000F30CB"/>
    <w:rsid w:val="000F6499"/>
    <w:rsid w:val="00120CF8"/>
    <w:rsid w:val="001B03C2"/>
    <w:rsid w:val="001C1566"/>
    <w:rsid w:val="00207E47"/>
    <w:rsid w:val="00236F04"/>
    <w:rsid w:val="002B346B"/>
    <w:rsid w:val="002F36E6"/>
    <w:rsid w:val="003120ED"/>
    <w:rsid w:val="0033629E"/>
    <w:rsid w:val="003548C1"/>
    <w:rsid w:val="003856DC"/>
    <w:rsid w:val="003B7797"/>
    <w:rsid w:val="00432117"/>
    <w:rsid w:val="00447F1E"/>
    <w:rsid w:val="00476840"/>
    <w:rsid w:val="004B2930"/>
    <w:rsid w:val="0056667D"/>
    <w:rsid w:val="0059247C"/>
    <w:rsid w:val="00602839"/>
    <w:rsid w:val="00606B7B"/>
    <w:rsid w:val="00640BA8"/>
    <w:rsid w:val="006E76A6"/>
    <w:rsid w:val="00706573"/>
    <w:rsid w:val="00754A7D"/>
    <w:rsid w:val="00762ACB"/>
    <w:rsid w:val="007C0ED7"/>
    <w:rsid w:val="007D3A36"/>
    <w:rsid w:val="007F6F0F"/>
    <w:rsid w:val="00803D8E"/>
    <w:rsid w:val="00804699"/>
    <w:rsid w:val="008868CD"/>
    <w:rsid w:val="008D0F15"/>
    <w:rsid w:val="00941581"/>
    <w:rsid w:val="00986142"/>
    <w:rsid w:val="00A238AA"/>
    <w:rsid w:val="00A8338F"/>
    <w:rsid w:val="00A93AE8"/>
    <w:rsid w:val="00AF1788"/>
    <w:rsid w:val="00B25896"/>
    <w:rsid w:val="00B54B28"/>
    <w:rsid w:val="00BE3479"/>
    <w:rsid w:val="00C57018"/>
    <w:rsid w:val="00D118DD"/>
    <w:rsid w:val="00D57391"/>
    <w:rsid w:val="00DC3625"/>
    <w:rsid w:val="00DE3B9A"/>
    <w:rsid w:val="00E01C11"/>
    <w:rsid w:val="00E3341C"/>
    <w:rsid w:val="00E67C09"/>
    <w:rsid w:val="00E913CF"/>
    <w:rsid w:val="00EA1AC7"/>
    <w:rsid w:val="00ED0239"/>
    <w:rsid w:val="00F1188E"/>
    <w:rsid w:val="00F46124"/>
    <w:rsid w:val="00F6245A"/>
    <w:rsid w:val="00FF51A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975A19-E821-4E85-B3AA-85777CA843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11</Pages>
  <Words>3459</Words>
  <Characters>19027</Characters>
  <Application>Microsoft Office Word</Application>
  <DocSecurity>0</DocSecurity>
  <Lines>158</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4</cp:revision>
  <cp:lastPrinted>2020-06-16T18:21:00Z</cp:lastPrinted>
  <dcterms:created xsi:type="dcterms:W3CDTF">2021-03-05T18:55:00Z</dcterms:created>
  <dcterms:modified xsi:type="dcterms:W3CDTF">2021-04-28T16:52:00Z</dcterms:modified>
</cp:coreProperties>
</file>