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1922F" w14:textId="77777777" w:rsidR="00F645F0" w:rsidRPr="00B850EE" w:rsidRDefault="00F645F0" w:rsidP="00E67FF3">
      <w:pPr>
        <w:spacing w:line="276" w:lineRule="auto"/>
        <w:ind w:firstLine="708"/>
        <w:jc w:val="both"/>
        <w:rPr>
          <w:rFonts w:ascii="Arial Narrow" w:hAnsi="Arial Narrow" w:cs="Arial"/>
          <w:sz w:val="27"/>
          <w:szCs w:val="27"/>
        </w:rPr>
      </w:pPr>
      <w:r w:rsidRPr="00B850EE">
        <w:rPr>
          <w:rFonts w:ascii="Arial Narrow" w:hAnsi="Arial Narrow" w:cs="Arial"/>
          <w:sz w:val="27"/>
          <w:szCs w:val="27"/>
        </w:rPr>
        <w:t xml:space="preserve">León, Guanajuato, a </w:t>
      </w:r>
      <w:r w:rsidR="00567611" w:rsidRPr="00B850EE">
        <w:rPr>
          <w:rFonts w:ascii="Arial Narrow" w:hAnsi="Arial Narrow" w:cs="Arial"/>
          <w:sz w:val="27"/>
          <w:szCs w:val="27"/>
        </w:rPr>
        <w:t>1</w:t>
      </w:r>
      <w:r w:rsidR="006600A6" w:rsidRPr="00B850EE">
        <w:rPr>
          <w:rFonts w:ascii="Arial Narrow" w:hAnsi="Arial Narrow" w:cs="Arial"/>
          <w:sz w:val="27"/>
          <w:szCs w:val="27"/>
        </w:rPr>
        <w:t>3 trece</w:t>
      </w:r>
      <w:r w:rsidR="00567611" w:rsidRPr="00B850EE">
        <w:rPr>
          <w:rFonts w:ascii="Arial Narrow" w:hAnsi="Arial Narrow" w:cs="Arial"/>
          <w:sz w:val="27"/>
          <w:szCs w:val="27"/>
        </w:rPr>
        <w:t xml:space="preserve"> </w:t>
      </w:r>
      <w:r w:rsidR="000F7788" w:rsidRPr="00B850EE">
        <w:rPr>
          <w:rFonts w:ascii="Arial Narrow" w:hAnsi="Arial Narrow" w:cs="Arial"/>
          <w:sz w:val="27"/>
          <w:szCs w:val="27"/>
        </w:rPr>
        <w:t xml:space="preserve"> </w:t>
      </w:r>
      <w:r w:rsidR="00D968AE" w:rsidRPr="00B850EE">
        <w:rPr>
          <w:rFonts w:ascii="Arial Narrow" w:hAnsi="Arial Narrow" w:cs="Arial"/>
          <w:sz w:val="27"/>
          <w:szCs w:val="27"/>
        </w:rPr>
        <w:t xml:space="preserve">de junio </w:t>
      </w:r>
      <w:r w:rsidR="000F6E9E" w:rsidRPr="00B850EE">
        <w:rPr>
          <w:rFonts w:ascii="Arial Narrow" w:hAnsi="Arial Narrow" w:cs="Arial"/>
          <w:sz w:val="27"/>
          <w:szCs w:val="27"/>
        </w:rPr>
        <w:t xml:space="preserve"> del </w:t>
      </w:r>
      <w:r w:rsidRPr="00B850EE">
        <w:rPr>
          <w:rFonts w:ascii="Arial Narrow" w:hAnsi="Arial Narrow" w:cs="Arial"/>
          <w:sz w:val="27"/>
          <w:szCs w:val="27"/>
        </w:rPr>
        <w:t>año 201</w:t>
      </w:r>
      <w:r w:rsidR="000F6E9E" w:rsidRPr="00B850EE">
        <w:rPr>
          <w:rFonts w:ascii="Arial Narrow" w:hAnsi="Arial Narrow" w:cs="Arial"/>
          <w:sz w:val="27"/>
          <w:szCs w:val="27"/>
        </w:rPr>
        <w:t>9</w:t>
      </w:r>
      <w:r w:rsidR="002A6C6D" w:rsidRPr="00B850EE">
        <w:rPr>
          <w:rFonts w:ascii="Arial Narrow" w:hAnsi="Arial Narrow" w:cs="Arial"/>
          <w:sz w:val="27"/>
          <w:szCs w:val="27"/>
        </w:rPr>
        <w:t xml:space="preserve"> dos mil dieci</w:t>
      </w:r>
      <w:r w:rsidR="000F6E9E" w:rsidRPr="00B850EE">
        <w:rPr>
          <w:rFonts w:ascii="Arial Narrow" w:hAnsi="Arial Narrow" w:cs="Arial"/>
          <w:sz w:val="27"/>
          <w:szCs w:val="27"/>
        </w:rPr>
        <w:t>nueve</w:t>
      </w:r>
      <w:r w:rsidRPr="00B850EE">
        <w:rPr>
          <w:rFonts w:ascii="Arial Narrow" w:hAnsi="Arial Narrow" w:cs="Arial"/>
          <w:sz w:val="27"/>
          <w:szCs w:val="27"/>
        </w:rPr>
        <w:t>.</w:t>
      </w:r>
      <w:r w:rsidR="002A6C6D" w:rsidRPr="00B850EE">
        <w:rPr>
          <w:rFonts w:ascii="Arial Narrow" w:hAnsi="Arial Narrow" w:cs="Arial"/>
          <w:sz w:val="27"/>
          <w:szCs w:val="27"/>
        </w:rPr>
        <w:t xml:space="preserve"> </w:t>
      </w:r>
      <w:r w:rsidR="00D968AE" w:rsidRPr="00B850EE">
        <w:rPr>
          <w:rFonts w:ascii="Arial Narrow" w:hAnsi="Arial Narrow" w:cs="Arial"/>
          <w:sz w:val="27"/>
          <w:szCs w:val="27"/>
        </w:rPr>
        <w:t>- - -</w:t>
      </w:r>
    </w:p>
    <w:p w14:paraId="3F01D357" w14:textId="77777777" w:rsidR="00F645F0" w:rsidRPr="00B850EE" w:rsidRDefault="00F645F0" w:rsidP="00E67FF3">
      <w:pPr>
        <w:tabs>
          <w:tab w:val="left" w:pos="1427"/>
        </w:tabs>
        <w:spacing w:line="276" w:lineRule="auto"/>
        <w:jc w:val="both"/>
        <w:rPr>
          <w:rFonts w:ascii="Arial Narrow" w:hAnsi="Arial Narrow" w:cs="Arial"/>
          <w:sz w:val="27"/>
          <w:szCs w:val="27"/>
        </w:rPr>
      </w:pPr>
    </w:p>
    <w:p w14:paraId="44158846" w14:textId="06CF915F" w:rsidR="00F645F0" w:rsidRPr="00B850EE" w:rsidRDefault="00F645F0" w:rsidP="001A3269">
      <w:pPr>
        <w:spacing w:line="360" w:lineRule="auto"/>
        <w:ind w:firstLine="708"/>
        <w:jc w:val="both"/>
        <w:rPr>
          <w:rFonts w:ascii="Arial Narrow" w:hAnsi="Arial Narrow"/>
          <w:sz w:val="27"/>
          <w:szCs w:val="27"/>
        </w:rPr>
      </w:pPr>
      <w:r w:rsidRPr="00B850EE">
        <w:rPr>
          <w:rFonts w:ascii="Arial Narrow" w:hAnsi="Arial Narrow" w:cs="Arial"/>
          <w:b/>
          <w:sz w:val="27"/>
          <w:szCs w:val="27"/>
        </w:rPr>
        <w:t>V I S T O</w:t>
      </w:r>
      <w:r w:rsidRPr="00B850EE">
        <w:rPr>
          <w:rFonts w:ascii="Arial Narrow" w:hAnsi="Arial Narrow" w:cs="Arial"/>
          <w:sz w:val="27"/>
          <w:szCs w:val="27"/>
        </w:rPr>
        <w:t xml:space="preserve"> para resolver el expediente número</w:t>
      </w:r>
      <w:r w:rsidR="00362554" w:rsidRPr="00B850EE">
        <w:rPr>
          <w:rFonts w:ascii="Arial Narrow" w:hAnsi="Arial Narrow" w:cs="Arial"/>
          <w:sz w:val="27"/>
          <w:szCs w:val="27"/>
        </w:rPr>
        <w:t xml:space="preserve"> </w:t>
      </w:r>
      <w:r w:rsidR="00172597" w:rsidRPr="00B850EE">
        <w:rPr>
          <w:rFonts w:ascii="Arial Narrow" w:hAnsi="Arial Narrow" w:cs="Arial"/>
          <w:b/>
          <w:sz w:val="27"/>
          <w:szCs w:val="27"/>
        </w:rPr>
        <w:t>0</w:t>
      </w:r>
      <w:r w:rsidR="00D968AE" w:rsidRPr="00B850EE">
        <w:rPr>
          <w:rFonts w:ascii="Arial Narrow" w:hAnsi="Arial Narrow" w:cs="Arial"/>
          <w:b/>
          <w:sz w:val="27"/>
          <w:szCs w:val="27"/>
        </w:rPr>
        <w:t>007</w:t>
      </w:r>
      <w:r w:rsidR="00CF0412" w:rsidRPr="00B850EE">
        <w:rPr>
          <w:rFonts w:ascii="Arial Narrow" w:hAnsi="Arial Narrow" w:cs="Arial"/>
          <w:b/>
          <w:sz w:val="27"/>
          <w:szCs w:val="27"/>
        </w:rPr>
        <w:t>/</w:t>
      </w:r>
      <w:r w:rsidR="00D968AE" w:rsidRPr="00B850EE">
        <w:rPr>
          <w:rFonts w:ascii="Arial Narrow" w:hAnsi="Arial Narrow" w:cs="Arial"/>
          <w:b/>
          <w:sz w:val="27"/>
          <w:szCs w:val="27"/>
        </w:rPr>
        <w:t>1erJAM/2017</w:t>
      </w:r>
      <w:r w:rsidRPr="00B850EE">
        <w:rPr>
          <w:rFonts w:ascii="Arial Narrow" w:hAnsi="Arial Narrow"/>
          <w:b/>
          <w:sz w:val="27"/>
          <w:szCs w:val="27"/>
        </w:rPr>
        <w:t>-JN</w:t>
      </w:r>
      <w:r w:rsidRPr="00B850EE">
        <w:rPr>
          <w:rFonts w:ascii="Arial Narrow" w:hAnsi="Arial Narrow" w:cs="Arial"/>
          <w:b/>
          <w:sz w:val="27"/>
          <w:szCs w:val="27"/>
        </w:rPr>
        <w:t>,</w:t>
      </w:r>
      <w:r w:rsidRPr="00B850EE">
        <w:rPr>
          <w:rFonts w:ascii="Arial Narrow" w:hAnsi="Arial Narrow" w:cs="Arial"/>
          <w:sz w:val="27"/>
          <w:szCs w:val="27"/>
        </w:rPr>
        <w:t xml:space="preserve"> que contiene las actuaciones del proceso administrativo iniciado con motivo de la demanda interpuesta por el ciudadano </w:t>
      </w:r>
      <w:bookmarkStart w:id="0" w:name="_Hlk65580104"/>
      <w:r w:rsidR="00B850EE" w:rsidRPr="00B850EE">
        <w:rPr>
          <w:rFonts w:ascii="Arial Narrow" w:hAnsi="Arial Narrow" w:cs="Arial"/>
          <w:b/>
          <w:sz w:val="27"/>
          <w:szCs w:val="27"/>
        </w:rPr>
        <w:t>(…)</w:t>
      </w:r>
      <w:bookmarkEnd w:id="0"/>
      <w:r w:rsidRPr="00B850EE">
        <w:rPr>
          <w:rFonts w:ascii="Arial Narrow" w:hAnsi="Arial Narrow" w:cs="Arial"/>
          <w:b/>
          <w:sz w:val="27"/>
          <w:szCs w:val="27"/>
        </w:rPr>
        <w:t>,</w:t>
      </w:r>
      <w:r w:rsidRPr="00B850EE">
        <w:rPr>
          <w:rFonts w:ascii="Arial Narrow" w:hAnsi="Arial Narrow" w:cs="Arial"/>
          <w:sz w:val="27"/>
          <w:szCs w:val="27"/>
        </w:rPr>
        <w:t xml:space="preserve"> en contra de</w:t>
      </w:r>
      <w:r w:rsidR="00481D4A" w:rsidRPr="00B850EE">
        <w:rPr>
          <w:rFonts w:ascii="Arial Narrow" w:hAnsi="Arial Narrow" w:cs="Arial"/>
          <w:sz w:val="27"/>
          <w:szCs w:val="27"/>
        </w:rPr>
        <w:t xml:space="preserve">l </w:t>
      </w:r>
      <w:r w:rsidR="00460A09" w:rsidRPr="00B850EE">
        <w:rPr>
          <w:rFonts w:ascii="Arial Narrow" w:hAnsi="Arial Narrow" w:cs="Arial"/>
          <w:b/>
          <w:sz w:val="27"/>
          <w:szCs w:val="27"/>
        </w:rPr>
        <w:t>S</w:t>
      </w:r>
      <w:r w:rsidR="00D968AE" w:rsidRPr="00B850EE">
        <w:rPr>
          <w:rFonts w:ascii="Arial Narrow" w:hAnsi="Arial Narrow" w:cs="Arial"/>
          <w:b/>
          <w:sz w:val="27"/>
          <w:szCs w:val="27"/>
        </w:rPr>
        <w:t xml:space="preserve">ISTEMA DE AGUA POTABLE Y </w:t>
      </w:r>
      <w:proofErr w:type="gramStart"/>
      <w:r w:rsidR="00D968AE" w:rsidRPr="00B850EE">
        <w:rPr>
          <w:rFonts w:ascii="Arial Narrow" w:hAnsi="Arial Narrow" w:cs="Arial"/>
          <w:b/>
          <w:sz w:val="27"/>
          <w:szCs w:val="27"/>
        </w:rPr>
        <w:t>ALCANTIRRALDO</w:t>
      </w:r>
      <w:r w:rsidR="00C82773" w:rsidRPr="00B850EE">
        <w:rPr>
          <w:rFonts w:ascii="Arial Narrow" w:hAnsi="Arial Narrow" w:cs="Arial"/>
          <w:b/>
          <w:sz w:val="27"/>
          <w:szCs w:val="27"/>
        </w:rPr>
        <w:t xml:space="preserve">, </w:t>
      </w:r>
      <w:r w:rsidR="00481D4A" w:rsidRPr="00B850EE">
        <w:rPr>
          <w:rFonts w:ascii="Arial Narrow" w:hAnsi="Arial Narrow" w:cs="Arial"/>
          <w:sz w:val="27"/>
          <w:szCs w:val="27"/>
        </w:rPr>
        <w:t xml:space="preserve"> de</w:t>
      </w:r>
      <w:proofErr w:type="gramEnd"/>
      <w:r w:rsidRPr="00B850EE">
        <w:rPr>
          <w:rFonts w:ascii="Arial Narrow" w:hAnsi="Arial Narrow" w:cs="Arial"/>
          <w:sz w:val="27"/>
          <w:szCs w:val="27"/>
        </w:rPr>
        <w:t xml:space="preserve"> Le</w:t>
      </w:r>
      <w:r w:rsidR="008B484C" w:rsidRPr="00B850EE">
        <w:rPr>
          <w:rFonts w:ascii="Arial Narrow" w:hAnsi="Arial Narrow" w:cs="Arial"/>
          <w:sz w:val="27"/>
          <w:szCs w:val="27"/>
        </w:rPr>
        <w:t>ón, Guanajuato</w:t>
      </w:r>
      <w:r w:rsidR="001A3269" w:rsidRPr="00B850EE">
        <w:rPr>
          <w:rFonts w:ascii="Arial Narrow" w:hAnsi="Arial Narrow" w:cs="Arial"/>
          <w:sz w:val="27"/>
          <w:szCs w:val="27"/>
        </w:rPr>
        <w:t>;</w:t>
      </w:r>
      <w:r w:rsidRPr="00B850EE">
        <w:rPr>
          <w:rFonts w:ascii="Arial Narrow" w:hAnsi="Arial Narrow" w:cs="Arial"/>
          <w:sz w:val="27"/>
          <w:szCs w:val="27"/>
        </w:rPr>
        <w:t xml:space="preserve"> </w:t>
      </w:r>
      <w:r w:rsidR="001A3269" w:rsidRPr="00B850EE">
        <w:rPr>
          <w:rFonts w:ascii="Arial Narrow" w:hAnsi="Arial Narrow" w:cs="Arial"/>
          <w:sz w:val="27"/>
          <w:szCs w:val="27"/>
        </w:rPr>
        <w:t>por ser el momento procesa</w:t>
      </w:r>
      <w:r w:rsidR="00D968AE" w:rsidRPr="00B850EE">
        <w:rPr>
          <w:rFonts w:ascii="Arial Narrow" w:hAnsi="Arial Narrow" w:cs="Arial"/>
          <w:sz w:val="27"/>
          <w:szCs w:val="27"/>
        </w:rPr>
        <w:t xml:space="preserve">l oportuno se resuelve; y, - - - - - - - - - - - - - </w:t>
      </w:r>
      <w:r w:rsidR="00481D4A" w:rsidRPr="00B850EE">
        <w:rPr>
          <w:rFonts w:ascii="Arial Narrow" w:hAnsi="Arial Narrow"/>
          <w:sz w:val="27"/>
          <w:szCs w:val="27"/>
        </w:rPr>
        <w:t xml:space="preserve"> </w:t>
      </w:r>
      <w:r w:rsidR="00C82773" w:rsidRPr="00B850EE">
        <w:rPr>
          <w:rFonts w:ascii="Arial Narrow" w:hAnsi="Arial Narrow" w:cs="Arial"/>
          <w:sz w:val="27"/>
          <w:szCs w:val="27"/>
        </w:rPr>
        <w:t xml:space="preserve"> </w:t>
      </w:r>
    </w:p>
    <w:p w14:paraId="0919ACD7" w14:textId="77777777" w:rsidR="00F645F0" w:rsidRPr="00B850EE" w:rsidRDefault="00F645F0" w:rsidP="00E67FF3">
      <w:pPr>
        <w:spacing w:line="276" w:lineRule="auto"/>
        <w:jc w:val="both"/>
        <w:rPr>
          <w:rFonts w:ascii="Arial Narrow" w:hAnsi="Arial Narrow" w:cs="Arial"/>
          <w:sz w:val="27"/>
          <w:szCs w:val="27"/>
        </w:rPr>
      </w:pPr>
    </w:p>
    <w:p w14:paraId="39086B8E" w14:textId="77777777" w:rsidR="00870AB3" w:rsidRPr="00B850EE" w:rsidRDefault="00870AB3" w:rsidP="00870AB3">
      <w:pPr>
        <w:spacing w:line="276" w:lineRule="auto"/>
        <w:jc w:val="center"/>
        <w:rPr>
          <w:rFonts w:ascii="Arial Narrow" w:hAnsi="Arial Narrow"/>
          <w:b/>
          <w:sz w:val="27"/>
          <w:szCs w:val="27"/>
        </w:rPr>
      </w:pPr>
      <w:r w:rsidRPr="00B850EE">
        <w:rPr>
          <w:rFonts w:ascii="Arial Narrow" w:hAnsi="Arial Narrow"/>
          <w:b/>
          <w:sz w:val="27"/>
          <w:szCs w:val="27"/>
        </w:rPr>
        <w:t>R E S U L T A N D O:</w:t>
      </w:r>
    </w:p>
    <w:p w14:paraId="1312E9F3" w14:textId="77777777" w:rsidR="00870AB3" w:rsidRPr="00B850EE" w:rsidRDefault="00870AB3" w:rsidP="00870AB3">
      <w:pPr>
        <w:spacing w:line="276" w:lineRule="auto"/>
        <w:jc w:val="both"/>
        <w:rPr>
          <w:rFonts w:ascii="Arial Narrow" w:hAnsi="Arial Narrow"/>
          <w:sz w:val="27"/>
          <w:szCs w:val="27"/>
        </w:rPr>
      </w:pPr>
    </w:p>
    <w:p w14:paraId="57A5CE11" w14:textId="77777777" w:rsidR="00870AB3" w:rsidRPr="00B850EE" w:rsidRDefault="00870AB3" w:rsidP="00870AB3">
      <w:pPr>
        <w:spacing w:line="276" w:lineRule="auto"/>
        <w:jc w:val="right"/>
        <w:rPr>
          <w:rFonts w:ascii="Arial Narrow" w:hAnsi="Arial Narrow" w:cs="Arial"/>
          <w:b/>
          <w:i/>
          <w:sz w:val="27"/>
          <w:szCs w:val="27"/>
        </w:rPr>
      </w:pPr>
      <w:r w:rsidRPr="00B850EE">
        <w:rPr>
          <w:rFonts w:ascii="Arial Narrow" w:hAnsi="Arial Narrow"/>
          <w:b/>
          <w:i/>
          <w:sz w:val="27"/>
          <w:szCs w:val="27"/>
        </w:rPr>
        <w:t>Presentación de la demanda</w:t>
      </w:r>
      <w:r w:rsidRPr="00B850EE">
        <w:rPr>
          <w:rFonts w:ascii="Arial Narrow" w:hAnsi="Arial Narrow"/>
          <w:i/>
          <w:sz w:val="27"/>
          <w:szCs w:val="27"/>
        </w:rPr>
        <w:t>.</w:t>
      </w:r>
    </w:p>
    <w:p w14:paraId="0EDF4443" w14:textId="77777777" w:rsidR="00870AB3" w:rsidRPr="00B850EE" w:rsidRDefault="00870AB3" w:rsidP="00870AB3">
      <w:pPr>
        <w:spacing w:line="360" w:lineRule="auto"/>
        <w:ind w:firstLine="708"/>
        <w:jc w:val="both"/>
        <w:rPr>
          <w:rFonts w:ascii="Arial Narrow" w:hAnsi="Arial Narrow"/>
          <w:sz w:val="27"/>
          <w:szCs w:val="27"/>
        </w:rPr>
      </w:pPr>
      <w:r w:rsidRPr="00B850EE">
        <w:rPr>
          <w:rFonts w:ascii="Arial Narrow" w:hAnsi="Arial Narrow"/>
          <w:b/>
          <w:sz w:val="27"/>
          <w:szCs w:val="27"/>
        </w:rPr>
        <w:t>PRIMERO.-</w:t>
      </w:r>
      <w:r w:rsidRPr="00B850EE">
        <w:rPr>
          <w:rFonts w:ascii="Arial Narrow" w:hAnsi="Arial Narrow"/>
          <w:sz w:val="27"/>
          <w:szCs w:val="27"/>
        </w:rPr>
        <w:t xml:space="preserve"> El 9 nueve de  del año 2017 dos mil diecisiete, la parte actora presentó escrito de demanda en la Oficialía Común de Partes de los Juzgados Administrativos Municipales de León, Guanajuato.- - - - - - - - - - - - - - - - - - - - - - - - - </w:t>
      </w:r>
    </w:p>
    <w:p w14:paraId="264A68E7" w14:textId="77777777" w:rsidR="00870AB3" w:rsidRPr="00B850EE" w:rsidRDefault="00870AB3" w:rsidP="00870AB3">
      <w:pPr>
        <w:spacing w:line="276" w:lineRule="auto"/>
        <w:jc w:val="right"/>
        <w:rPr>
          <w:rFonts w:ascii="Arial Narrow" w:hAnsi="Arial Narrow"/>
          <w:b/>
          <w:i/>
          <w:sz w:val="27"/>
          <w:szCs w:val="27"/>
        </w:rPr>
      </w:pPr>
    </w:p>
    <w:p w14:paraId="0FA71FFE" w14:textId="77777777" w:rsidR="00A47731" w:rsidRPr="00B850EE" w:rsidRDefault="00A47731" w:rsidP="00A47731">
      <w:pPr>
        <w:spacing w:line="276" w:lineRule="auto"/>
        <w:ind w:firstLine="708"/>
        <w:jc w:val="right"/>
        <w:rPr>
          <w:rFonts w:ascii="Arial Narrow" w:hAnsi="Arial Narrow"/>
          <w:b/>
          <w:i/>
          <w:sz w:val="27"/>
          <w:szCs w:val="27"/>
        </w:rPr>
      </w:pPr>
      <w:r w:rsidRPr="00B850EE">
        <w:rPr>
          <w:rFonts w:ascii="Arial Narrow" w:hAnsi="Arial Narrow"/>
          <w:b/>
          <w:i/>
          <w:sz w:val="27"/>
          <w:szCs w:val="27"/>
        </w:rPr>
        <w:t>Requerimiento previo a la admisión de la demanda.</w:t>
      </w:r>
    </w:p>
    <w:p w14:paraId="1982FDFC" w14:textId="77777777" w:rsidR="001D0069" w:rsidRPr="00B850EE" w:rsidRDefault="00A47731" w:rsidP="00A47731">
      <w:pPr>
        <w:spacing w:line="360" w:lineRule="auto"/>
        <w:ind w:firstLine="708"/>
        <w:jc w:val="both"/>
        <w:rPr>
          <w:rFonts w:ascii="Arial Narrow" w:hAnsi="Arial Narrow"/>
          <w:sz w:val="27"/>
          <w:szCs w:val="27"/>
        </w:rPr>
      </w:pPr>
      <w:r w:rsidRPr="00B850EE">
        <w:rPr>
          <w:rFonts w:ascii="Arial Narrow" w:hAnsi="Arial Narrow"/>
          <w:b/>
          <w:sz w:val="27"/>
          <w:szCs w:val="27"/>
        </w:rPr>
        <w:t xml:space="preserve">SEGUNDO.- </w:t>
      </w:r>
      <w:r w:rsidRPr="00B850EE">
        <w:rPr>
          <w:rFonts w:ascii="Arial Narrow" w:hAnsi="Arial Narrow"/>
          <w:sz w:val="27"/>
          <w:szCs w:val="27"/>
        </w:rPr>
        <w:t xml:space="preserve">Por auto de fecha 12 doce de enero del año 2017 dos mil diecisiete, previo a determinar la admisión de la demanda, se requirió a la parte actora para que en el término de 05 cinco días hábiles </w:t>
      </w:r>
      <w:r w:rsidR="001D0069" w:rsidRPr="00B850EE">
        <w:rPr>
          <w:rFonts w:ascii="Arial Narrow" w:hAnsi="Arial Narrow"/>
          <w:sz w:val="27"/>
          <w:szCs w:val="27"/>
        </w:rPr>
        <w:t xml:space="preserve">completará </w:t>
      </w:r>
      <w:r w:rsidRPr="00B850EE">
        <w:rPr>
          <w:rFonts w:ascii="Arial Narrow" w:hAnsi="Arial Narrow"/>
          <w:sz w:val="27"/>
          <w:szCs w:val="27"/>
        </w:rPr>
        <w:t xml:space="preserve">la demanda, apercibiéndosele que en caso de incumplimiento se le tendría </w:t>
      </w:r>
      <w:r w:rsidR="001D0069" w:rsidRPr="00B850EE">
        <w:rPr>
          <w:rFonts w:ascii="Arial Narrow" w:hAnsi="Arial Narrow"/>
          <w:sz w:val="27"/>
          <w:szCs w:val="27"/>
        </w:rPr>
        <w:t xml:space="preserve">por no </w:t>
      </w:r>
      <w:r w:rsidRPr="00B850EE">
        <w:rPr>
          <w:rFonts w:ascii="Arial Narrow" w:hAnsi="Arial Narrow"/>
          <w:sz w:val="27"/>
          <w:szCs w:val="27"/>
        </w:rPr>
        <w:t>presentad</w:t>
      </w:r>
      <w:r w:rsidR="001D0069" w:rsidRPr="00B850EE">
        <w:rPr>
          <w:rFonts w:ascii="Arial Narrow" w:hAnsi="Arial Narrow"/>
          <w:sz w:val="27"/>
          <w:szCs w:val="27"/>
        </w:rPr>
        <w:t xml:space="preserve">a su </w:t>
      </w:r>
      <w:r w:rsidRPr="00B850EE">
        <w:rPr>
          <w:rFonts w:ascii="Arial Narrow" w:hAnsi="Arial Narrow"/>
          <w:sz w:val="27"/>
          <w:szCs w:val="27"/>
        </w:rPr>
        <w:t>d</w:t>
      </w:r>
      <w:r w:rsidR="001D0069" w:rsidRPr="00B850EE">
        <w:rPr>
          <w:rFonts w:ascii="Arial Narrow" w:hAnsi="Arial Narrow"/>
          <w:sz w:val="27"/>
          <w:szCs w:val="27"/>
        </w:rPr>
        <w:t>emanda</w:t>
      </w:r>
      <w:r w:rsidRPr="00B850EE">
        <w:rPr>
          <w:rFonts w:ascii="Arial Narrow" w:hAnsi="Arial Narrow"/>
          <w:sz w:val="27"/>
          <w:szCs w:val="27"/>
        </w:rPr>
        <w:t>.</w:t>
      </w:r>
      <w:r w:rsidR="001D0069" w:rsidRPr="00B850EE">
        <w:rPr>
          <w:rFonts w:ascii="Arial Narrow" w:hAnsi="Arial Narrow"/>
          <w:sz w:val="27"/>
          <w:szCs w:val="27"/>
        </w:rPr>
        <w:t xml:space="preserve">- - - - - - - - - - - - - - - - - - - - - - - - - - - - - - - - - - - - - - - - - - - - - - - - - - - - - - </w:t>
      </w:r>
    </w:p>
    <w:p w14:paraId="5156748D" w14:textId="77777777" w:rsidR="00A47731" w:rsidRPr="00B850EE" w:rsidRDefault="001D0069" w:rsidP="00A47731">
      <w:pPr>
        <w:spacing w:line="360" w:lineRule="auto"/>
        <w:ind w:firstLine="708"/>
        <w:jc w:val="both"/>
        <w:rPr>
          <w:rFonts w:ascii="Arial Narrow" w:hAnsi="Arial Narrow"/>
          <w:sz w:val="27"/>
          <w:szCs w:val="27"/>
        </w:rPr>
      </w:pPr>
      <w:r w:rsidRPr="00B850EE">
        <w:rPr>
          <w:rFonts w:ascii="Arial Narrow" w:hAnsi="Arial Narrow"/>
          <w:sz w:val="27"/>
          <w:szCs w:val="27"/>
        </w:rPr>
        <w:t xml:space="preserve"> </w:t>
      </w:r>
    </w:p>
    <w:p w14:paraId="7CC2346A" w14:textId="77777777" w:rsidR="001D0069" w:rsidRPr="00B850EE" w:rsidRDefault="00715644" w:rsidP="00715644">
      <w:pPr>
        <w:spacing w:line="360" w:lineRule="auto"/>
        <w:ind w:firstLine="708"/>
        <w:jc w:val="right"/>
        <w:rPr>
          <w:rFonts w:ascii="Arial Narrow" w:hAnsi="Arial Narrow"/>
          <w:b/>
          <w:i/>
          <w:sz w:val="27"/>
          <w:szCs w:val="27"/>
        </w:rPr>
      </w:pPr>
      <w:r w:rsidRPr="00B850EE">
        <w:rPr>
          <w:rFonts w:ascii="Arial Narrow" w:hAnsi="Arial Narrow"/>
          <w:b/>
          <w:i/>
          <w:sz w:val="27"/>
          <w:szCs w:val="27"/>
        </w:rPr>
        <w:t>Ratificación de firma</w:t>
      </w:r>
    </w:p>
    <w:p w14:paraId="4161B5A0" w14:textId="10268B43" w:rsidR="001D0069" w:rsidRPr="00B850EE" w:rsidRDefault="001D0069" w:rsidP="001D0069">
      <w:pPr>
        <w:spacing w:line="360" w:lineRule="auto"/>
        <w:ind w:firstLine="708"/>
        <w:jc w:val="both"/>
        <w:rPr>
          <w:rFonts w:ascii="Arial Narrow" w:hAnsi="Arial Narrow"/>
          <w:sz w:val="27"/>
          <w:szCs w:val="27"/>
        </w:rPr>
      </w:pPr>
      <w:proofErr w:type="gramStart"/>
      <w:r w:rsidRPr="00B850EE">
        <w:rPr>
          <w:rFonts w:ascii="Arial Narrow" w:hAnsi="Arial Narrow"/>
          <w:b/>
          <w:sz w:val="27"/>
          <w:szCs w:val="27"/>
        </w:rPr>
        <w:t>TERCERO.-</w:t>
      </w:r>
      <w:proofErr w:type="gramEnd"/>
      <w:r w:rsidRPr="00B850EE">
        <w:rPr>
          <w:rFonts w:ascii="Arial Narrow" w:hAnsi="Arial Narrow"/>
          <w:sz w:val="27"/>
          <w:szCs w:val="27"/>
        </w:rPr>
        <w:t xml:space="preserve"> Mediante escrito de fecha 24 veinticuatro de enero de 2017 dos mil diecisiete, quien demanda presento el escrito para atender la prevención que antecede, y por auto del 27 veintisiete siguiente se le requirió a efecto de que el término de 3 tres días acudiera el </w:t>
      </w:r>
      <w:r w:rsidR="00B850EE" w:rsidRPr="00B850EE">
        <w:rPr>
          <w:rFonts w:ascii="Arial Narrow" w:hAnsi="Arial Narrow" w:cs="Arial"/>
          <w:b/>
          <w:sz w:val="27"/>
          <w:szCs w:val="27"/>
        </w:rPr>
        <w:t>(…)</w:t>
      </w:r>
      <w:r w:rsidR="00B850EE" w:rsidRPr="00B850EE">
        <w:rPr>
          <w:rFonts w:ascii="Arial Narrow" w:hAnsi="Arial Narrow" w:cs="Arial"/>
          <w:b/>
          <w:sz w:val="27"/>
          <w:szCs w:val="27"/>
        </w:rPr>
        <w:t xml:space="preserve"> </w:t>
      </w:r>
      <w:r w:rsidRPr="00B850EE">
        <w:rPr>
          <w:rFonts w:ascii="Arial Narrow" w:hAnsi="Arial Narrow"/>
          <w:sz w:val="27"/>
          <w:szCs w:val="27"/>
        </w:rPr>
        <w:t xml:space="preserve">a ratificar la firma estampada en el escrito antes referido. - - - - - - - - - - - - - - - - - - - - - - - - - - - - - - - - -   </w:t>
      </w:r>
    </w:p>
    <w:p w14:paraId="5C81A359" w14:textId="77777777" w:rsidR="001D0069" w:rsidRPr="00B850EE" w:rsidRDefault="001D0069" w:rsidP="00A47731">
      <w:pPr>
        <w:spacing w:line="360" w:lineRule="auto"/>
        <w:ind w:firstLine="708"/>
        <w:jc w:val="both"/>
        <w:rPr>
          <w:rFonts w:ascii="Arial Narrow" w:hAnsi="Arial Narrow"/>
          <w:sz w:val="27"/>
          <w:szCs w:val="27"/>
        </w:rPr>
      </w:pPr>
    </w:p>
    <w:p w14:paraId="74648092" w14:textId="77777777" w:rsidR="00A47731" w:rsidRPr="00B850EE" w:rsidRDefault="005811AF" w:rsidP="005811AF">
      <w:pPr>
        <w:spacing w:line="276" w:lineRule="auto"/>
        <w:jc w:val="right"/>
        <w:rPr>
          <w:rFonts w:ascii="Arial Narrow" w:hAnsi="Arial Narrow"/>
          <w:b/>
          <w:i/>
          <w:sz w:val="27"/>
          <w:szCs w:val="27"/>
        </w:rPr>
      </w:pPr>
      <w:r w:rsidRPr="00B850EE">
        <w:rPr>
          <w:rFonts w:ascii="Arial Narrow" w:hAnsi="Arial Narrow"/>
          <w:b/>
          <w:i/>
          <w:sz w:val="27"/>
          <w:szCs w:val="27"/>
        </w:rPr>
        <w:t xml:space="preserve">Presentación de  </w:t>
      </w:r>
      <w:r w:rsidR="00715644" w:rsidRPr="00B850EE">
        <w:rPr>
          <w:rFonts w:ascii="Arial Narrow" w:hAnsi="Arial Narrow"/>
          <w:b/>
          <w:i/>
          <w:sz w:val="27"/>
          <w:szCs w:val="27"/>
        </w:rPr>
        <w:t xml:space="preserve"> ratificación</w:t>
      </w:r>
      <w:r w:rsidR="00A47731" w:rsidRPr="00B850EE">
        <w:rPr>
          <w:rFonts w:ascii="Arial Narrow" w:hAnsi="Arial Narrow"/>
          <w:b/>
          <w:i/>
          <w:sz w:val="27"/>
          <w:szCs w:val="27"/>
        </w:rPr>
        <w:t>, admisión de la demanda y pruebas.</w:t>
      </w:r>
    </w:p>
    <w:p w14:paraId="4EA548D0" w14:textId="77777777" w:rsidR="00EF2F08" w:rsidRPr="00B850EE" w:rsidRDefault="00A47731" w:rsidP="005811AF">
      <w:pPr>
        <w:spacing w:line="360" w:lineRule="auto"/>
        <w:ind w:firstLine="708"/>
        <w:jc w:val="both"/>
        <w:rPr>
          <w:rFonts w:ascii="Arial Narrow" w:hAnsi="Arial Narrow"/>
          <w:sz w:val="27"/>
          <w:szCs w:val="27"/>
        </w:rPr>
      </w:pPr>
      <w:r w:rsidRPr="00B850EE">
        <w:rPr>
          <w:rFonts w:ascii="Arial Narrow" w:hAnsi="Arial Narrow"/>
          <w:b/>
          <w:sz w:val="27"/>
          <w:szCs w:val="27"/>
        </w:rPr>
        <w:t>C</w:t>
      </w:r>
      <w:r w:rsidR="00715644" w:rsidRPr="00B850EE">
        <w:rPr>
          <w:rFonts w:ascii="Arial Narrow" w:hAnsi="Arial Narrow"/>
          <w:b/>
          <w:sz w:val="27"/>
          <w:szCs w:val="27"/>
        </w:rPr>
        <w:t>UARTO</w:t>
      </w:r>
      <w:r w:rsidRPr="00B850EE">
        <w:rPr>
          <w:rFonts w:ascii="Arial Narrow" w:hAnsi="Arial Narrow"/>
          <w:b/>
          <w:sz w:val="27"/>
          <w:szCs w:val="27"/>
        </w:rPr>
        <w:t xml:space="preserve">.- </w:t>
      </w:r>
      <w:r w:rsidRPr="00B850EE">
        <w:rPr>
          <w:rFonts w:ascii="Arial Narrow" w:hAnsi="Arial Narrow"/>
          <w:sz w:val="27"/>
          <w:szCs w:val="27"/>
        </w:rPr>
        <w:t xml:space="preserve">El </w:t>
      </w:r>
      <w:r w:rsidR="00715644" w:rsidRPr="00B850EE">
        <w:rPr>
          <w:rFonts w:ascii="Arial Narrow" w:hAnsi="Arial Narrow"/>
          <w:sz w:val="27"/>
          <w:szCs w:val="27"/>
        </w:rPr>
        <w:t xml:space="preserve">7 siete </w:t>
      </w:r>
      <w:r w:rsidRPr="00B850EE">
        <w:rPr>
          <w:rFonts w:ascii="Arial Narrow" w:hAnsi="Arial Narrow"/>
          <w:sz w:val="27"/>
          <w:szCs w:val="27"/>
        </w:rPr>
        <w:t xml:space="preserve">de </w:t>
      </w:r>
      <w:r w:rsidR="00715644" w:rsidRPr="00B850EE">
        <w:rPr>
          <w:rFonts w:ascii="Arial Narrow" w:hAnsi="Arial Narrow"/>
          <w:sz w:val="27"/>
          <w:szCs w:val="27"/>
        </w:rPr>
        <w:t xml:space="preserve">febrero del año 2017 </w:t>
      </w:r>
      <w:r w:rsidRPr="00B850EE">
        <w:rPr>
          <w:rFonts w:ascii="Arial Narrow" w:hAnsi="Arial Narrow"/>
          <w:sz w:val="27"/>
          <w:szCs w:val="27"/>
        </w:rPr>
        <w:t>dos mil diecis</w:t>
      </w:r>
      <w:r w:rsidR="00715644" w:rsidRPr="00B850EE">
        <w:rPr>
          <w:rFonts w:ascii="Arial Narrow" w:hAnsi="Arial Narrow"/>
          <w:sz w:val="27"/>
          <w:szCs w:val="27"/>
        </w:rPr>
        <w:t>iete</w:t>
      </w:r>
      <w:r w:rsidRPr="00B850EE">
        <w:rPr>
          <w:rFonts w:ascii="Arial Narrow" w:hAnsi="Arial Narrow"/>
          <w:sz w:val="27"/>
          <w:szCs w:val="27"/>
        </w:rPr>
        <w:t xml:space="preserve">, la parte actora </w:t>
      </w:r>
      <w:r w:rsidR="00EF2F08" w:rsidRPr="00B850EE">
        <w:rPr>
          <w:rFonts w:ascii="Arial Narrow" w:hAnsi="Arial Narrow"/>
          <w:sz w:val="27"/>
          <w:szCs w:val="27"/>
        </w:rPr>
        <w:t>ante el titular del</w:t>
      </w:r>
      <w:r w:rsidR="00715644" w:rsidRPr="00B850EE">
        <w:rPr>
          <w:rFonts w:ascii="Arial Narrow" w:hAnsi="Arial Narrow"/>
          <w:sz w:val="27"/>
          <w:szCs w:val="27"/>
        </w:rPr>
        <w:t xml:space="preserve"> juzgado y la secretario de estudio y cuenta, compareció a ratificar su firma y po</w:t>
      </w:r>
      <w:r w:rsidR="005811AF" w:rsidRPr="00B850EE">
        <w:rPr>
          <w:rFonts w:ascii="Arial Narrow" w:hAnsi="Arial Narrow"/>
          <w:sz w:val="27"/>
          <w:szCs w:val="27"/>
        </w:rPr>
        <w:t>r diverso auto de fecha 10 sig</w:t>
      </w:r>
      <w:r w:rsidR="00715644" w:rsidRPr="00B850EE">
        <w:rPr>
          <w:rFonts w:ascii="Arial Narrow" w:hAnsi="Arial Narrow"/>
          <w:sz w:val="27"/>
          <w:szCs w:val="27"/>
        </w:rPr>
        <w:t>uiente</w:t>
      </w:r>
      <w:r w:rsidR="005811AF" w:rsidRPr="00B850EE">
        <w:rPr>
          <w:rFonts w:ascii="Arial Narrow" w:hAnsi="Arial Narrow"/>
          <w:sz w:val="27"/>
          <w:szCs w:val="27"/>
        </w:rPr>
        <w:t>s</w:t>
      </w:r>
      <w:r w:rsidR="00715644" w:rsidRPr="00B850EE">
        <w:rPr>
          <w:rFonts w:ascii="Arial Narrow" w:hAnsi="Arial Narrow"/>
          <w:sz w:val="27"/>
          <w:szCs w:val="27"/>
        </w:rPr>
        <w:t xml:space="preserve">, </w:t>
      </w:r>
      <w:r w:rsidR="005811AF" w:rsidRPr="00B850EE">
        <w:rPr>
          <w:rFonts w:ascii="Arial Narrow" w:hAnsi="Arial Narrow"/>
          <w:sz w:val="27"/>
          <w:szCs w:val="27"/>
        </w:rPr>
        <w:t>y por acuerdo de esa fecha</w:t>
      </w:r>
      <w:r w:rsidRPr="00B850EE">
        <w:rPr>
          <w:rFonts w:ascii="Arial Narrow" w:hAnsi="Arial Narrow"/>
          <w:sz w:val="27"/>
          <w:szCs w:val="27"/>
        </w:rPr>
        <w:t>, se le admitió a trámite la demanda</w:t>
      </w:r>
      <w:r w:rsidRPr="00B850EE">
        <w:rPr>
          <w:rFonts w:ascii="Arial Narrow" w:hAnsi="Arial Narrow" w:cs="Arial"/>
          <w:sz w:val="27"/>
          <w:szCs w:val="27"/>
        </w:rPr>
        <w:t>, la</w:t>
      </w:r>
      <w:r w:rsidRPr="00B850EE">
        <w:rPr>
          <w:rFonts w:ascii="Arial Narrow" w:hAnsi="Arial Narrow"/>
          <w:sz w:val="27"/>
          <w:szCs w:val="27"/>
        </w:rPr>
        <w:t xml:space="preserve"> prueba documental ofrecida y exhibida a la misma, </w:t>
      </w:r>
      <w:r w:rsidRPr="00B850EE">
        <w:rPr>
          <w:rFonts w:ascii="Arial Narrow" w:hAnsi="Arial Narrow"/>
          <w:sz w:val="27"/>
          <w:szCs w:val="27"/>
        </w:rPr>
        <w:lastRenderedPageBreak/>
        <w:t xml:space="preserve">la que por naturaleza se desahogó en ese momento procesal,  </w:t>
      </w:r>
      <w:r w:rsidR="005811AF" w:rsidRPr="00B850EE">
        <w:rPr>
          <w:rFonts w:ascii="Arial Narrow" w:hAnsi="Arial Narrow"/>
          <w:sz w:val="27"/>
          <w:szCs w:val="27"/>
        </w:rPr>
        <w:t>a</w:t>
      </w:r>
      <w:r w:rsidRPr="00B850EE">
        <w:rPr>
          <w:rFonts w:ascii="Arial Narrow" w:hAnsi="Arial Narrow"/>
          <w:sz w:val="27"/>
          <w:szCs w:val="27"/>
        </w:rPr>
        <w:t xml:space="preserve">demás, </w:t>
      </w:r>
      <w:r w:rsidR="005811AF" w:rsidRPr="00B850EE">
        <w:rPr>
          <w:rFonts w:ascii="Arial Narrow" w:hAnsi="Arial Narrow"/>
          <w:sz w:val="27"/>
          <w:szCs w:val="27"/>
        </w:rPr>
        <w:t xml:space="preserve">la presuncional legal y humana en lo que le beneficie, </w:t>
      </w:r>
      <w:r w:rsidR="00EF2F08" w:rsidRPr="00B850EE">
        <w:rPr>
          <w:rFonts w:ascii="Arial Narrow" w:hAnsi="Arial Narrow"/>
          <w:sz w:val="27"/>
          <w:szCs w:val="27"/>
        </w:rPr>
        <w:t>y por lo que hace  a la confesional expresa o tácita, se le índico que en su momento oportuno se valoraría, y se le requirió para que en el término de 3 tres días otorgará la garantía del interés fiscal. -</w:t>
      </w:r>
    </w:p>
    <w:p w14:paraId="35E7436E" w14:textId="77777777" w:rsidR="00A47731" w:rsidRPr="00B850EE" w:rsidRDefault="00A47731" w:rsidP="00A47731">
      <w:pPr>
        <w:spacing w:line="276" w:lineRule="auto"/>
        <w:jc w:val="both"/>
        <w:rPr>
          <w:rFonts w:ascii="Arial Narrow" w:hAnsi="Arial Narrow"/>
          <w:sz w:val="27"/>
          <w:szCs w:val="27"/>
        </w:rPr>
      </w:pPr>
    </w:p>
    <w:p w14:paraId="0412B412" w14:textId="77777777" w:rsidR="00A47731" w:rsidRPr="00B850EE" w:rsidRDefault="00056F0B" w:rsidP="00A47731">
      <w:pPr>
        <w:spacing w:line="276" w:lineRule="auto"/>
        <w:ind w:left="1416" w:firstLine="708"/>
        <w:jc w:val="right"/>
        <w:rPr>
          <w:rFonts w:ascii="Arial Narrow" w:hAnsi="Arial Narrow"/>
          <w:b/>
          <w:i/>
          <w:sz w:val="27"/>
          <w:szCs w:val="27"/>
        </w:rPr>
      </w:pPr>
      <w:r w:rsidRPr="00B850EE">
        <w:rPr>
          <w:rFonts w:ascii="Arial Narrow" w:hAnsi="Arial Narrow"/>
          <w:b/>
          <w:i/>
          <w:sz w:val="27"/>
          <w:szCs w:val="27"/>
        </w:rPr>
        <w:t>Prueba de informe</w:t>
      </w:r>
      <w:r w:rsidR="00A47731" w:rsidRPr="00B850EE">
        <w:rPr>
          <w:rFonts w:ascii="Arial Narrow" w:hAnsi="Arial Narrow"/>
          <w:b/>
          <w:i/>
          <w:sz w:val="27"/>
          <w:szCs w:val="27"/>
        </w:rPr>
        <w:t>.</w:t>
      </w:r>
    </w:p>
    <w:p w14:paraId="5C92D999" w14:textId="77777777" w:rsidR="00EF2F08" w:rsidRPr="00B850EE" w:rsidRDefault="00EF2F08" w:rsidP="00A47731">
      <w:pPr>
        <w:spacing w:line="360" w:lineRule="auto"/>
        <w:ind w:firstLine="708"/>
        <w:jc w:val="both"/>
        <w:rPr>
          <w:rFonts w:ascii="Arial Narrow" w:hAnsi="Arial Narrow"/>
          <w:sz w:val="27"/>
          <w:szCs w:val="27"/>
        </w:rPr>
      </w:pPr>
      <w:r w:rsidRPr="00B850EE">
        <w:rPr>
          <w:rFonts w:ascii="Arial Narrow" w:hAnsi="Arial Narrow"/>
          <w:b/>
          <w:sz w:val="27"/>
          <w:szCs w:val="27"/>
        </w:rPr>
        <w:t>QUINTO</w:t>
      </w:r>
      <w:r w:rsidR="00A47731" w:rsidRPr="00B850EE">
        <w:rPr>
          <w:rFonts w:ascii="Arial Narrow" w:hAnsi="Arial Narrow"/>
          <w:b/>
          <w:sz w:val="27"/>
          <w:szCs w:val="27"/>
        </w:rPr>
        <w:t>.-</w:t>
      </w:r>
      <w:r w:rsidR="00A47731" w:rsidRPr="00B850EE">
        <w:rPr>
          <w:rFonts w:ascii="Arial Narrow" w:hAnsi="Arial Narrow"/>
          <w:sz w:val="27"/>
          <w:szCs w:val="27"/>
        </w:rPr>
        <w:t xml:space="preserve"> </w:t>
      </w:r>
      <w:r w:rsidRPr="00B850EE">
        <w:rPr>
          <w:rFonts w:ascii="Arial Narrow" w:hAnsi="Arial Narrow"/>
          <w:sz w:val="27"/>
          <w:szCs w:val="27"/>
        </w:rPr>
        <w:t xml:space="preserve">Por escrito de fecha </w:t>
      </w:r>
      <w:r w:rsidR="00056F0B" w:rsidRPr="00B850EE">
        <w:rPr>
          <w:rFonts w:ascii="Arial Narrow" w:hAnsi="Arial Narrow"/>
          <w:sz w:val="27"/>
          <w:szCs w:val="27"/>
        </w:rPr>
        <w:t xml:space="preserve">21 veintiuno de febrero de 2017 dos mil diecisiete, la impetrante del proceso realizo precisiones respecto de la prueba de informes y por acuerdo  fecha 20  veinte de ese mes y año, se tuvo por admitido al prueba de petición de informes.- - - - - - - - - - - - - - - - - - - - - - - - - - - - - - - - - - - - - - -  </w:t>
      </w:r>
    </w:p>
    <w:p w14:paraId="08B2B23B" w14:textId="77777777" w:rsidR="00EF2F08" w:rsidRPr="00B850EE" w:rsidRDefault="00EF2F08" w:rsidP="00A47731">
      <w:pPr>
        <w:spacing w:line="360" w:lineRule="auto"/>
        <w:ind w:firstLine="708"/>
        <w:jc w:val="both"/>
        <w:rPr>
          <w:rFonts w:ascii="Arial Narrow" w:hAnsi="Arial Narrow"/>
          <w:sz w:val="27"/>
          <w:szCs w:val="27"/>
        </w:rPr>
      </w:pPr>
    </w:p>
    <w:p w14:paraId="4A6C2746" w14:textId="77777777" w:rsidR="00E42835" w:rsidRPr="00B850EE" w:rsidRDefault="00E42835" w:rsidP="00E42835">
      <w:pPr>
        <w:spacing w:line="360" w:lineRule="auto"/>
        <w:ind w:firstLine="708"/>
        <w:jc w:val="right"/>
        <w:rPr>
          <w:rFonts w:ascii="Arial Narrow" w:hAnsi="Arial Narrow"/>
          <w:b/>
          <w:i/>
          <w:sz w:val="27"/>
          <w:szCs w:val="27"/>
        </w:rPr>
      </w:pPr>
      <w:r w:rsidRPr="00B850EE">
        <w:rPr>
          <w:rFonts w:ascii="Arial Narrow" w:hAnsi="Arial Narrow"/>
          <w:b/>
          <w:i/>
          <w:sz w:val="27"/>
          <w:szCs w:val="27"/>
        </w:rPr>
        <w:t>Contestación a la demanda</w:t>
      </w:r>
    </w:p>
    <w:p w14:paraId="322B77DB" w14:textId="77777777" w:rsidR="00A47731" w:rsidRPr="00B850EE" w:rsidRDefault="00056F0B" w:rsidP="00A47731">
      <w:pPr>
        <w:spacing w:line="360" w:lineRule="auto"/>
        <w:ind w:firstLine="708"/>
        <w:jc w:val="both"/>
        <w:rPr>
          <w:rFonts w:ascii="Arial Narrow" w:hAnsi="Arial Narrow"/>
          <w:sz w:val="27"/>
          <w:szCs w:val="27"/>
        </w:rPr>
      </w:pPr>
      <w:r w:rsidRPr="00B850EE">
        <w:rPr>
          <w:rFonts w:ascii="Arial Narrow" w:hAnsi="Arial Narrow"/>
          <w:b/>
          <w:sz w:val="27"/>
          <w:szCs w:val="27"/>
        </w:rPr>
        <w:t xml:space="preserve">SEXTO.- </w:t>
      </w:r>
      <w:r w:rsidRPr="00B850EE">
        <w:rPr>
          <w:rFonts w:ascii="Arial Narrow" w:hAnsi="Arial Narrow"/>
          <w:sz w:val="27"/>
          <w:szCs w:val="27"/>
        </w:rPr>
        <w:t xml:space="preserve"> </w:t>
      </w:r>
      <w:r w:rsidR="00EF2F08" w:rsidRPr="00B850EE">
        <w:rPr>
          <w:rFonts w:ascii="Arial Narrow" w:hAnsi="Arial Narrow"/>
          <w:sz w:val="27"/>
          <w:szCs w:val="27"/>
        </w:rPr>
        <w:t xml:space="preserve"> </w:t>
      </w:r>
      <w:r w:rsidR="00A47731" w:rsidRPr="00B850EE">
        <w:rPr>
          <w:rFonts w:ascii="Arial Narrow" w:hAnsi="Arial Narrow"/>
          <w:sz w:val="27"/>
          <w:szCs w:val="27"/>
        </w:rPr>
        <w:t>El</w:t>
      </w:r>
      <w:r w:rsidRPr="00B850EE">
        <w:rPr>
          <w:rFonts w:ascii="Arial Narrow" w:hAnsi="Arial Narrow"/>
          <w:sz w:val="27"/>
          <w:szCs w:val="27"/>
        </w:rPr>
        <w:t xml:space="preserve"> 28 veintiocho </w:t>
      </w:r>
      <w:r w:rsidR="00A47731" w:rsidRPr="00B850EE">
        <w:rPr>
          <w:rFonts w:ascii="Arial Narrow" w:hAnsi="Arial Narrow"/>
          <w:sz w:val="27"/>
          <w:szCs w:val="27"/>
        </w:rPr>
        <w:t xml:space="preserve">de </w:t>
      </w:r>
      <w:r w:rsidRPr="00B850EE">
        <w:rPr>
          <w:rFonts w:ascii="Arial Narrow" w:hAnsi="Arial Narrow"/>
          <w:sz w:val="27"/>
          <w:szCs w:val="27"/>
        </w:rPr>
        <w:t>febrero del año 2017</w:t>
      </w:r>
      <w:r w:rsidR="00A47731" w:rsidRPr="00B850EE">
        <w:rPr>
          <w:rFonts w:ascii="Arial Narrow" w:hAnsi="Arial Narrow"/>
          <w:sz w:val="27"/>
          <w:szCs w:val="27"/>
        </w:rPr>
        <w:t xml:space="preserve"> dos mil diecis</w:t>
      </w:r>
      <w:r w:rsidRPr="00B850EE">
        <w:rPr>
          <w:rFonts w:ascii="Arial Narrow" w:hAnsi="Arial Narrow"/>
          <w:sz w:val="27"/>
          <w:szCs w:val="27"/>
        </w:rPr>
        <w:t>iete</w:t>
      </w:r>
      <w:r w:rsidR="00A47731" w:rsidRPr="00B850EE">
        <w:rPr>
          <w:rFonts w:ascii="Arial Narrow" w:hAnsi="Arial Narrow"/>
          <w:sz w:val="27"/>
          <w:szCs w:val="27"/>
        </w:rPr>
        <w:t xml:space="preserve">, la autoridad demanda presentó la contestación de la demanda incoada en su contra; y, por auto de fecha  03 tres de </w:t>
      </w:r>
      <w:r w:rsidRPr="00B850EE">
        <w:rPr>
          <w:rFonts w:ascii="Arial Narrow" w:hAnsi="Arial Narrow"/>
          <w:sz w:val="27"/>
          <w:szCs w:val="27"/>
        </w:rPr>
        <w:t>marzo</w:t>
      </w:r>
      <w:r w:rsidR="00A47731" w:rsidRPr="00B850EE">
        <w:rPr>
          <w:rFonts w:ascii="Arial Narrow" w:hAnsi="Arial Narrow"/>
          <w:sz w:val="27"/>
          <w:szCs w:val="27"/>
        </w:rPr>
        <w:t xml:space="preserve"> del mismo año, se le tuvo por contestando en tiempo y forma la demanda, admitiéndose las pruebas documentales aceptadas a la parte actora en el auto de radicación de demanda, así como las documentales ofrecidas y descritas en los puntos 01 uno y 03 tres del capítulo de pruebas de la contestación, las que por su especial naturaleza se desahogaron en ese momento procesal; se le tuvo por rindiendo el informe requerido en autos; además se fijó fecha y hora para que tuviera verificativo la audiencia de alegatos</w:t>
      </w:r>
      <w:r w:rsidR="009D2E87" w:rsidRPr="00B850EE">
        <w:rPr>
          <w:rFonts w:ascii="Arial Narrow" w:hAnsi="Arial Narrow"/>
          <w:sz w:val="27"/>
          <w:szCs w:val="27"/>
        </w:rPr>
        <w:t>.- - - - - - - - - - - - - - - - - -</w:t>
      </w:r>
    </w:p>
    <w:p w14:paraId="48A1D4B7" w14:textId="77777777" w:rsidR="009D2E87" w:rsidRPr="00B850EE" w:rsidRDefault="009D2E87" w:rsidP="00A47731">
      <w:pPr>
        <w:spacing w:line="360" w:lineRule="auto"/>
        <w:ind w:firstLine="708"/>
        <w:jc w:val="both"/>
        <w:rPr>
          <w:rFonts w:ascii="Arial Narrow" w:hAnsi="Arial Narrow"/>
          <w:sz w:val="27"/>
          <w:szCs w:val="27"/>
        </w:rPr>
      </w:pPr>
    </w:p>
    <w:p w14:paraId="036A4740" w14:textId="77777777" w:rsidR="00A47731" w:rsidRPr="00B850EE" w:rsidRDefault="009D2E87" w:rsidP="009D2E87">
      <w:pPr>
        <w:spacing w:line="276" w:lineRule="auto"/>
        <w:jc w:val="right"/>
        <w:rPr>
          <w:rFonts w:ascii="Arial Narrow" w:hAnsi="Arial Narrow"/>
          <w:sz w:val="27"/>
          <w:szCs w:val="27"/>
        </w:rPr>
      </w:pPr>
      <w:r w:rsidRPr="00B850EE">
        <w:rPr>
          <w:rFonts w:ascii="Arial Narrow" w:hAnsi="Arial Narrow"/>
          <w:b/>
          <w:sz w:val="27"/>
          <w:szCs w:val="27"/>
        </w:rPr>
        <w:t>A</w:t>
      </w:r>
      <w:r w:rsidRPr="00B850EE">
        <w:rPr>
          <w:rFonts w:ascii="Arial Narrow" w:hAnsi="Arial Narrow"/>
          <w:b/>
          <w:i/>
          <w:sz w:val="27"/>
          <w:szCs w:val="27"/>
        </w:rPr>
        <w:t>udiencia de alegatos.</w:t>
      </w:r>
    </w:p>
    <w:p w14:paraId="1F3C22C4" w14:textId="77777777" w:rsidR="00A47731" w:rsidRPr="00B850EE" w:rsidRDefault="00F33A59" w:rsidP="009D2E87">
      <w:pPr>
        <w:spacing w:line="360" w:lineRule="auto"/>
        <w:ind w:firstLine="708"/>
        <w:jc w:val="both"/>
        <w:rPr>
          <w:rFonts w:ascii="Arial Narrow" w:hAnsi="Arial Narrow"/>
          <w:b/>
          <w:i/>
          <w:sz w:val="27"/>
          <w:szCs w:val="27"/>
        </w:rPr>
      </w:pPr>
      <w:r w:rsidRPr="00B850EE">
        <w:rPr>
          <w:rFonts w:ascii="Arial Narrow" w:hAnsi="Arial Narrow"/>
          <w:b/>
          <w:sz w:val="27"/>
          <w:szCs w:val="27"/>
        </w:rPr>
        <w:t>S</w:t>
      </w:r>
      <w:r w:rsidR="00A47731" w:rsidRPr="00B850EE">
        <w:rPr>
          <w:rFonts w:ascii="Arial Narrow" w:hAnsi="Arial Narrow"/>
          <w:b/>
          <w:sz w:val="27"/>
          <w:szCs w:val="27"/>
        </w:rPr>
        <w:t>ÉPTIMO.-</w:t>
      </w:r>
      <w:r w:rsidR="00A47731" w:rsidRPr="00B850EE">
        <w:rPr>
          <w:rFonts w:ascii="Arial Narrow" w:hAnsi="Arial Narrow"/>
          <w:sz w:val="27"/>
          <w:szCs w:val="27"/>
        </w:rPr>
        <w:t xml:space="preserve"> </w:t>
      </w:r>
      <w:r w:rsidRPr="00B850EE">
        <w:rPr>
          <w:rFonts w:ascii="Arial Narrow" w:hAnsi="Arial Narrow"/>
          <w:sz w:val="27"/>
          <w:szCs w:val="27"/>
        </w:rPr>
        <w:t>El 24 veinticuatro de abril</w:t>
      </w:r>
      <w:r w:rsidR="00E42835" w:rsidRPr="00B850EE">
        <w:rPr>
          <w:rFonts w:ascii="Arial Narrow" w:hAnsi="Arial Narrow"/>
          <w:sz w:val="27"/>
          <w:szCs w:val="27"/>
        </w:rPr>
        <w:t xml:space="preserve"> del año 2017 dos mil diecis</w:t>
      </w:r>
      <w:r w:rsidRPr="00B850EE">
        <w:rPr>
          <w:rFonts w:ascii="Arial Narrow" w:hAnsi="Arial Narrow"/>
          <w:sz w:val="27"/>
          <w:szCs w:val="27"/>
        </w:rPr>
        <w:t>iete, a las 13</w:t>
      </w:r>
      <w:r w:rsidR="00E42835" w:rsidRPr="00B850EE">
        <w:rPr>
          <w:rFonts w:ascii="Arial Narrow" w:hAnsi="Arial Narrow"/>
          <w:sz w:val="27"/>
          <w:szCs w:val="27"/>
        </w:rPr>
        <w:t xml:space="preserve">:00 </w:t>
      </w:r>
      <w:r w:rsidRPr="00B850EE">
        <w:rPr>
          <w:rFonts w:ascii="Arial Narrow" w:hAnsi="Arial Narrow"/>
          <w:sz w:val="27"/>
          <w:szCs w:val="27"/>
        </w:rPr>
        <w:t xml:space="preserve">trece </w:t>
      </w:r>
      <w:r w:rsidR="00E42835" w:rsidRPr="00B850EE">
        <w:rPr>
          <w:rFonts w:ascii="Arial Narrow" w:hAnsi="Arial Narrow"/>
          <w:sz w:val="27"/>
          <w:szCs w:val="27"/>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Pr="00B850EE">
        <w:rPr>
          <w:rFonts w:ascii="Arial Narrow" w:hAnsi="Arial Narrow"/>
          <w:sz w:val="27"/>
          <w:szCs w:val="27"/>
          <w:lang w:val="es-MX"/>
        </w:rPr>
        <w:t>.- - - - - - - - - - - - - - - - - - - - - - - - - - - - - - - - -</w:t>
      </w:r>
    </w:p>
    <w:p w14:paraId="610E7BBD" w14:textId="77777777" w:rsidR="00870AB3" w:rsidRPr="00B850EE" w:rsidRDefault="00870AB3" w:rsidP="00870AB3">
      <w:pPr>
        <w:spacing w:line="360" w:lineRule="auto"/>
        <w:ind w:firstLine="708"/>
        <w:jc w:val="both"/>
        <w:rPr>
          <w:rFonts w:ascii="Arial Narrow" w:hAnsi="Arial Narrow"/>
          <w:sz w:val="27"/>
          <w:szCs w:val="27"/>
        </w:rPr>
      </w:pPr>
    </w:p>
    <w:p w14:paraId="03ADE6E4" w14:textId="77777777" w:rsidR="00870AB3" w:rsidRPr="00B850EE" w:rsidRDefault="00870AB3" w:rsidP="00870AB3">
      <w:pPr>
        <w:spacing w:line="276" w:lineRule="auto"/>
        <w:jc w:val="center"/>
        <w:rPr>
          <w:rFonts w:ascii="Arial Narrow" w:hAnsi="Arial Narrow"/>
          <w:b/>
          <w:sz w:val="27"/>
          <w:szCs w:val="27"/>
        </w:rPr>
      </w:pPr>
      <w:r w:rsidRPr="00B850EE">
        <w:rPr>
          <w:rFonts w:ascii="Arial Narrow" w:hAnsi="Arial Narrow"/>
          <w:b/>
          <w:sz w:val="27"/>
          <w:szCs w:val="27"/>
        </w:rPr>
        <w:t>C O N S I D E R A N D O:</w:t>
      </w:r>
    </w:p>
    <w:p w14:paraId="417F7B84" w14:textId="77777777" w:rsidR="00870AB3" w:rsidRPr="00B850EE" w:rsidRDefault="00870AB3" w:rsidP="00870AB3">
      <w:pPr>
        <w:tabs>
          <w:tab w:val="left" w:pos="3240"/>
        </w:tabs>
        <w:spacing w:line="276" w:lineRule="auto"/>
        <w:jc w:val="both"/>
        <w:rPr>
          <w:rFonts w:ascii="Arial Narrow" w:hAnsi="Arial Narrow"/>
          <w:sz w:val="27"/>
          <w:szCs w:val="27"/>
        </w:rPr>
      </w:pPr>
    </w:p>
    <w:p w14:paraId="52B243C1" w14:textId="77777777" w:rsidR="00870AB3" w:rsidRPr="00B850EE" w:rsidRDefault="00870AB3" w:rsidP="00870AB3">
      <w:pPr>
        <w:tabs>
          <w:tab w:val="left" w:pos="3240"/>
        </w:tabs>
        <w:spacing w:line="276" w:lineRule="auto"/>
        <w:jc w:val="right"/>
        <w:rPr>
          <w:rFonts w:ascii="Arial Narrow" w:hAnsi="Arial Narrow"/>
          <w:b/>
          <w:i/>
          <w:sz w:val="27"/>
          <w:szCs w:val="27"/>
        </w:rPr>
      </w:pPr>
      <w:r w:rsidRPr="00B850EE">
        <w:rPr>
          <w:rFonts w:ascii="Arial Narrow" w:hAnsi="Arial Narrow"/>
          <w:b/>
          <w:i/>
          <w:sz w:val="27"/>
          <w:szCs w:val="27"/>
        </w:rPr>
        <w:t>Competencia de este Juzgado.</w:t>
      </w:r>
    </w:p>
    <w:p w14:paraId="1BDE23EC" w14:textId="77777777" w:rsidR="00870AB3" w:rsidRPr="00B850EE" w:rsidRDefault="00870AB3" w:rsidP="00870AB3">
      <w:pPr>
        <w:spacing w:line="360" w:lineRule="auto"/>
        <w:ind w:firstLine="708"/>
        <w:jc w:val="both"/>
        <w:rPr>
          <w:rFonts w:ascii="Arial Narrow" w:hAnsi="Arial Narrow"/>
          <w:sz w:val="27"/>
          <w:szCs w:val="27"/>
        </w:rPr>
      </w:pPr>
      <w:r w:rsidRPr="00B850EE">
        <w:rPr>
          <w:rFonts w:ascii="Arial Narrow" w:hAnsi="Arial Narrow"/>
          <w:b/>
          <w:sz w:val="27"/>
          <w:szCs w:val="27"/>
        </w:rPr>
        <w:t>PRIMERO.-</w:t>
      </w:r>
      <w:r w:rsidRPr="00B850EE">
        <w:rPr>
          <w:rFonts w:ascii="Arial Narrow" w:hAnsi="Arial Narrow"/>
          <w:sz w:val="27"/>
          <w:szCs w:val="27"/>
        </w:rPr>
        <w:t xml:space="preserve">  Que   conforme  a  lo   previsto  por  los   artículos  </w:t>
      </w:r>
      <w:r w:rsidRPr="00B850EE">
        <w:rPr>
          <w:rFonts w:ascii="Arial Narrow" w:hAnsi="Arial Narrow" w:cs="Arial"/>
          <w:bCs/>
          <w:sz w:val="27"/>
          <w:szCs w:val="27"/>
        </w:rPr>
        <w:t xml:space="preserve">243 </w:t>
      </w:r>
      <w:r w:rsidRPr="00B850EE">
        <w:rPr>
          <w:rFonts w:ascii="Arial Narrow" w:hAnsi="Arial Narrow" w:cs="Arial"/>
          <w:sz w:val="27"/>
          <w:szCs w:val="27"/>
        </w:rPr>
        <w:t xml:space="preserve"> </w:t>
      </w:r>
      <w:r w:rsidRPr="00B850EE">
        <w:rPr>
          <w:rFonts w:ascii="Arial Narrow" w:hAnsi="Arial Narrow"/>
          <w:sz w:val="27"/>
          <w:szCs w:val="27"/>
        </w:rPr>
        <w:t xml:space="preserve">párrafo </w:t>
      </w:r>
    </w:p>
    <w:p w14:paraId="3414E249" w14:textId="77777777" w:rsidR="00870AB3" w:rsidRPr="00B850EE" w:rsidRDefault="00870AB3" w:rsidP="00870AB3">
      <w:pPr>
        <w:spacing w:line="360" w:lineRule="auto"/>
        <w:jc w:val="both"/>
        <w:rPr>
          <w:rFonts w:ascii="Arial Narrow" w:hAnsi="Arial Narrow"/>
          <w:sz w:val="27"/>
          <w:szCs w:val="27"/>
        </w:rPr>
      </w:pPr>
      <w:r w:rsidRPr="00B850EE">
        <w:rPr>
          <w:rFonts w:ascii="Arial Narrow" w:hAnsi="Arial Narrow"/>
          <w:sz w:val="27"/>
          <w:szCs w:val="27"/>
        </w:rPr>
        <w:lastRenderedPageBreak/>
        <w:t>segundo y 244 de la Ley Orgánica Municipal para el Estado de Guanajuato; y 1 fracción II y 3 párrafo segundo, del Código de Procedimiento y Justicia Administrativa para el Estado y los Municipios de Guanajuato, este Juzgado Primero Administrativo Municipal, por razón de turno, es competente para tramitar y resolver este proceso, por impugnarse actos administrativos imputados al Sistema de Agua Po</w:t>
      </w:r>
      <w:r w:rsidR="00F33A59" w:rsidRPr="00B850EE">
        <w:rPr>
          <w:rFonts w:ascii="Arial Narrow" w:hAnsi="Arial Narrow"/>
          <w:sz w:val="27"/>
          <w:szCs w:val="27"/>
        </w:rPr>
        <w:t>table y Alcantarillado de León.- - - - - - - - - - - - - - - - - - - - - - - - - - - - - - - - - - - - - - - - - - - - -</w:t>
      </w:r>
      <w:r w:rsidRPr="00B850EE">
        <w:rPr>
          <w:rFonts w:ascii="Arial Narrow" w:hAnsi="Arial Narrow"/>
          <w:sz w:val="27"/>
          <w:szCs w:val="27"/>
        </w:rPr>
        <w:t xml:space="preserve"> </w:t>
      </w:r>
    </w:p>
    <w:p w14:paraId="2039E449" w14:textId="77777777" w:rsidR="00870AB3" w:rsidRPr="00B850EE" w:rsidRDefault="00870AB3" w:rsidP="00870AB3">
      <w:pPr>
        <w:spacing w:line="276" w:lineRule="auto"/>
        <w:jc w:val="both"/>
        <w:rPr>
          <w:rFonts w:ascii="Arial Narrow" w:hAnsi="Arial Narrow" w:cs="Arial"/>
          <w:sz w:val="27"/>
          <w:szCs w:val="27"/>
        </w:rPr>
      </w:pPr>
    </w:p>
    <w:p w14:paraId="67F78F39" w14:textId="77777777" w:rsidR="00870AB3" w:rsidRPr="00B850EE" w:rsidRDefault="00870AB3" w:rsidP="00870AB3">
      <w:pPr>
        <w:spacing w:line="360" w:lineRule="auto"/>
        <w:jc w:val="right"/>
        <w:rPr>
          <w:rFonts w:ascii="Arial Narrow" w:hAnsi="Arial Narrow"/>
          <w:i/>
          <w:sz w:val="27"/>
          <w:szCs w:val="27"/>
        </w:rPr>
      </w:pPr>
      <w:r w:rsidRPr="00B850EE">
        <w:rPr>
          <w:rFonts w:ascii="Arial Narrow" w:hAnsi="Arial Narrow" w:cs="Arial"/>
          <w:b/>
          <w:i/>
          <w:sz w:val="27"/>
          <w:szCs w:val="27"/>
        </w:rPr>
        <w:t>Precisión y existencia de los actos impugnados.</w:t>
      </w:r>
    </w:p>
    <w:p w14:paraId="1F3E5B38" w14:textId="77777777" w:rsidR="00870AB3" w:rsidRPr="00B850EE" w:rsidRDefault="00870AB3" w:rsidP="00870AB3">
      <w:pPr>
        <w:spacing w:line="360" w:lineRule="auto"/>
        <w:ind w:firstLine="708"/>
        <w:jc w:val="both"/>
        <w:rPr>
          <w:rFonts w:ascii="Arial Narrow" w:hAnsi="Arial Narrow"/>
          <w:sz w:val="27"/>
          <w:szCs w:val="27"/>
        </w:rPr>
      </w:pPr>
      <w:r w:rsidRPr="00B850EE">
        <w:rPr>
          <w:rFonts w:ascii="Arial Narrow" w:hAnsi="Arial Narrow"/>
          <w:b/>
          <w:sz w:val="27"/>
          <w:szCs w:val="27"/>
        </w:rPr>
        <w:t xml:space="preserve">SEGUNDO.- </w:t>
      </w:r>
      <w:r w:rsidRPr="00B850EE">
        <w:rPr>
          <w:rFonts w:ascii="Arial Narrow" w:hAnsi="Arial Narrow"/>
          <w:sz w:val="27"/>
          <w:szCs w:val="27"/>
        </w:rPr>
        <w:t xml:space="preserve"> La parte actora impugna el </w:t>
      </w:r>
      <w:r w:rsidR="00F33A59" w:rsidRPr="00B850EE">
        <w:rPr>
          <w:rFonts w:ascii="Arial Narrow" w:hAnsi="Arial Narrow"/>
          <w:sz w:val="27"/>
          <w:szCs w:val="27"/>
        </w:rPr>
        <w:t xml:space="preserve">recibo de cobro </w:t>
      </w:r>
      <w:r w:rsidR="00F33A59" w:rsidRPr="00B850EE">
        <w:rPr>
          <w:rFonts w:ascii="Arial Narrow" w:hAnsi="Arial Narrow"/>
          <w:b/>
          <w:sz w:val="27"/>
          <w:szCs w:val="27"/>
        </w:rPr>
        <w:t>A37180444</w:t>
      </w:r>
      <w:r w:rsidR="00F33A59" w:rsidRPr="00B850EE">
        <w:rPr>
          <w:rFonts w:ascii="Arial Narrow" w:hAnsi="Arial Narrow"/>
          <w:sz w:val="27"/>
          <w:szCs w:val="27"/>
        </w:rPr>
        <w:t>, por la cantidad total de $ 157</w:t>
      </w:r>
      <w:r w:rsidRPr="00B850EE">
        <w:rPr>
          <w:rFonts w:ascii="Arial Narrow" w:hAnsi="Arial Narrow"/>
          <w:sz w:val="27"/>
          <w:szCs w:val="27"/>
        </w:rPr>
        <w:t>,</w:t>
      </w:r>
      <w:r w:rsidR="00F33A59" w:rsidRPr="00B850EE">
        <w:rPr>
          <w:rFonts w:ascii="Arial Narrow" w:hAnsi="Arial Narrow"/>
          <w:sz w:val="27"/>
          <w:szCs w:val="27"/>
        </w:rPr>
        <w:t>866</w:t>
      </w:r>
      <w:r w:rsidRPr="00B850EE">
        <w:rPr>
          <w:rFonts w:ascii="Arial Narrow" w:hAnsi="Arial Narrow"/>
          <w:sz w:val="27"/>
          <w:szCs w:val="27"/>
        </w:rPr>
        <w:t>.00 (c</w:t>
      </w:r>
      <w:r w:rsidR="00F33A59" w:rsidRPr="00B850EE">
        <w:rPr>
          <w:rFonts w:ascii="Arial Narrow" w:hAnsi="Arial Narrow"/>
          <w:sz w:val="27"/>
          <w:szCs w:val="27"/>
        </w:rPr>
        <w:t xml:space="preserve">iento cincuenta y siete mil ochocientos sesenta y seis </w:t>
      </w:r>
      <w:r w:rsidRPr="00B850EE">
        <w:rPr>
          <w:rFonts w:ascii="Arial Narrow" w:hAnsi="Arial Narrow"/>
          <w:sz w:val="27"/>
          <w:szCs w:val="27"/>
        </w:rPr>
        <w:t xml:space="preserve">pesos 00/100 moneda nacional), </w:t>
      </w:r>
      <w:r w:rsidR="00F33A59" w:rsidRPr="00B850EE">
        <w:rPr>
          <w:rFonts w:ascii="Arial Narrow" w:hAnsi="Arial Narrow"/>
          <w:sz w:val="27"/>
          <w:szCs w:val="27"/>
        </w:rPr>
        <w:t>integrado por los conceptos de Saldo A</w:t>
      </w:r>
      <w:r w:rsidRPr="00B850EE">
        <w:rPr>
          <w:rFonts w:ascii="Arial Narrow" w:hAnsi="Arial Narrow"/>
          <w:sz w:val="27"/>
          <w:szCs w:val="27"/>
        </w:rPr>
        <w:t xml:space="preserve">nterior, </w:t>
      </w:r>
      <w:r w:rsidR="00F33A59" w:rsidRPr="00B850EE">
        <w:rPr>
          <w:rFonts w:ascii="Arial Narrow" w:hAnsi="Arial Narrow"/>
          <w:sz w:val="27"/>
          <w:szCs w:val="27"/>
        </w:rPr>
        <w:t>IVA, de Saldo Anterior, Drenaje, Recargos, R</w:t>
      </w:r>
      <w:r w:rsidRPr="00B850EE">
        <w:rPr>
          <w:rFonts w:ascii="Arial Narrow" w:hAnsi="Arial Narrow"/>
          <w:sz w:val="27"/>
          <w:szCs w:val="27"/>
        </w:rPr>
        <w:t xml:space="preserve">ecargos de documentos e I.V.A.; y, la </w:t>
      </w:r>
      <w:r w:rsidR="00F33A59" w:rsidRPr="00B850EE">
        <w:rPr>
          <w:rFonts w:ascii="Arial Narrow" w:hAnsi="Arial Narrow"/>
          <w:sz w:val="27"/>
          <w:szCs w:val="27"/>
        </w:rPr>
        <w:t>clausura del</w:t>
      </w:r>
      <w:r w:rsidR="007707BF" w:rsidRPr="00B850EE">
        <w:rPr>
          <w:rFonts w:ascii="Arial Narrow" w:hAnsi="Arial Narrow"/>
          <w:sz w:val="27"/>
          <w:szCs w:val="27"/>
        </w:rPr>
        <w:t xml:space="preserve"> servicio de drenaje</w:t>
      </w:r>
      <w:r w:rsidRPr="00B850EE">
        <w:rPr>
          <w:rFonts w:ascii="Arial Narrow" w:hAnsi="Arial Narrow"/>
          <w:sz w:val="27"/>
          <w:szCs w:val="27"/>
        </w:rPr>
        <w:t>, todos ellos respecto de la cuenta 0</w:t>
      </w:r>
      <w:r w:rsidR="007707BF" w:rsidRPr="00B850EE">
        <w:rPr>
          <w:rFonts w:ascii="Arial Narrow" w:hAnsi="Arial Narrow"/>
          <w:sz w:val="27"/>
          <w:szCs w:val="27"/>
        </w:rPr>
        <w:t>149119</w:t>
      </w:r>
      <w:r w:rsidRPr="00B850EE">
        <w:rPr>
          <w:rFonts w:ascii="Arial Narrow" w:hAnsi="Arial Narrow"/>
          <w:sz w:val="27"/>
          <w:szCs w:val="27"/>
        </w:rPr>
        <w:t>.</w:t>
      </w:r>
      <w:r w:rsidR="007707BF" w:rsidRPr="00B850EE">
        <w:rPr>
          <w:rFonts w:ascii="Arial Narrow" w:hAnsi="Arial Narrow"/>
          <w:sz w:val="27"/>
          <w:szCs w:val="27"/>
        </w:rPr>
        <w:t xml:space="preserve"> - - - - - -</w:t>
      </w:r>
      <w:r w:rsidRPr="00B850EE">
        <w:rPr>
          <w:rFonts w:ascii="Arial Narrow" w:hAnsi="Arial Narrow"/>
          <w:b/>
          <w:sz w:val="27"/>
          <w:szCs w:val="27"/>
        </w:rPr>
        <w:t xml:space="preserve"> </w:t>
      </w:r>
    </w:p>
    <w:p w14:paraId="363E4132" w14:textId="77777777" w:rsidR="00870AB3" w:rsidRPr="00B850EE" w:rsidRDefault="00870AB3" w:rsidP="00870AB3">
      <w:pPr>
        <w:spacing w:line="276" w:lineRule="auto"/>
        <w:jc w:val="both"/>
        <w:rPr>
          <w:rFonts w:ascii="Arial Narrow" w:hAnsi="Arial Narrow"/>
          <w:b/>
          <w:sz w:val="27"/>
          <w:szCs w:val="27"/>
        </w:rPr>
      </w:pPr>
    </w:p>
    <w:p w14:paraId="0D57EA71" w14:textId="77777777" w:rsidR="00870AB3" w:rsidRPr="00B850EE" w:rsidRDefault="00870AB3" w:rsidP="00870AB3">
      <w:pPr>
        <w:spacing w:line="276" w:lineRule="auto"/>
        <w:jc w:val="right"/>
        <w:rPr>
          <w:rFonts w:ascii="Arial Narrow" w:hAnsi="Arial Narrow"/>
          <w:bCs/>
          <w:i/>
          <w:sz w:val="27"/>
          <w:szCs w:val="27"/>
        </w:rPr>
      </w:pPr>
      <w:r w:rsidRPr="00B850EE">
        <w:rPr>
          <w:rFonts w:ascii="Arial Narrow" w:hAnsi="Arial Narrow"/>
          <w:b/>
          <w:bCs/>
          <w:i/>
          <w:sz w:val="27"/>
          <w:szCs w:val="27"/>
        </w:rPr>
        <w:t>Causales de improcedencia.</w:t>
      </w:r>
    </w:p>
    <w:p w14:paraId="00C9AB46" w14:textId="77777777" w:rsidR="00870AB3" w:rsidRPr="00B850EE" w:rsidRDefault="00870AB3" w:rsidP="00870AB3">
      <w:pPr>
        <w:spacing w:line="360" w:lineRule="auto"/>
        <w:ind w:firstLine="708"/>
        <w:jc w:val="both"/>
        <w:rPr>
          <w:rFonts w:ascii="Arial Narrow" w:hAnsi="Arial Narrow" w:cs="Arial"/>
          <w:sz w:val="27"/>
          <w:szCs w:val="27"/>
        </w:rPr>
      </w:pPr>
      <w:r w:rsidRPr="00B850EE">
        <w:rPr>
          <w:rFonts w:ascii="Arial Narrow" w:hAnsi="Arial Narrow"/>
          <w:b/>
          <w:sz w:val="27"/>
          <w:szCs w:val="27"/>
        </w:rPr>
        <w:t xml:space="preserve">TERCERO.- </w:t>
      </w:r>
      <w:r w:rsidRPr="00B850EE">
        <w:rPr>
          <w:rFonts w:ascii="Arial Narrow" w:hAnsi="Arial Narrow" w:cs="Arial"/>
          <w:sz w:val="27"/>
          <w:szCs w:val="27"/>
        </w:rPr>
        <w:t>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w:t>
      </w:r>
      <w:r w:rsidR="007B0BD5" w:rsidRPr="00B850EE">
        <w:rPr>
          <w:rFonts w:ascii="Arial Narrow" w:hAnsi="Arial Narrow" w:cs="Arial"/>
          <w:sz w:val="27"/>
          <w:szCs w:val="27"/>
        </w:rPr>
        <w:t xml:space="preserve"> este artículo. - - - - - - - - - - - - - - - - - - - - - - </w:t>
      </w:r>
    </w:p>
    <w:p w14:paraId="53BC5513" w14:textId="77777777" w:rsidR="00870AB3" w:rsidRPr="00B850EE" w:rsidRDefault="00870AB3" w:rsidP="00870AB3">
      <w:pPr>
        <w:spacing w:line="360" w:lineRule="auto"/>
        <w:ind w:firstLine="708"/>
        <w:jc w:val="both"/>
        <w:rPr>
          <w:rFonts w:ascii="Arial Narrow" w:hAnsi="Arial Narrow" w:cs="Arial"/>
          <w:sz w:val="27"/>
          <w:szCs w:val="27"/>
        </w:rPr>
      </w:pPr>
    </w:p>
    <w:p w14:paraId="7B18A007" w14:textId="77777777" w:rsidR="007B54F3" w:rsidRPr="00B850EE" w:rsidRDefault="00870AB3" w:rsidP="00870AB3">
      <w:pPr>
        <w:spacing w:line="360" w:lineRule="auto"/>
        <w:ind w:firstLine="708"/>
        <w:jc w:val="both"/>
        <w:rPr>
          <w:rFonts w:ascii="Arial Narrow" w:hAnsi="Arial Narrow" w:cs="Arial"/>
          <w:sz w:val="27"/>
          <w:szCs w:val="27"/>
        </w:rPr>
      </w:pPr>
      <w:r w:rsidRPr="00B850EE">
        <w:rPr>
          <w:rFonts w:ascii="Arial Narrow" w:hAnsi="Arial Narrow" w:cs="Arial"/>
          <w:sz w:val="27"/>
          <w:szCs w:val="27"/>
        </w:rPr>
        <w:t>La autoridad en la contestación de demanda señala que se actualiza la causal prevista en la fracción</w:t>
      </w:r>
      <w:r w:rsidR="00B13D95" w:rsidRPr="00B850EE">
        <w:rPr>
          <w:rFonts w:ascii="Arial Narrow" w:hAnsi="Arial Narrow" w:cs="Arial"/>
          <w:sz w:val="27"/>
          <w:szCs w:val="27"/>
        </w:rPr>
        <w:t xml:space="preserve"> </w:t>
      </w:r>
      <w:r w:rsidRPr="00B850EE">
        <w:rPr>
          <w:rFonts w:ascii="Arial Narrow" w:hAnsi="Arial Narrow" w:cs="Arial"/>
          <w:sz w:val="27"/>
          <w:szCs w:val="27"/>
        </w:rPr>
        <w:t>I</w:t>
      </w:r>
      <w:r w:rsidR="007B54F3" w:rsidRPr="00B850EE">
        <w:rPr>
          <w:rFonts w:ascii="Arial Narrow" w:hAnsi="Arial Narrow" w:cs="Arial"/>
          <w:sz w:val="27"/>
          <w:szCs w:val="27"/>
        </w:rPr>
        <w:t>,</w:t>
      </w:r>
      <w:r w:rsidRPr="00B850EE">
        <w:rPr>
          <w:rFonts w:ascii="Arial Narrow" w:hAnsi="Arial Narrow" w:cs="Arial"/>
          <w:sz w:val="27"/>
          <w:szCs w:val="27"/>
        </w:rPr>
        <w:t xml:space="preserve">  del artículo 261, toda vez que la actora </w:t>
      </w:r>
      <w:r w:rsidR="007B54F3" w:rsidRPr="00B850EE">
        <w:rPr>
          <w:rFonts w:ascii="Arial Narrow" w:hAnsi="Arial Narrow" w:cs="Arial"/>
          <w:sz w:val="27"/>
          <w:szCs w:val="27"/>
        </w:rPr>
        <w:t>no anexo la documental que lo acredite como poseedor o propietario del inmueble, razón por la que debe sobreseerse el proceso</w:t>
      </w:r>
      <w:r w:rsidR="007B0BD5" w:rsidRPr="00B850EE">
        <w:rPr>
          <w:rFonts w:ascii="Arial Narrow" w:hAnsi="Arial Narrow" w:cs="Arial"/>
          <w:sz w:val="27"/>
          <w:szCs w:val="27"/>
        </w:rPr>
        <w:t>.</w:t>
      </w:r>
      <w:r w:rsidR="007B54F3" w:rsidRPr="00B850EE">
        <w:rPr>
          <w:rFonts w:ascii="Arial Narrow" w:hAnsi="Arial Narrow" w:cs="Arial"/>
          <w:sz w:val="27"/>
          <w:szCs w:val="27"/>
        </w:rPr>
        <w:t xml:space="preserve"> </w:t>
      </w:r>
      <w:r w:rsidR="007B0BD5" w:rsidRPr="00B850EE">
        <w:rPr>
          <w:rFonts w:ascii="Arial Narrow" w:hAnsi="Arial Narrow" w:cs="Arial"/>
          <w:sz w:val="27"/>
          <w:szCs w:val="27"/>
        </w:rPr>
        <w:t xml:space="preserve">- - - - - - - - - - - - - - - - - - - - - - - - - - - - - - - - - - - - </w:t>
      </w:r>
    </w:p>
    <w:p w14:paraId="7AC027F2" w14:textId="77777777" w:rsidR="00870AB3" w:rsidRPr="00B850EE" w:rsidRDefault="00870AB3" w:rsidP="00870AB3">
      <w:pPr>
        <w:spacing w:line="360" w:lineRule="auto"/>
        <w:ind w:firstLine="708"/>
        <w:jc w:val="both"/>
        <w:rPr>
          <w:rFonts w:ascii="Arial Narrow" w:hAnsi="Arial Narrow"/>
          <w:bCs/>
          <w:sz w:val="27"/>
          <w:szCs w:val="27"/>
        </w:rPr>
      </w:pPr>
    </w:p>
    <w:p w14:paraId="38C97569" w14:textId="77777777" w:rsidR="00870AB3" w:rsidRPr="00B850EE" w:rsidRDefault="00870AB3" w:rsidP="00870AB3">
      <w:pPr>
        <w:spacing w:line="360" w:lineRule="auto"/>
        <w:ind w:firstLine="708"/>
        <w:jc w:val="both"/>
        <w:rPr>
          <w:rFonts w:ascii="Arial Narrow" w:hAnsi="Arial Narrow"/>
          <w:b/>
          <w:bCs/>
          <w:sz w:val="27"/>
          <w:szCs w:val="27"/>
        </w:rPr>
      </w:pPr>
      <w:r w:rsidRPr="00B850EE">
        <w:rPr>
          <w:rFonts w:ascii="Arial Narrow" w:hAnsi="Arial Narrow"/>
          <w:bCs/>
          <w:sz w:val="27"/>
          <w:szCs w:val="27"/>
        </w:rPr>
        <w:t xml:space="preserve">Para este Juzgador es </w:t>
      </w:r>
      <w:r w:rsidRPr="00B850EE">
        <w:rPr>
          <w:rFonts w:ascii="Arial Narrow" w:hAnsi="Arial Narrow"/>
          <w:b/>
          <w:bCs/>
          <w:sz w:val="27"/>
          <w:szCs w:val="27"/>
        </w:rPr>
        <w:t xml:space="preserve">FUNDADA </w:t>
      </w:r>
      <w:r w:rsidR="00B45F03" w:rsidRPr="00B850EE">
        <w:rPr>
          <w:rFonts w:ascii="Arial Narrow" w:hAnsi="Arial Narrow"/>
          <w:bCs/>
          <w:sz w:val="27"/>
          <w:szCs w:val="27"/>
        </w:rPr>
        <w:t xml:space="preserve">la </w:t>
      </w:r>
      <w:r w:rsidRPr="00B850EE">
        <w:rPr>
          <w:rFonts w:ascii="Arial Narrow" w:hAnsi="Arial Narrow"/>
          <w:bCs/>
          <w:sz w:val="27"/>
          <w:szCs w:val="27"/>
        </w:rPr>
        <w:t>causal de improcedencia para decretar el sobreseimiento del proceso, en mérito de lo siguient</w:t>
      </w:r>
      <w:r w:rsidR="007B0BD5" w:rsidRPr="00B850EE">
        <w:rPr>
          <w:rFonts w:ascii="Arial Narrow" w:hAnsi="Arial Narrow"/>
          <w:bCs/>
          <w:sz w:val="27"/>
          <w:szCs w:val="27"/>
        </w:rPr>
        <w:t>e:- - - - - - - - - - - - - -</w:t>
      </w:r>
      <w:r w:rsidRPr="00B850EE">
        <w:rPr>
          <w:rFonts w:ascii="Arial Narrow" w:hAnsi="Arial Narrow"/>
          <w:bCs/>
          <w:sz w:val="27"/>
          <w:szCs w:val="27"/>
        </w:rPr>
        <w:t xml:space="preserve"> </w:t>
      </w:r>
      <w:r w:rsidR="00B45F03" w:rsidRPr="00B850EE">
        <w:rPr>
          <w:rFonts w:ascii="Arial Narrow" w:hAnsi="Arial Narrow"/>
          <w:bCs/>
          <w:sz w:val="27"/>
          <w:szCs w:val="27"/>
        </w:rPr>
        <w:t>- - - - - -</w:t>
      </w:r>
    </w:p>
    <w:p w14:paraId="23AA18C9" w14:textId="77777777" w:rsidR="007E7E3C" w:rsidRPr="00B850EE" w:rsidRDefault="007E7E3C" w:rsidP="00870AB3">
      <w:pPr>
        <w:spacing w:line="360" w:lineRule="auto"/>
        <w:ind w:firstLine="708"/>
        <w:jc w:val="both"/>
        <w:rPr>
          <w:rFonts w:ascii="Arial Narrow" w:hAnsi="Arial Narrow"/>
          <w:bCs/>
          <w:sz w:val="27"/>
          <w:szCs w:val="27"/>
        </w:rPr>
      </w:pPr>
    </w:p>
    <w:p w14:paraId="4F85901D" w14:textId="77777777" w:rsidR="007E7E3C" w:rsidRPr="00B850EE" w:rsidRDefault="007E7E3C" w:rsidP="00870AB3">
      <w:pPr>
        <w:spacing w:line="360" w:lineRule="auto"/>
        <w:ind w:firstLine="708"/>
        <w:jc w:val="both"/>
        <w:rPr>
          <w:rFonts w:ascii="Arial Narrow" w:hAnsi="Arial Narrow"/>
          <w:bCs/>
          <w:sz w:val="27"/>
          <w:szCs w:val="27"/>
        </w:rPr>
      </w:pPr>
      <w:r w:rsidRPr="00B850EE">
        <w:rPr>
          <w:rFonts w:ascii="Arial Narrow" w:hAnsi="Arial Narrow"/>
          <w:bCs/>
          <w:sz w:val="27"/>
          <w:szCs w:val="27"/>
        </w:rPr>
        <w:t xml:space="preserve">Se  sostiene lo anterior, en tanto que </w:t>
      </w:r>
      <w:r w:rsidR="006959E3" w:rsidRPr="00B850EE">
        <w:rPr>
          <w:rFonts w:ascii="Arial Narrow" w:hAnsi="Arial Narrow"/>
          <w:bCs/>
          <w:sz w:val="27"/>
          <w:szCs w:val="27"/>
        </w:rPr>
        <w:t xml:space="preserve">de </w:t>
      </w:r>
      <w:r w:rsidRPr="00B850EE">
        <w:rPr>
          <w:rFonts w:ascii="Arial Narrow" w:hAnsi="Arial Narrow"/>
          <w:bCs/>
          <w:sz w:val="27"/>
          <w:szCs w:val="27"/>
        </w:rPr>
        <w:t>l</w:t>
      </w:r>
      <w:r w:rsidR="006959E3" w:rsidRPr="00B850EE">
        <w:rPr>
          <w:rFonts w:ascii="Arial Narrow" w:hAnsi="Arial Narrow"/>
          <w:bCs/>
          <w:sz w:val="27"/>
          <w:szCs w:val="27"/>
        </w:rPr>
        <w:t>os</w:t>
      </w:r>
      <w:r w:rsidRPr="00B850EE">
        <w:rPr>
          <w:rFonts w:ascii="Arial Narrow" w:hAnsi="Arial Narrow"/>
          <w:bCs/>
          <w:sz w:val="27"/>
          <w:szCs w:val="27"/>
        </w:rPr>
        <w:t xml:space="preserve"> artículo</w:t>
      </w:r>
      <w:r w:rsidR="006959E3" w:rsidRPr="00B850EE">
        <w:rPr>
          <w:rFonts w:ascii="Arial Narrow" w:hAnsi="Arial Narrow"/>
          <w:bCs/>
          <w:sz w:val="27"/>
          <w:szCs w:val="27"/>
        </w:rPr>
        <w:t>s</w:t>
      </w:r>
      <w:r w:rsidRPr="00B850EE">
        <w:rPr>
          <w:rFonts w:ascii="Arial Narrow" w:hAnsi="Arial Narrow"/>
          <w:bCs/>
          <w:sz w:val="27"/>
          <w:szCs w:val="27"/>
        </w:rPr>
        <w:t xml:space="preserve"> 131</w:t>
      </w:r>
      <w:r w:rsidR="006959E3" w:rsidRPr="00B850EE">
        <w:rPr>
          <w:rFonts w:ascii="Arial Narrow" w:hAnsi="Arial Narrow"/>
          <w:bCs/>
          <w:sz w:val="27"/>
          <w:szCs w:val="27"/>
        </w:rPr>
        <w:t>, 139, 176 y 187</w:t>
      </w:r>
      <w:r w:rsidRPr="00B850EE">
        <w:rPr>
          <w:rFonts w:ascii="Arial Narrow" w:hAnsi="Arial Narrow"/>
          <w:bCs/>
          <w:sz w:val="27"/>
          <w:szCs w:val="27"/>
        </w:rPr>
        <w:t xml:space="preserve"> del Reglamento de los Servicios de Agua Potable, Alcantarillado y Saneamiento para el Municipio de León, Guanajuato, publicado en el periódico oficial del Estado número </w:t>
      </w:r>
      <w:r w:rsidRPr="00B850EE">
        <w:rPr>
          <w:rFonts w:ascii="Arial Narrow" w:hAnsi="Arial Narrow"/>
          <w:bCs/>
          <w:sz w:val="27"/>
          <w:szCs w:val="27"/>
        </w:rPr>
        <w:lastRenderedPageBreak/>
        <w:t xml:space="preserve">21, Tercera Parte con fecha 5 de febrero de 2010 dos mil diez,  en vigor al momento de emisión del recibo A37180444, </w:t>
      </w:r>
      <w:r w:rsidR="006959E3" w:rsidRPr="00B850EE">
        <w:rPr>
          <w:rFonts w:ascii="Arial Narrow" w:hAnsi="Arial Narrow"/>
          <w:bCs/>
          <w:sz w:val="27"/>
          <w:szCs w:val="27"/>
        </w:rPr>
        <w:t xml:space="preserve"> </w:t>
      </w:r>
      <w:r w:rsidRPr="00B850EE">
        <w:rPr>
          <w:rFonts w:ascii="Arial Narrow" w:hAnsi="Arial Narrow"/>
          <w:bCs/>
          <w:sz w:val="27"/>
          <w:szCs w:val="27"/>
        </w:rPr>
        <w:t>establece</w:t>
      </w:r>
      <w:r w:rsidR="006959E3" w:rsidRPr="00B850EE">
        <w:rPr>
          <w:rFonts w:ascii="Arial Narrow" w:hAnsi="Arial Narrow"/>
          <w:bCs/>
          <w:sz w:val="27"/>
          <w:szCs w:val="27"/>
        </w:rPr>
        <w:t>n</w:t>
      </w:r>
      <w:r w:rsidRPr="00B850EE">
        <w:rPr>
          <w:rFonts w:ascii="Arial Narrow" w:hAnsi="Arial Narrow"/>
          <w:bCs/>
          <w:sz w:val="27"/>
          <w:szCs w:val="27"/>
        </w:rPr>
        <w:t>:</w:t>
      </w:r>
      <w:r w:rsidR="00227DD4" w:rsidRPr="00B850EE">
        <w:rPr>
          <w:rFonts w:ascii="Arial Narrow" w:hAnsi="Arial Narrow"/>
          <w:bCs/>
          <w:sz w:val="27"/>
          <w:szCs w:val="27"/>
        </w:rPr>
        <w:t xml:space="preserve"> </w:t>
      </w:r>
      <w:r w:rsidR="006959E3" w:rsidRPr="00B850EE">
        <w:rPr>
          <w:rFonts w:ascii="Arial Narrow" w:hAnsi="Arial Narrow"/>
          <w:bCs/>
          <w:sz w:val="27"/>
          <w:szCs w:val="27"/>
        </w:rPr>
        <w:t>- - - - - - - - - - - - - - - - - - - -</w:t>
      </w:r>
      <w:r w:rsidR="00227DD4" w:rsidRPr="00B850EE">
        <w:rPr>
          <w:rFonts w:ascii="Arial Narrow" w:hAnsi="Arial Narrow"/>
          <w:bCs/>
          <w:sz w:val="27"/>
          <w:szCs w:val="27"/>
        </w:rPr>
        <w:t xml:space="preserve"> - - - - - - -</w:t>
      </w:r>
    </w:p>
    <w:p w14:paraId="51F6921C" w14:textId="77777777" w:rsidR="007E7E3C" w:rsidRPr="00B850EE" w:rsidRDefault="007E7E3C" w:rsidP="00870AB3">
      <w:pPr>
        <w:spacing w:line="360" w:lineRule="auto"/>
        <w:ind w:firstLine="708"/>
        <w:jc w:val="both"/>
        <w:rPr>
          <w:rFonts w:ascii="Arial Narrow" w:hAnsi="Arial Narrow"/>
          <w:bCs/>
          <w:i/>
          <w:sz w:val="27"/>
          <w:szCs w:val="27"/>
        </w:rPr>
      </w:pPr>
    </w:p>
    <w:p w14:paraId="7B501363" w14:textId="77777777" w:rsidR="007E7E3C" w:rsidRPr="00B850EE" w:rsidRDefault="007E7E3C" w:rsidP="006600A6">
      <w:pPr>
        <w:spacing w:line="360" w:lineRule="auto"/>
        <w:ind w:firstLine="708"/>
        <w:jc w:val="both"/>
        <w:rPr>
          <w:rFonts w:ascii="Arial Narrow" w:hAnsi="Arial Narrow"/>
          <w:i/>
        </w:rPr>
      </w:pPr>
      <w:r w:rsidRPr="00B850EE">
        <w:rPr>
          <w:rFonts w:ascii="Arial Narrow" w:hAnsi="Arial Narrow"/>
          <w:i/>
        </w:rPr>
        <w:t>“Artículo 131. Están obligados a contratar los servicios públicos de agua, alcantarillado sanitario y de saneamiento:</w:t>
      </w:r>
    </w:p>
    <w:p w14:paraId="4A04A74A" w14:textId="77777777" w:rsidR="007E7E3C" w:rsidRPr="00B850EE" w:rsidRDefault="007E7E3C" w:rsidP="007E7E3C">
      <w:pPr>
        <w:pStyle w:val="Prrafodelista"/>
        <w:numPr>
          <w:ilvl w:val="0"/>
          <w:numId w:val="3"/>
        </w:numPr>
        <w:spacing w:line="360" w:lineRule="auto"/>
        <w:jc w:val="both"/>
        <w:rPr>
          <w:rFonts w:ascii="Arial Narrow" w:hAnsi="Arial Narrow"/>
          <w:i/>
        </w:rPr>
      </w:pPr>
      <w:r w:rsidRPr="00B850EE">
        <w:rPr>
          <w:rFonts w:ascii="Arial Narrow" w:hAnsi="Arial Narrow"/>
          <w:i/>
        </w:rPr>
        <w:t xml:space="preserve">Los propietarios o poseedores a cualquier título de predios destinados para uso habitacional; </w:t>
      </w:r>
    </w:p>
    <w:p w14:paraId="2F929222" w14:textId="77777777" w:rsidR="007E7E3C" w:rsidRPr="00B850EE" w:rsidRDefault="007E7E3C" w:rsidP="007E7E3C">
      <w:pPr>
        <w:pStyle w:val="Prrafodelista"/>
        <w:numPr>
          <w:ilvl w:val="0"/>
          <w:numId w:val="3"/>
        </w:numPr>
        <w:spacing w:line="360" w:lineRule="auto"/>
        <w:jc w:val="both"/>
        <w:rPr>
          <w:rFonts w:ascii="Arial Narrow" w:hAnsi="Arial Narrow"/>
          <w:i/>
        </w:rPr>
      </w:pPr>
      <w:r w:rsidRPr="00B850EE">
        <w:rPr>
          <w:rFonts w:ascii="Arial Narrow" w:hAnsi="Arial Narrow"/>
          <w:i/>
        </w:rPr>
        <w:t>Los propietarios o poseedores de predios destinados a giros comerciales o industriales o de cualquier otra actividad que por su naturaleza estén obligados al uso de agua potable o residuales tratadas, a los servicios de alcantarillado sanitario y de saneamiento.”</w:t>
      </w:r>
    </w:p>
    <w:p w14:paraId="24FCEA6F" w14:textId="77777777" w:rsidR="006600A6" w:rsidRPr="00B850EE" w:rsidRDefault="006600A6" w:rsidP="007E7E3C">
      <w:pPr>
        <w:spacing w:line="360" w:lineRule="auto"/>
        <w:jc w:val="both"/>
        <w:rPr>
          <w:rFonts w:ascii="Arial Narrow" w:hAnsi="Arial Narrow"/>
          <w:i/>
        </w:rPr>
      </w:pPr>
    </w:p>
    <w:p w14:paraId="15BA7420" w14:textId="77777777" w:rsidR="007E7E3C" w:rsidRPr="00B850EE" w:rsidRDefault="007E7E3C" w:rsidP="006600A6">
      <w:pPr>
        <w:spacing w:line="360" w:lineRule="auto"/>
        <w:ind w:firstLine="708"/>
        <w:jc w:val="both"/>
        <w:rPr>
          <w:rFonts w:ascii="Arial Narrow" w:hAnsi="Arial Narrow"/>
          <w:bCs/>
          <w:i/>
          <w:sz w:val="27"/>
          <w:szCs w:val="27"/>
        </w:rPr>
      </w:pPr>
      <w:r w:rsidRPr="00B850EE">
        <w:rPr>
          <w:rFonts w:ascii="Arial Narrow" w:hAnsi="Arial Narrow"/>
          <w:i/>
        </w:rPr>
        <w:t>Artículo 139. Instalada la toma y hecha la conexión respectiva, el SAPAL comunicará al propietario o poseedor del predio giro o establecimiento de que se trate, la fecha de conexión y la apertura de su cuenta, para efectos de cobro.</w:t>
      </w:r>
    </w:p>
    <w:p w14:paraId="2D05B443" w14:textId="77777777" w:rsidR="007E7E3C" w:rsidRPr="00B850EE" w:rsidRDefault="007E7E3C" w:rsidP="00870AB3">
      <w:pPr>
        <w:spacing w:line="360" w:lineRule="auto"/>
        <w:ind w:firstLine="708"/>
        <w:jc w:val="both"/>
        <w:rPr>
          <w:rFonts w:ascii="Arial Narrow" w:hAnsi="Arial Narrow"/>
          <w:bCs/>
          <w:i/>
          <w:sz w:val="27"/>
          <w:szCs w:val="27"/>
        </w:rPr>
      </w:pPr>
    </w:p>
    <w:p w14:paraId="4EE13080" w14:textId="77777777" w:rsidR="007E7E3C" w:rsidRPr="00B850EE" w:rsidRDefault="002361B3" w:rsidP="006600A6">
      <w:pPr>
        <w:spacing w:line="360" w:lineRule="auto"/>
        <w:ind w:firstLine="708"/>
        <w:jc w:val="both"/>
        <w:rPr>
          <w:rFonts w:ascii="Arial Narrow" w:hAnsi="Arial Narrow"/>
          <w:i/>
        </w:rPr>
      </w:pPr>
      <w:r w:rsidRPr="00B850EE">
        <w:rPr>
          <w:rFonts w:ascii="Arial Narrow" w:hAnsi="Arial Narrow"/>
          <w:i/>
        </w:rPr>
        <w:t>Artículo 176. El propietario o poseedor de un inmueble responderá ante el SAPAL por los adeudos que el inmueble genere por concepto de tarifas, derechos, cooperación para obras y en general cualquier concepto que se genere en los términos de este Reglamento y demás disposiciones legales. Cuando se transfiera la propiedad de un inmueble con sus servicios, el nuevo propietario se subroga en los derechos y obligaciones derivados del contrato anterior, debiendo dar aviso al SAPAL, dentro de los treinta días naturales siguientes al de la fecha del acto que transmite la propiedad.</w:t>
      </w:r>
    </w:p>
    <w:p w14:paraId="300E8740" w14:textId="77777777" w:rsidR="002361B3" w:rsidRPr="00B850EE" w:rsidRDefault="002361B3" w:rsidP="00870AB3">
      <w:pPr>
        <w:spacing w:line="360" w:lineRule="auto"/>
        <w:ind w:firstLine="708"/>
        <w:jc w:val="both"/>
        <w:rPr>
          <w:rFonts w:ascii="Arial Narrow" w:hAnsi="Arial Narrow"/>
          <w:i/>
        </w:rPr>
      </w:pPr>
    </w:p>
    <w:p w14:paraId="3867798B" w14:textId="77777777" w:rsidR="002361B3" w:rsidRPr="00B850EE" w:rsidRDefault="002361B3" w:rsidP="006600A6">
      <w:pPr>
        <w:spacing w:line="360" w:lineRule="auto"/>
        <w:ind w:firstLine="708"/>
        <w:jc w:val="both"/>
        <w:rPr>
          <w:rFonts w:ascii="Arial Narrow" w:hAnsi="Arial Narrow"/>
          <w:i/>
        </w:rPr>
      </w:pPr>
      <w:r w:rsidRPr="00B850EE">
        <w:rPr>
          <w:rFonts w:ascii="Arial Narrow" w:hAnsi="Arial Narrow"/>
          <w:i/>
        </w:rPr>
        <w:t>Artículo 187. Serán responsables de las descargas no domésticas, los propietarios o poseedores o quien figure como titular de la propiedad de los inmuebles en donde se ubiquen los abastecimientos, servicios o instalaciones que generen descargas de aguas residuales y que se encuentren considerados dentro de la clasificación de uso comercial e industrial.</w:t>
      </w:r>
      <w:r w:rsidR="006959E3" w:rsidRPr="00B850EE">
        <w:rPr>
          <w:rFonts w:ascii="Arial Narrow" w:hAnsi="Arial Narrow"/>
          <w:i/>
        </w:rPr>
        <w:t>”</w:t>
      </w:r>
      <w:r w:rsidR="00227DD4" w:rsidRPr="00B850EE">
        <w:rPr>
          <w:rFonts w:ascii="Arial Narrow" w:hAnsi="Arial Narrow"/>
          <w:i/>
        </w:rPr>
        <w:t>- - - - -</w:t>
      </w:r>
    </w:p>
    <w:p w14:paraId="74AE946C" w14:textId="77777777" w:rsidR="002361B3" w:rsidRPr="00B850EE" w:rsidRDefault="002361B3" w:rsidP="00870AB3">
      <w:pPr>
        <w:spacing w:line="360" w:lineRule="auto"/>
        <w:ind w:firstLine="708"/>
        <w:jc w:val="both"/>
        <w:rPr>
          <w:rFonts w:ascii="Arial Narrow" w:hAnsi="Arial Narrow"/>
          <w:sz w:val="28"/>
          <w:szCs w:val="28"/>
        </w:rPr>
      </w:pPr>
    </w:p>
    <w:p w14:paraId="6880E5A6" w14:textId="5129663A" w:rsidR="006959E3" w:rsidRPr="00B850EE" w:rsidRDefault="006959E3" w:rsidP="00870AB3">
      <w:pPr>
        <w:spacing w:line="360" w:lineRule="auto"/>
        <w:ind w:firstLine="708"/>
        <w:jc w:val="both"/>
        <w:rPr>
          <w:rFonts w:ascii="Arial Narrow" w:hAnsi="Arial Narrow"/>
          <w:sz w:val="28"/>
          <w:szCs w:val="28"/>
        </w:rPr>
      </w:pPr>
      <w:r w:rsidRPr="00B850EE">
        <w:rPr>
          <w:rFonts w:ascii="Arial Narrow" w:hAnsi="Arial Narrow"/>
          <w:sz w:val="28"/>
          <w:szCs w:val="28"/>
        </w:rPr>
        <w:t xml:space="preserve">De la recta interpretación de los artículos recién transcritos, no se desprende la figura de “responsable” con que se interpone el escrito de demanda, de donde era necesario acreditar en el proceso la calidad de propietario o poseedor del </w:t>
      </w:r>
      <w:r w:rsidR="00B850EE" w:rsidRPr="00B850EE">
        <w:rPr>
          <w:rFonts w:ascii="Arial Narrow" w:hAnsi="Arial Narrow" w:cs="Arial"/>
          <w:b/>
          <w:sz w:val="27"/>
          <w:szCs w:val="27"/>
        </w:rPr>
        <w:t>(…)</w:t>
      </w:r>
      <w:r w:rsidRPr="00B850EE">
        <w:rPr>
          <w:rFonts w:ascii="Arial Narrow" w:hAnsi="Arial Narrow"/>
          <w:sz w:val="28"/>
          <w:szCs w:val="28"/>
        </w:rPr>
        <w:t xml:space="preserve">, aspecto que no aconteció en la secuela procesal, de aquí que el mismo carezca de interés jurídico para promover la demanda en contra del </w:t>
      </w:r>
      <w:r w:rsidRPr="00B850EE">
        <w:rPr>
          <w:rFonts w:ascii="Arial Narrow" w:hAnsi="Arial Narrow"/>
          <w:sz w:val="28"/>
          <w:szCs w:val="28"/>
        </w:rPr>
        <w:lastRenderedPageBreak/>
        <w:t xml:space="preserve">recibo A37180444, expedido a favor del </w:t>
      </w:r>
      <w:r w:rsidR="00B850EE" w:rsidRPr="00B850EE">
        <w:rPr>
          <w:rFonts w:ascii="Arial Narrow" w:hAnsi="Arial Narrow" w:cs="Arial"/>
          <w:b/>
          <w:sz w:val="27"/>
          <w:szCs w:val="27"/>
        </w:rPr>
        <w:t>(…)</w:t>
      </w:r>
      <w:r w:rsidRPr="00B850EE">
        <w:rPr>
          <w:rFonts w:ascii="Arial Narrow" w:hAnsi="Arial Narrow"/>
          <w:sz w:val="28"/>
          <w:szCs w:val="28"/>
        </w:rPr>
        <w:t>, por lo que se actualiza la causal de improcedencia hecha valer por la autoridad demandada</w:t>
      </w:r>
      <w:r w:rsidR="009C6B53" w:rsidRPr="00B850EE">
        <w:rPr>
          <w:rFonts w:ascii="Arial Narrow" w:hAnsi="Arial Narrow"/>
          <w:sz w:val="28"/>
          <w:szCs w:val="28"/>
        </w:rPr>
        <w:t>,</w:t>
      </w:r>
      <w:r w:rsidRPr="00B850EE">
        <w:rPr>
          <w:rFonts w:ascii="Arial Narrow" w:hAnsi="Arial Narrow"/>
          <w:sz w:val="28"/>
          <w:szCs w:val="28"/>
        </w:rPr>
        <w:t xml:space="preserve">.- - - - - - - - - - - - - - - - - - - - - - - - - - - - - - - - - - - - - - - - - </w:t>
      </w:r>
    </w:p>
    <w:p w14:paraId="33F6F93B" w14:textId="77777777" w:rsidR="006959E3" w:rsidRPr="00B850EE" w:rsidRDefault="006959E3" w:rsidP="00870AB3">
      <w:pPr>
        <w:spacing w:line="360" w:lineRule="auto"/>
        <w:ind w:firstLine="708"/>
        <w:jc w:val="both"/>
        <w:rPr>
          <w:rFonts w:ascii="Arial Narrow" w:hAnsi="Arial Narrow"/>
          <w:sz w:val="28"/>
          <w:szCs w:val="28"/>
        </w:rPr>
      </w:pPr>
    </w:p>
    <w:p w14:paraId="24C423CD" w14:textId="097E9779" w:rsidR="00CC41B9" w:rsidRPr="00B850EE" w:rsidRDefault="009C6B53" w:rsidP="00870AB3">
      <w:pPr>
        <w:spacing w:line="360" w:lineRule="auto"/>
        <w:ind w:firstLine="708"/>
        <w:jc w:val="both"/>
        <w:rPr>
          <w:rFonts w:ascii="Arial Narrow" w:hAnsi="Arial Narrow"/>
          <w:sz w:val="28"/>
          <w:szCs w:val="28"/>
        </w:rPr>
      </w:pPr>
      <w:r w:rsidRPr="00B850EE">
        <w:rPr>
          <w:rFonts w:ascii="Arial Narrow" w:hAnsi="Arial Narrow"/>
          <w:sz w:val="28"/>
          <w:szCs w:val="28"/>
        </w:rPr>
        <w:t xml:space="preserve">Ello es así, en tanto </w:t>
      </w:r>
      <w:r w:rsidR="00CC41B9" w:rsidRPr="00B850EE">
        <w:rPr>
          <w:rFonts w:ascii="Arial Narrow" w:hAnsi="Arial Narrow"/>
          <w:sz w:val="28"/>
          <w:szCs w:val="28"/>
        </w:rPr>
        <w:t xml:space="preserve">que </w:t>
      </w:r>
      <w:r w:rsidRPr="00B850EE">
        <w:rPr>
          <w:rFonts w:ascii="Arial Narrow" w:hAnsi="Arial Narrow"/>
          <w:sz w:val="28"/>
          <w:szCs w:val="28"/>
        </w:rPr>
        <w:t xml:space="preserve">los propietarios o poseedores </w:t>
      </w:r>
      <w:r w:rsidR="00CC41B9" w:rsidRPr="00B850EE">
        <w:rPr>
          <w:rFonts w:ascii="Arial Narrow" w:hAnsi="Arial Narrow"/>
          <w:sz w:val="28"/>
          <w:szCs w:val="28"/>
        </w:rPr>
        <w:t>de predios con giros comerciales o industriales cualquiera que sea su actividad, están obligados a contratar los servicios públicos de agua, alcantarillado sanitari</w:t>
      </w:r>
      <w:r w:rsidR="00432FC8" w:rsidRPr="00B850EE">
        <w:rPr>
          <w:rFonts w:ascii="Arial Narrow" w:hAnsi="Arial Narrow"/>
          <w:sz w:val="28"/>
          <w:szCs w:val="28"/>
        </w:rPr>
        <w:t>o y como en el caso SANEAMIENTO;</w:t>
      </w:r>
      <w:r w:rsidR="00CC41B9" w:rsidRPr="00B850EE">
        <w:rPr>
          <w:rFonts w:ascii="Arial Narrow" w:hAnsi="Arial Narrow"/>
          <w:sz w:val="28"/>
          <w:szCs w:val="28"/>
        </w:rPr>
        <w:t xml:space="preserve"> luego</w:t>
      </w:r>
      <w:r w:rsidR="00432FC8" w:rsidRPr="00B850EE">
        <w:rPr>
          <w:rFonts w:ascii="Arial Narrow" w:hAnsi="Arial Narrow"/>
          <w:sz w:val="28"/>
          <w:szCs w:val="28"/>
        </w:rPr>
        <w:t>,</w:t>
      </w:r>
      <w:r w:rsidR="00CC41B9" w:rsidRPr="00B850EE">
        <w:rPr>
          <w:rFonts w:ascii="Arial Narrow" w:hAnsi="Arial Narrow"/>
          <w:sz w:val="28"/>
          <w:szCs w:val="28"/>
        </w:rPr>
        <w:t xml:space="preserve"> concomitantemente surge la obligación del Sistema de Agua Potable y Alcantarillado de León, a proporcionar la toma o conexión y la apertura de la cuenta, de aquí la afectación del cobro de los servicios de saneamiento, lo </w:t>
      </w:r>
      <w:r w:rsidR="00F75E14" w:rsidRPr="00B850EE">
        <w:rPr>
          <w:rFonts w:ascii="Arial Narrow" w:hAnsi="Arial Narrow"/>
          <w:sz w:val="28"/>
          <w:szCs w:val="28"/>
        </w:rPr>
        <w:t>es</w:t>
      </w:r>
      <w:r w:rsidR="00CC41B9" w:rsidRPr="00B850EE">
        <w:rPr>
          <w:rFonts w:ascii="Arial Narrow" w:hAnsi="Arial Narrow"/>
          <w:sz w:val="28"/>
          <w:szCs w:val="28"/>
        </w:rPr>
        <w:t xml:space="preserve"> únicamente para quien detente el car</w:t>
      </w:r>
      <w:r w:rsidR="00432FC8" w:rsidRPr="00B850EE">
        <w:rPr>
          <w:rFonts w:ascii="Arial Narrow" w:hAnsi="Arial Narrow"/>
          <w:sz w:val="28"/>
          <w:szCs w:val="28"/>
        </w:rPr>
        <w:t>ácter de propietario o poseedor</w:t>
      </w:r>
      <w:r w:rsidR="00CC41B9" w:rsidRPr="00B850EE">
        <w:rPr>
          <w:rFonts w:ascii="Arial Narrow" w:hAnsi="Arial Narrow"/>
          <w:sz w:val="28"/>
          <w:szCs w:val="28"/>
        </w:rPr>
        <w:t xml:space="preserve"> del predio ubicado en calle Encino número  </w:t>
      </w:r>
      <w:r w:rsidR="00F75E14" w:rsidRPr="00B850EE">
        <w:rPr>
          <w:rFonts w:ascii="Arial Narrow" w:hAnsi="Arial Narrow"/>
          <w:sz w:val="28"/>
          <w:szCs w:val="28"/>
        </w:rPr>
        <w:t xml:space="preserve">121 ciento veintiuno, de la colonia Obregón de esta ciudad, </w:t>
      </w:r>
      <w:r w:rsidR="00432FC8" w:rsidRPr="00B850EE">
        <w:rPr>
          <w:rFonts w:ascii="Arial Narrow" w:hAnsi="Arial Narrow"/>
          <w:sz w:val="28"/>
          <w:szCs w:val="28"/>
        </w:rPr>
        <w:t>entonces sin quien demanda acude a proceso con carácter de “responsable”, el mismo resulta insuficiente para demostrar  su interés jurídico y</w:t>
      </w:r>
      <w:r w:rsidR="00F75E14" w:rsidRPr="00B850EE">
        <w:rPr>
          <w:rFonts w:ascii="Arial Narrow" w:hAnsi="Arial Narrow"/>
          <w:sz w:val="28"/>
          <w:szCs w:val="28"/>
        </w:rPr>
        <w:t xml:space="preserve"> demandar el recibo A37180444, expedido a favor del </w:t>
      </w:r>
      <w:r w:rsidR="00B850EE" w:rsidRPr="00B850EE">
        <w:rPr>
          <w:rFonts w:ascii="Arial Narrow" w:hAnsi="Arial Narrow" w:cs="Arial"/>
          <w:b/>
          <w:sz w:val="27"/>
          <w:szCs w:val="27"/>
        </w:rPr>
        <w:t>(…)</w:t>
      </w:r>
      <w:r w:rsidR="00F75E14" w:rsidRPr="00B850EE">
        <w:rPr>
          <w:rFonts w:ascii="Arial Narrow" w:hAnsi="Arial Narrow"/>
          <w:sz w:val="28"/>
          <w:szCs w:val="28"/>
        </w:rPr>
        <w:t>.</w:t>
      </w:r>
      <w:r w:rsidR="00432FC8" w:rsidRPr="00B850EE">
        <w:rPr>
          <w:rFonts w:ascii="Arial Narrow" w:hAnsi="Arial Narrow"/>
          <w:sz w:val="28"/>
          <w:szCs w:val="28"/>
        </w:rPr>
        <w:t xml:space="preserve"> </w:t>
      </w:r>
      <w:r w:rsidR="00F75E14" w:rsidRPr="00B850EE">
        <w:rPr>
          <w:rFonts w:ascii="Arial Narrow" w:hAnsi="Arial Narrow"/>
          <w:sz w:val="28"/>
          <w:szCs w:val="28"/>
        </w:rPr>
        <w:t xml:space="preserve">- - - - - - - - - - - - - - - - - - - - - - - - - - - - - - - - </w:t>
      </w:r>
      <w:r w:rsidR="00432FC8" w:rsidRPr="00B850EE">
        <w:rPr>
          <w:rFonts w:ascii="Arial Narrow" w:hAnsi="Arial Narrow"/>
          <w:sz w:val="28"/>
          <w:szCs w:val="28"/>
        </w:rPr>
        <w:t>- - - - - - - - - - -</w:t>
      </w:r>
    </w:p>
    <w:p w14:paraId="139E415F" w14:textId="77777777" w:rsidR="00B45F03" w:rsidRPr="00B850EE" w:rsidRDefault="00B45F03" w:rsidP="00B45F03">
      <w:pPr>
        <w:spacing w:line="360" w:lineRule="auto"/>
        <w:ind w:firstLine="708"/>
        <w:jc w:val="both"/>
        <w:rPr>
          <w:rFonts w:ascii="Arial Narrow" w:hAnsi="Arial Narrow"/>
          <w:bCs/>
          <w:sz w:val="27"/>
          <w:szCs w:val="27"/>
        </w:rPr>
      </w:pPr>
    </w:p>
    <w:p w14:paraId="393EA172" w14:textId="347474FE" w:rsidR="00F75E14" w:rsidRPr="00B850EE" w:rsidRDefault="00F75E14" w:rsidP="00870AB3">
      <w:pPr>
        <w:spacing w:line="360" w:lineRule="auto"/>
        <w:ind w:firstLine="708"/>
        <w:jc w:val="both"/>
        <w:rPr>
          <w:rFonts w:ascii="Arial Narrow" w:hAnsi="Arial Narrow"/>
          <w:sz w:val="27"/>
          <w:szCs w:val="27"/>
        </w:rPr>
      </w:pPr>
      <w:r w:rsidRPr="00B850EE">
        <w:rPr>
          <w:rFonts w:ascii="Arial Narrow" w:hAnsi="Arial Narrow"/>
          <w:sz w:val="27"/>
          <w:szCs w:val="27"/>
        </w:rPr>
        <w:t>No es óbice de lo expuesto, que el</w:t>
      </w:r>
      <w:r w:rsidR="007B0BD5" w:rsidRPr="00B850EE">
        <w:rPr>
          <w:rFonts w:ascii="Arial Narrow" w:hAnsi="Arial Narrow"/>
          <w:sz w:val="27"/>
          <w:szCs w:val="27"/>
        </w:rPr>
        <w:t xml:space="preserve"> impetrante del proceso </w:t>
      </w:r>
      <w:r w:rsidRPr="00B850EE">
        <w:rPr>
          <w:rFonts w:ascii="Arial Narrow" w:hAnsi="Arial Narrow"/>
          <w:sz w:val="27"/>
          <w:szCs w:val="27"/>
        </w:rPr>
        <w:t xml:space="preserve">haya adjuntado como prueba de su parte al escrito de demanda, </w:t>
      </w:r>
      <w:r w:rsidR="007B0BD5" w:rsidRPr="00B850EE">
        <w:rPr>
          <w:rFonts w:ascii="Arial Narrow" w:hAnsi="Arial Narrow"/>
          <w:sz w:val="27"/>
          <w:szCs w:val="27"/>
        </w:rPr>
        <w:t>copia simple de una hoja en papel con datos propios de demanda</w:t>
      </w:r>
      <w:r w:rsidRPr="00B850EE">
        <w:rPr>
          <w:rFonts w:ascii="Arial Narrow" w:hAnsi="Arial Narrow"/>
          <w:sz w:val="27"/>
          <w:szCs w:val="27"/>
        </w:rPr>
        <w:t>da</w:t>
      </w:r>
      <w:r w:rsidR="007B0BD5" w:rsidRPr="00B850EE">
        <w:rPr>
          <w:rFonts w:ascii="Arial Narrow" w:hAnsi="Arial Narrow"/>
          <w:sz w:val="27"/>
          <w:szCs w:val="27"/>
        </w:rPr>
        <w:t>, del cual se lee: “…CONVENIO DE PAGO</w:t>
      </w:r>
      <w:proofErr w:type="gramStart"/>
      <w:r w:rsidR="007B0BD5" w:rsidRPr="00B850EE">
        <w:rPr>
          <w:rFonts w:ascii="Arial Narrow" w:hAnsi="Arial Narrow"/>
          <w:sz w:val="27"/>
          <w:szCs w:val="27"/>
        </w:rPr>
        <w:t xml:space="preserve">…,   </w:t>
      </w:r>
      <w:proofErr w:type="gramEnd"/>
      <w:r w:rsidR="007B0BD5" w:rsidRPr="00B850EE">
        <w:rPr>
          <w:rFonts w:ascii="Arial Narrow" w:hAnsi="Arial Narrow"/>
          <w:sz w:val="27"/>
          <w:szCs w:val="27"/>
        </w:rPr>
        <w:t xml:space="preserve">149119…, 9  8   2013.., NOMBRE </w:t>
      </w:r>
      <w:r w:rsidR="00B850EE" w:rsidRPr="00B850EE">
        <w:rPr>
          <w:rFonts w:ascii="Arial Narrow" w:hAnsi="Arial Narrow" w:cs="Arial"/>
          <w:b/>
          <w:sz w:val="27"/>
          <w:szCs w:val="27"/>
        </w:rPr>
        <w:t>(…)</w:t>
      </w:r>
      <w:r w:rsidR="007B0BD5" w:rsidRPr="00B850EE">
        <w:rPr>
          <w:rFonts w:ascii="Arial Narrow" w:hAnsi="Arial Narrow"/>
          <w:sz w:val="27"/>
          <w:szCs w:val="27"/>
        </w:rPr>
        <w:t xml:space="preserve">…,  DOMICILIO ENCINO NO. 121. COLONIA OBREGÓN…, </w:t>
      </w:r>
      <w:r w:rsidR="00B850EE" w:rsidRPr="00B850EE">
        <w:rPr>
          <w:rFonts w:ascii="Arial Narrow" w:hAnsi="Arial Narrow" w:cs="Arial"/>
          <w:b/>
          <w:sz w:val="27"/>
          <w:szCs w:val="27"/>
        </w:rPr>
        <w:t>(</w:t>
      </w:r>
      <w:proofErr w:type="gramStart"/>
      <w:r w:rsidR="00B850EE" w:rsidRPr="00B850EE">
        <w:rPr>
          <w:rFonts w:ascii="Arial Narrow" w:hAnsi="Arial Narrow" w:cs="Arial"/>
          <w:b/>
          <w:sz w:val="27"/>
          <w:szCs w:val="27"/>
        </w:rPr>
        <w:t>…)</w:t>
      </w:r>
      <w:r w:rsidR="007B0BD5" w:rsidRPr="00B850EE">
        <w:rPr>
          <w:rFonts w:ascii="Arial Narrow" w:hAnsi="Arial Narrow"/>
          <w:sz w:val="27"/>
          <w:szCs w:val="27"/>
        </w:rPr>
        <w:t>…</w:t>
      </w:r>
      <w:proofErr w:type="gramEnd"/>
      <w:r w:rsidR="007B0BD5" w:rsidRPr="00B850EE">
        <w:rPr>
          <w:rFonts w:ascii="Arial Narrow" w:hAnsi="Arial Narrow"/>
          <w:sz w:val="27"/>
          <w:szCs w:val="27"/>
        </w:rPr>
        <w:t xml:space="preserve">”;   </w:t>
      </w:r>
      <w:r w:rsidRPr="00B850EE">
        <w:rPr>
          <w:rFonts w:ascii="Arial Narrow" w:hAnsi="Arial Narrow"/>
          <w:sz w:val="27"/>
          <w:szCs w:val="27"/>
        </w:rPr>
        <w:t>documental que adminiculada con la</w:t>
      </w:r>
      <w:r w:rsidR="0074529C" w:rsidRPr="00B850EE">
        <w:rPr>
          <w:rFonts w:ascii="Arial Narrow" w:hAnsi="Arial Narrow"/>
          <w:sz w:val="27"/>
          <w:szCs w:val="27"/>
        </w:rPr>
        <w:t>s</w:t>
      </w:r>
      <w:r w:rsidRPr="00B850EE">
        <w:rPr>
          <w:rFonts w:ascii="Arial Narrow" w:hAnsi="Arial Narrow"/>
          <w:sz w:val="27"/>
          <w:szCs w:val="27"/>
        </w:rPr>
        <w:t xml:space="preserve"> ofrecidas  por la </w:t>
      </w:r>
      <w:r w:rsidR="007B0BD5" w:rsidRPr="00B850EE">
        <w:rPr>
          <w:rFonts w:ascii="Arial Narrow" w:hAnsi="Arial Narrow"/>
          <w:sz w:val="27"/>
          <w:szCs w:val="27"/>
        </w:rPr>
        <w:t>peticionaria del sobreseimiento</w:t>
      </w:r>
      <w:r w:rsidRPr="00B850EE">
        <w:rPr>
          <w:rFonts w:ascii="Arial Narrow" w:hAnsi="Arial Narrow"/>
          <w:sz w:val="27"/>
          <w:szCs w:val="27"/>
        </w:rPr>
        <w:t xml:space="preserve">, como son: </w:t>
      </w:r>
      <w:r w:rsidR="007B0BD5" w:rsidRPr="00B850EE">
        <w:rPr>
          <w:rFonts w:ascii="Arial Narrow" w:hAnsi="Arial Narrow"/>
          <w:sz w:val="27"/>
          <w:szCs w:val="27"/>
        </w:rPr>
        <w:t xml:space="preserve">copia certificada de la hoja descrita con antelación  de la que se aprecia además: “…No. 86761…”, así como copia certificada del documento denominado “…CONVENIO PARA LA RENOVACIÓN DE </w:t>
      </w:r>
      <w:r w:rsidR="003865FE" w:rsidRPr="00B850EE">
        <w:rPr>
          <w:rFonts w:ascii="Arial Narrow" w:hAnsi="Arial Narrow"/>
          <w:sz w:val="27"/>
          <w:szCs w:val="27"/>
        </w:rPr>
        <w:t>ACUERDOS PARA EL CUMPLIMIENTO</w:t>
      </w:r>
      <w:r w:rsidR="0074529C" w:rsidRPr="00B850EE">
        <w:rPr>
          <w:rFonts w:ascii="Arial Narrow" w:hAnsi="Arial Narrow"/>
          <w:sz w:val="27"/>
          <w:szCs w:val="27"/>
        </w:rPr>
        <w:t xml:space="preserve"> </w:t>
      </w:r>
      <w:r w:rsidR="003865FE" w:rsidRPr="00B850EE">
        <w:rPr>
          <w:rFonts w:ascii="Arial Narrow" w:hAnsi="Arial Narrow"/>
          <w:sz w:val="27"/>
          <w:szCs w:val="27"/>
        </w:rPr>
        <w:t xml:space="preserve">… QUE CELEBRAN POR UNA PARTE…  LA PERSONA </w:t>
      </w:r>
      <w:r w:rsidR="00B850EE" w:rsidRPr="00B850EE">
        <w:rPr>
          <w:rFonts w:ascii="Arial Narrow" w:hAnsi="Arial Narrow" w:cs="Arial"/>
          <w:b/>
          <w:sz w:val="27"/>
          <w:szCs w:val="27"/>
        </w:rPr>
        <w:t>(…)</w:t>
      </w:r>
      <w:r w:rsidR="003865FE" w:rsidRPr="00B850EE">
        <w:rPr>
          <w:rFonts w:ascii="Arial Narrow" w:hAnsi="Arial Narrow"/>
          <w:sz w:val="27"/>
          <w:szCs w:val="27"/>
        </w:rPr>
        <w:t xml:space="preserve"> REPRESENTADA </w:t>
      </w:r>
      <w:r w:rsidRPr="00B850EE">
        <w:rPr>
          <w:rFonts w:ascii="Arial Narrow" w:hAnsi="Arial Narrow"/>
          <w:sz w:val="27"/>
          <w:szCs w:val="27"/>
        </w:rPr>
        <w:t xml:space="preserve">(SIC) </w:t>
      </w:r>
      <w:r w:rsidR="003865FE" w:rsidRPr="00B850EE">
        <w:rPr>
          <w:rFonts w:ascii="Arial Narrow" w:hAnsi="Arial Narrow"/>
          <w:sz w:val="27"/>
          <w:szCs w:val="27"/>
        </w:rPr>
        <w:t xml:space="preserve">EN ESTA (SIC) ACTO POR EL </w:t>
      </w:r>
      <w:r w:rsidR="00B850EE" w:rsidRPr="00B850EE">
        <w:rPr>
          <w:rFonts w:ascii="Arial Narrow" w:hAnsi="Arial Narrow" w:cs="Arial"/>
          <w:b/>
          <w:sz w:val="27"/>
          <w:szCs w:val="27"/>
        </w:rPr>
        <w:t>(</w:t>
      </w:r>
      <w:proofErr w:type="gramStart"/>
      <w:r w:rsidR="00B850EE" w:rsidRPr="00B850EE">
        <w:rPr>
          <w:rFonts w:ascii="Arial Narrow" w:hAnsi="Arial Narrow" w:cs="Arial"/>
          <w:b/>
          <w:sz w:val="27"/>
          <w:szCs w:val="27"/>
        </w:rPr>
        <w:t>…)</w:t>
      </w:r>
      <w:r w:rsidR="003865FE" w:rsidRPr="00B850EE">
        <w:rPr>
          <w:rFonts w:ascii="Arial Narrow" w:hAnsi="Arial Narrow"/>
          <w:sz w:val="27"/>
          <w:szCs w:val="27"/>
        </w:rPr>
        <w:t>…</w:t>
      </w:r>
      <w:proofErr w:type="gramEnd"/>
      <w:r w:rsidR="003865FE" w:rsidRPr="00B850EE">
        <w:rPr>
          <w:rFonts w:ascii="Arial Narrow" w:hAnsi="Arial Narrow"/>
          <w:sz w:val="27"/>
          <w:szCs w:val="27"/>
        </w:rPr>
        <w:t>”</w:t>
      </w:r>
      <w:r w:rsidRPr="00B850EE">
        <w:rPr>
          <w:rFonts w:ascii="Arial Narrow" w:hAnsi="Arial Narrow"/>
          <w:sz w:val="27"/>
          <w:szCs w:val="27"/>
        </w:rPr>
        <w:t xml:space="preserve">, </w:t>
      </w:r>
      <w:r w:rsidR="004C2F5A" w:rsidRPr="00B850EE">
        <w:rPr>
          <w:rFonts w:ascii="Arial Narrow" w:hAnsi="Arial Narrow"/>
          <w:sz w:val="27"/>
          <w:szCs w:val="27"/>
        </w:rPr>
        <w:t xml:space="preserve">con las mismas </w:t>
      </w:r>
      <w:r w:rsidRPr="00B850EE">
        <w:rPr>
          <w:rFonts w:ascii="Arial Narrow" w:hAnsi="Arial Narrow"/>
          <w:sz w:val="27"/>
          <w:szCs w:val="27"/>
        </w:rPr>
        <w:t>no</w:t>
      </w:r>
      <w:r w:rsidR="004C2F5A" w:rsidRPr="00B850EE">
        <w:rPr>
          <w:rFonts w:ascii="Arial Narrow" w:hAnsi="Arial Narrow"/>
          <w:sz w:val="27"/>
          <w:szCs w:val="27"/>
        </w:rPr>
        <w:t xml:space="preserve"> se </w:t>
      </w:r>
      <w:r w:rsidRPr="00B850EE">
        <w:rPr>
          <w:rFonts w:ascii="Arial Narrow" w:hAnsi="Arial Narrow"/>
          <w:sz w:val="27"/>
          <w:szCs w:val="27"/>
        </w:rPr>
        <w:t xml:space="preserve"> demuestra el carácter de propietario o poseedor </w:t>
      </w:r>
      <w:r w:rsidR="00B850EE" w:rsidRPr="00B850EE">
        <w:rPr>
          <w:rFonts w:ascii="Arial Narrow" w:hAnsi="Arial Narrow" w:cs="Arial"/>
          <w:b/>
          <w:sz w:val="27"/>
          <w:szCs w:val="27"/>
        </w:rPr>
        <w:t>(…)</w:t>
      </w:r>
      <w:r w:rsidRPr="00B850EE">
        <w:rPr>
          <w:rFonts w:ascii="Arial Narrow" w:hAnsi="Arial Narrow"/>
          <w:sz w:val="27"/>
          <w:szCs w:val="27"/>
        </w:rPr>
        <w:t>.</w:t>
      </w:r>
      <w:r w:rsidR="004C2F5A" w:rsidRPr="00B850EE">
        <w:rPr>
          <w:rFonts w:ascii="Arial Narrow" w:hAnsi="Arial Narrow"/>
          <w:sz w:val="27"/>
          <w:szCs w:val="27"/>
        </w:rPr>
        <w:t>- - - - - - - - - - - - - - - - - - - - - - - - - - - - - - - - - - - - - - - - - - - - - - - - - - -</w:t>
      </w:r>
    </w:p>
    <w:p w14:paraId="32C45447" w14:textId="77777777" w:rsidR="00F75E14" w:rsidRPr="00B850EE" w:rsidRDefault="00F75E14" w:rsidP="00870AB3">
      <w:pPr>
        <w:spacing w:line="360" w:lineRule="auto"/>
        <w:ind w:firstLine="708"/>
        <w:jc w:val="both"/>
        <w:rPr>
          <w:rFonts w:ascii="Arial Narrow" w:hAnsi="Arial Narrow"/>
          <w:sz w:val="27"/>
          <w:szCs w:val="27"/>
        </w:rPr>
      </w:pPr>
    </w:p>
    <w:p w14:paraId="30E1F4AC" w14:textId="424751FE" w:rsidR="00F75E14" w:rsidRPr="00B850EE" w:rsidRDefault="00F75E14" w:rsidP="00870AB3">
      <w:pPr>
        <w:spacing w:line="360" w:lineRule="auto"/>
        <w:ind w:firstLine="708"/>
        <w:jc w:val="both"/>
        <w:rPr>
          <w:rFonts w:ascii="Arial Narrow" w:hAnsi="Arial Narrow"/>
          <w:sz w:val="27"/>
          <w:szCs w:val="27"/>
        </w:rPr>
      </w:pPr>
      <w:r w:rsidRPr="00B850EE">
        <w:rPr>
          <w:rFonts w:ascii="Arial Narrow" w:hAnsi="Arial Narrow"/>
          <w:sz w:val="27"/>
          <w:szCs w:val="27"/>
        </w:rPr>
        <w:lastRenderedPageBreak/>
        <w:t>Así, d</w:t>
      </w:r>
      <w:r w:rsidR="003865FE" w:rsidRPr="00B850EE">
        <w:rPr>
          <w:rFonts w:ascii="Arial Narrow" w:hAnsi="Arial Narrow"/>
          <w:sz w:val="27"/>
          <w:szCs w:val="27"/>
        </w:rPr>
        <w:t xml:space="preserve">e la valoración que se hace de las copias certificadas </w:t>
      </w:r>
      <w:r w:rsidR="007950B9" w:rsidRPr="00B850EE">
        <w:rPr>
          <w:rFonts w:ascii="Arial Narrow" w:hAnsi="Arial Narrow"/>
          <w:sz w:val="27"/>
          <w:szCs w:val="27"/>
        </w:rPr>
        <w:t xml:space="preserve">aportadas como pruebas por la autoridad demandada, la mismas tiene el carácter de documentos públicos atentos a lo establecido en el artículo 121 del Código de Procedimiento y Justicia Administrativa para el Estado y los Municipios de Guanajuato, y forjan convicción en este juzgador para  </w:t>
      </w:r>
      <w:r w:rsidR="003865FE" w:rsidRPr="00B850EE">
        <w:rPr>
          <w:rFonts w:ascii="Arial Narrow" w:hAnsi="Arial Narrow"/>
          <w:sz w:val="27"/>
          <w:szCs w:val="27"/>
        </w:rPr>
        <w:t>acredita</w:t>
      </w:r>
      <w:r w:rsidR="007950B9" w:rsidRPr="00B850EE">
        <w:rPr>
          <w:rFonts w:ascii="Arial Narrow" w:hAnsi="Arial Narrow"/>
          <w:sz w:val="27"/>
          <w:szCs w:val="27"/>
        </w:rPr>
        <w:t>r</w:t>
      </w:r>
      <w:r w:rsidR="003865FE" w:rsidRPr="00B850EE">
        <w:rPr>
          <w:rFonts w:ascii="Arial Narrow" w:hAnsi="Arial Narrow"/>
          <w:sz w:val="27"/>
          <w:szCs w:val="27"/>
        </w:rPr>
        <w:t xml:space="preserve"> </w:t>
      </w:r>
      <w:r w:rsidRPr="00B850EE">
        <w:rPr>
          <w:rFonts w:ascii="Arial Narrow" w:hAnsi="Arial Narrow"/>
          <w:sz w:val="27"/>
          <w:szCs w:val="27"/>
        </w:rPr>
        <w:t xml:space="preserve">únicamente que el </w:t>
      </w:r>
      <w:r w:rsidR="00B850EE" w:rsidRPr="00B850EE">
        <w:rPr>
          <w:rFonts w:ascii="Arial Narrow" w:hAnsi="Arial Narrow" w:cs="Arial"/>
          <w:b/>
          <w:sz w:val="27"/>
          <w:szCs w:val="27"/>
        </w:rPr>
        <w:t>(…)</w:t>
      </w:r>
      <w:r w:rsidRPr="00B850EE">
        <w:rPr>
          <w:rFonts w:ascii="Arial Narrow" w:hAnsi="Arial Narrow"/>
          <w:sz w:val="27"/>
          <w:szCs w:val="27"/>
        </w:rPr>
        <w:t xml:space="preserve">, fue representante del </w:t>
      </w:r>
      <w:r w:rsidR="00B850EE" w:rsidRPr="00B850EE">
        <w:rPr>
          <w:rFonts w:ascii="Arial Narrow" w:hAnsi="Arial Narrow" w:cs="Arial"/>
          <w:b/>
          <w:sz w:val="27"/>
          <w:szCs w:val="27"/>
        </w:rPr>
        <w:t>(…)</w:t>
      </w:r>
      <w:r w:rsidRPr="00B850EE">
        <w:rPr>
          <w:rFonts w:ascii="Arial Narrow" w:hAnsi="Arial Narrow"/>
          <w:sz w:val="27"/>
          <w:szCs w:val="27"/>
        </w:rPr>
        <w:t>, para la suscripción del referido convenio</w:t>
      </w:r>
      <w:r w:rsidR="00891A30" w:rsidRPr="00B850EE">
        <w:rPr>
          <w:rFonts w:ascii="Arial Narrow" w:hAnsi="Arial Narrow"/>
          <w:sz w:val="27"/>
          <w:szCs w:val="27"/>
        </w:rPr>
        <w:t>,</w:t>
      </w:r>
      <w:r w:rsidRPr="00B850EE">
        <w:rPr>
          <w:rFonts w:ascii="Arial Narrow" w:hAnsi="Arial Narrow"/>
          <w:sz w:val="27"/>
          <w:szCs w:val="27"/>
        </w:rPr>
        <w:t xml:space="preserve"> como </w:t>
      </w:r>
      <w:r w:rsidR="007950B9" w:rsidRPr="00B850EE">
        <w:rPr>
          <w:rFonts w:ascii="Arial Narrow" w:hAnsi="Arial Narrow"/>
          <w:sz w:val="27"/>
          <w:szCs w:val="27"/>
        </w:rPr>
        <w:t>se constata de la declaración 1.1 de “EL CLIENTE”</w:t>
      </w:r>
      <w:r w:rsidR="00891A30" w:rsidRPr="00B850EE">
        <w:rPr>
          <w:rFonts w:ascii="Arial Narrow" w:hAnsi="Arial Narrow"/>
          <w:sz w:val="27"/>
          <w:szCs w:val="27"/>
        </w:rPr>
        <w:t xml:space="preserve"> de tal convenio, no así </w:t>
      </w:r>
      <w:r w:rsidR="007950B9" w:rsidRPr="00B850EE">
        <w:rPr>
          <w:rFonts w:ascii="Arial Narrow" w:hAnsi="Arial Narrow"/>
          <w:sz w:val="27"/>
          <w:szCs w:val="27"/>
        </w:rPr>
        <w:t xml:space="preserve"> dem</w:t>
      </w:r>
      <w:r w:rsidR="00891A30" w:rsidRPr="00B850EE">
        <w:rPr>
          <w:rFonts w:ascii="Arial Narrow" w:hAnsi="Arial Narrow"/>
          <w:sz w:val="27"/>
          <w:szCs w:val="27"/>
        </w:rPr>
        <w:t xml:space="preserve">uestran </w:t>
      </w:r>
      <w:r w:rsidR="007950B9" w:rsidRPr="00B850EE">
        <w:rPr>
          <w:rFonts w:ascii="Arial Narrow" w:hAnsi="Arial Narrow"/>
          <w:sz w:val="27"/>
          <w:szCs w:val="27"/>
        </w:rPr>
        <w:t xml:space="preserve"> que sea el propietario o poseedor del </w:t>
      </w:r>
      <w:r w:rsidR="007950B9" w:rsidRPr="00B850EE">
        <w:rPr>
          <w:rFonts w:ascii="Arial Narrow" w:hAnsi="Arial Narrow"/>
          <w:sz w:val="28"/>
          <w:szCs w:val="28"/>
        </w:rPr>
        <w:t>predio ubicado en calle Encino número  121 ciento veintiuno, de la colonia Obregón de esta localidad, por lo que se actualiza la causal de improcedencia prevista en la fracción I, del artículo 261 del referido Código. - - - - - - - - - - - - - - -</w:t>
      </w:r>
      <w:r w:rsidR="00891A30" w:rsidRPr="00B850EE">
        <w:rPr>
          <w:rFonts w:ascii="Arial Narrow" w:hAnsi="Arial Narrow"/>
          <w:sz w:val="28"/>
          <w:szCs w:val="28"/>
        </w:rPr>
        <w:t xml:space="preserve"> - - - - - - - - - - - - - - - - -</w:t>
      </w:r>
      <w:r w:rsidR="007950B9" w:rsidRPr="00B850EE">
        <w:rPr>
          <w:rFonts w:ascii="Arial Narrow" w:hAnsi="Arial Narrow"/>
          <w:sz w:val="28"/>
          <w:szCs w:val="28"/>
        </w:rPr>
        <w:t xml:space="preserve">  </w:t>
      </w:r>
    </w:p>
    <w:p w14:paraId="67742BE5" w14:textId="77777777" w:rsidR="00F75E14" w:rsidRPr="00B850EE" w:rsidRDefault="00F75E14" w:rsidP="00870AB3">
      <w:pPr>
        <w:spacing w:line="360" w:lineRule="auto"/>
        <w:ind w:firstLine="708"/>
        <w:jc w:val="both"/>
        <w:rPr>
          <w:rFonts w:ascii="Arial Narrow" w:hAnsi="Arial Narrow"/>
          <w:sz w:val="27"/>
          <w:szCs w:val="27"/>
        </w:rPr>
      </w:pPr>
    </w:p>
    <w:p w14:paraId="6EC4DFFB" w14:textId="77777777" w:rsidR="004E65C6" w:rsidRPr="00B850EE" w:rsidRDefault="00891A30" w:rsidP="004E65C6">
      <w:pPr>
        <w:spacing w:line="360" w:lineRule="auto"/>
        <w:ind w:firstLine="708"/>
        <w:jc w:val="both"/>
        <w:rPr>
          <w:rFonts w:ascii="Arial Narrow" w:hAnsi="Arial Narrow"/>
          <w:sz w:val="27"/>
          <w:szCs w:val="27"/>
        </w:rPr>
      </w:pPr>
      <w:r w:rsidRPr="00B850EE">
        <w:rPr>
          <w:rFonts w:ascii="Arial Narrow" w:hAnsi="Arial Narrow"/>
          <w:sz w:val="27"/>
          <w:szCs w:val="27"/>
        </w:rPr>
        <w:t>En atención a que</w:t>
      </w:r>
      <w:r w:rsidR="004E65C6" w:rsidRPr="00B850EE">
        <w:rPr>
          <w:rFonts w:ascii="Arial Narrow" w:hAnsi="Arial Narrow"/>
          <w:sz w:val="27"/>
          <w:szCs w:val="27"/>
        </w:rPr>
        <w:t xml:space="preserv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004E65C6" w:rsidRPr="00B850EE">
        <w:rPr>
          <w:rFonts w:ascii="Arial Narrow" w:hAnsi="Arial Narrow" w:cs="Arial"/>
          <w:sz w:val="27"/>
          <w:szCs w:val="27"/>
        </w:rPr>
        <w:t xml:space="preserve">artículo 9, párrafo segundo, </w:t>
      </w:r>
      <w:r w:rsidR="004E65C6" w:rsidRPr="00B850EE">
        <w:rPr>
          <w:rFonts w:ascii="Arial Narrow" w:hAnsi="Arial Narrow"/>
          <w:sz w:val="27"/>
          <w:szCs w:val="27"/>
        </w:rPr>
        <w:t>del Código de Procedimiento y Justicia Administrativa para el Estado y los Municipios de Guanajuato, dispone que interesado es quien tiene un interés jurídico; mientras el artículo 251, párrafo primero, fracción I, Inciso a), del mismo Código, establece que sólo podrá intervenir en el proceso quien tenga interés jurídico; preceptos que en lo conducente establecen:</w:t>
      </w:r>
      <w:r w:rsidRPr="00B850EE">
        <w:rPr>
          <w:rFonts w:ascii="Arial Narrow" w:hAnsi="Arial Narrow"/>
          <w:sz w:val="27"/>
          <w:szCs w:val="27"/>
        </w:rPr>
        <w:t xml:space="preserve"> - - - - - - - - - - - - - - - - - - - - - - - - - - - - -</w:t>
      </w:r>
      <w:r w:rsidR="004E65C6" w:rsidRPr="00B850EE">
        <w:rPr>
          <w:rFonts w:ascii="Arial Narrow" w:hAnsi="Arial Narrow"/>
          <w:sz w:val="27"/>
          <w:szCs w:val="27"/>
        </w:rPr>
        <w:t xml:space="preserve"> </w:t>
      </w:r>
    </w:p>
    <w:p w14:paraId="11D1A0B0" w14:textId="77777777" w:rsidR="004E65C6" w:rsidRPr="00B850EE" w:rsidRDefault="004E65C6" w:rsidP="004E65C6">
      <w:pPr>
        <w:spacing w:line="276" w:lineRule="auto"/>
        <w:jc w:val="both"/>
        <w:rPr>
          <w:rFonts w:ascii="Arial Narrow" w:hAnsi="Arial Narrow"/>
        </w:rPr>
      </w:pPr>
    </w:p>
    <w:p w14:paraId="320E4732" w14:textId="77777777" w:rsidR="004E65C6" w:rsidRPr="00B850EE" w:rsidRDefault="004E65C6" w:rsidP="004E65C6">
      <w:pPr>
        <w:spacing w:line="276" w:lineRule="auto"/>
        <w:ind w:firstLine="708"/>
        <w:jc w:val="both"/>
        <w:rPr>
          <w:rFonts w:ascii="Arial Narrow" w:hAnsi="Arial Narrow"/>
          <w:i/>
        </w:rPr>
      </w:pPr>
      <w:r w:rsidRPr="00B850EE">
        <w:rPr>
          <w:rFonts w:ascii="Arial Narrow" w:hAnsi="Arial Narrow"/>
          <w:b/>
          <w:i/>
        </w:rPr>
        <w:t>“</w:t>
      </w:r>
      <w:r w:rsidRPr="00B850EE">
        <w:rPr>
          <w:rFonts w:ascii="Arial Narrow" w:hAnsi="Arial Narrow"/>
          <w:i/>
        </w:rPr>
        <w:t>Artículo 243.-</w:t>
      </w:r>
      <w:r w:rsidRPr="00B850EE">
        <w:rPr>
          <w:rFonts w:ascii="Arial Narrow" w:hAnsi="Arial Narrow"/>
          <w:b/>
          <w:i/>
        </w:rPr>
        <w:t xml:space="preserve"> </w:t>
      </w:r>
      <w:r w:rsidRPr="00B850EE">
        <w:rPr>
          <w:rFonts w:ascii="Arial Narrow" w:hAnsi="Arial Narrow"/>
          <w:i/>
        </w:rPr>
        <w:t>...</w:t>
      </w:r>
    </w:p>
    <w:p w14:paraId="68CE1909" w14:textId="77777777" w:rsidR="004E65C6" w:rsidRPr="00B850EE" w:rsidRDefault="004E65C6" w:rsidP="004E65C6">
      <w:pPr>
        <w:spacing w:line="276" w:lineRule="auto"/>
        <w:jc w:val="both"/>
        <w:rPr>
          <w:rFonts w:ascii="Arial Narrow" w:hAnsi="Arial Narrow" w:cs="Arial"/>
        </w:rPr>
      </w:pPr>
    </w:p>
    <w:p w14:paraId="45A3603C" w14:textId="77777777" w:rsidR="004E65C6" w:rsidRPr="00B850EE" w:rsidRDefault="004E65C6" w:rsidP="004E65C6">
      <w:pPr>
        <w:spacing w:line="360" w:lineRule="auto"/>
        <w:ind w:firstLine="708"/>
        <w:jc w:val="both"/>
        <w:rPr>
          <w:rFonts w:ascii="Arial Narrow" w:hAnsi="Arial Narrow" w:cs="Arial"/>
          <w:i/>
        </w:rPr>
      </w:pPr>
      <w:r w:rsidRPr="00B850EE">
        <w:rPr>
          <w:rFonts w:ascii="Arial Narrow" w:hAnsi="Arial Narrow" w:cs="Arial"/>
          <w:i/>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B850EE">
        <w:rPr>
          <w:rFonts w:ascii="Arial Narrow" w:hAnsi="Arial Narrow"/>
          <w:b/>
          <w:i/>
        </w:rPr>
        <w:t>”</w:t>
      </w:r>
      <w:r w:rsidRPr="00B850EE">
        <w:rPr>
          <w:rFonts w:ascii="Arial Narrow" w:hAnsi="Arial Narrow"/>
        </w:rPr>
        <w:t xml:space="preserve"> </w:t>
      </w:r>
    </w:p>
    <w:p w14:paraId="27AFC234" w14:textId="77777777" w:rsidR="004E65C6" w:rsidRPr="00B850EE" w:rsidRDefault="004E65C6" w:rsidP="004E65C6">
      <w:pPr>
        <w:spacing w:line="276" w:lineRule="auto"/>
        <w:jc w:val="both"/>
        <w:rPr>
          <w:rFonts w:ascii="Arial Narrow" w:hAnsi="Arial Narrow" w:cs="Arial"/>
        </w:rPr>
      </w:pPr>
    </w:p>
    <w:p w14:paraId="1CBA07A7" w14:textId="77777777" w:rsidR="004E65C6" w:rsidRPr="00B850EE" w:rsidRDefault="004E65C6" w:rsidP="004E65C6">
      <w:pPr>
        <w:spacing w:line="276" w:lineRule="auto"/>
        <w:ind w:firstLine="708"/>
        <w:jc w:val="both"/>
        <w:rPr>
          <w:rFonts w:ascii="Arial Narrow" w:hAnsi="Arial Narrow" w:cs="Arial"/>
          <w:i/>
        </w:rPr>
      </w:pPr>
      <w:r w:rsidRPr="00B850EE">
        <w:rPr>
          <w:rFonts w:ascii="Arial Narrow" w:hAnsi="Arial Narrow" w:cs="Arial"/>
          <w:i/>
        </w:rPr>
        <w:t xml:space="preserve">“Artículo 9.-… </w:t>
      </w:r>
    </w:p>
    <w:p w14:paraId="27C46571" w14:textId="77777777" w:rsidR="004E65C6" w:rsidRPr="00B850EE" w:rsidRDefault="004E65C6" w:rsidP="004E65C6">
      <w:pPr>
        <w:spacing w:line="276" w:lineRule="auto"/>
        <w:jc w:val="both"/>
        <w:rPr>
          <w:rFonts w:ascii="Arial Narrow" w:hAnsi="Arial Narrow" w:cs="Arial"/>
          <w:i/>
        </w:rPr>
      </w:pPr>
    </w:p>
    <w:p w14:paraId="34745660" w14:textId="77777777" w:rsidR="004E65C6" w:rsidRPr="00B850EE" w:rsidRDefault="004E65C6" w:rsidP="004E65C6">
      <w:pPr>
        <w:spacing w:line="360" w:lineRule="auto"/>
        <w:ind w:firstLine="708"/>
        <w:jc w:val="both"/>
        <w:rPr>
          <w:rFonts w:ascii="Arial Narrow" w:hAnsi="Arial Narrow" w:cs="Arial"/>
          <w:i/>
        </w:rPr>
      </w:pPr>
      <w:r w:rsidRPr="00B850EE">
        <w:rPr>
          <w:rFonts w:ascii="Arial Narrow" w:hAnsi="Arial Narrow" w:cs="Arial"/>
          <w:i/>
        </w:rPr>
        <w:lastRenderedPageBreak/>
        <w:t>Interesado es todo particular que tiene un interés jurídico respecto de un acto o procedimiento, por ostentar un derecho subjetivo o un interés legalmente protegido.”</w:t>
      </w:r>
    </w:p>
    <w:p w14:paraId="6E226ECC" w14:textId="77777777" w:rsidR="004E65C6" w:rsidRPr="00B850EE" w:rsidRDefault="004E65C6" w:rsidP="004E65C6">
      <w:pPr>
        <w:spacing w:line="276" w:lineRule="auto"/>
        <w:jc w:val="both"/>
        <w:rPr>
          <w:rFonts w:ascii="Arial Narrow" w:hAnsi="Arial Narrow" w:cs="Arial"/>
          <w:i/>
        </w:rPr>
      </w:pPr>
    </w:p>
    <w:p w14:paraId="3A0184B7" w14:textId="77777777" w:rsidR="004E65C6" w:rsidRPr="00B850EE" w:rsidRDefault="004E65C6" w:rsidP="004E65C6">
      <w:pPr>
        <w:spacing w:line="360" w:lineRule="auto"/>
        <w:ind w:firstLine="708"/>
        <w:jc w:val="both"/>
        <w:rPr>
          <w:rFonts w:ascii="Arial Narrow" w:hAnsi="Arial Narrow"/>
          <w:i/>
        </w:rPr>
      </w:pPr>
      <w:r w:rsidRPr="00B850EE">
        <w:rPr>
          <w:rFonts w:ascii="Arial Narrow" w:hAnsi="Arial Narrow"/>
          <w:i/>
        </w:rPr>
        <w:t xml:space="preserve"> “Artículo 251.-</w:t>
      </w:r>
      <w:r w:rsidRPr="00B850EE">
        <w:rPr>
          <w:rFonts w:ascii="Arial Narrow" w:hAnsi="Arial Narrow"/>
          <w:b/>
          <w:i/>
        </w:rPr>
        <w:t xml:space="preserve"> </w:t>
      </w:r>
      <w:r w:rsidRPr="00B850EE">
        <w:rPr>
          <w:rFonts w:ascii="Arial Narrow" w:hAnsi="Arial Narrow"/>
          <w:i/>
        </w:rPr>
        <w:t>Sólo podrán intervenir en el proceso administrativo, las personas que tengan un interés jurídico que funde su pretensión:</w:t>
      </w:r>
    </w:p>
    <w:p w14:paraId="674D3D04" w14:textId="77777777" w:rsidR="004E65C6" w:rsidRPr="00B850EE" w:rsidRDefault="004E65C6" w:rsidP="004E65C6">
      <w:pPr>
        <w:spacing w:line="276" w:lineRule="auto"/>
        <w:jc w:val="both"/>
        <w:rPr>
          <w:rFonts w:ascii="Arial Narrow" w:hAnsi="Arial Narrow"/>
          <w:i/>
        </w:rPr>
      </w:pPr>
    </w:p>
    <w:p w14:paraId="192AA8CF" w14:textId="77777777" w:rsidR="004E65C6" w:rsidRPr="00B850EE" w:rsidRDefault="004E65C6" w:rsidP="004E65C6">
      <w:pPr>
        <w:spacing w:line="276" w:lineRule="auto"/>
        <w:ind w:firstLine="708"/>
        <w:jc w:val="both"/>
        <w:rPr>
          <w:rFonts w:ascii="Arial Narrow" w:hAnsi="Arial Narrow" w:cs="Arial"/>
          <w:i/>
        </w:rPr>
      </w:pPr>
      <w:r w:rsidRPr="00B850EE">
        <w:rPr>
          <w:rFonts w:ascii="Arial Narrow" w:hAnsi="Arial Narrow" w:cs="Arial"/>
          <w:i/>
        </w:rPr>
        <w:t>I.- Tendrán el carácter de actor:</w:t>
      </w:r>
    </w:p>
    <w:p w14:paraId="149AC553" w14:textId="77777777" w:rsidR="004E65C6" w:rsidRPr="00B850EE" w:rsidRDefault="004E65C6" w:rsidP="004E65C6">
      <w:pPr>
        <w:spacing w:line="276" w:lineRule="auto"/>
        <w:jc w:val="both"/>
        <w:rPr>
          <w:rFonts w:ascii="Arial Narrow" w:hAnsi="Arial Narrow" w:cs="Arial"/>
          <w:i/>
        </w:rPr>
      </w:pPr>
    </w:p>
    <w:p w14:paraId="1090B681" w14:textId="77777777" w:rsidR="004E65C6" w:rsidRPr="00B850EE" w:rsidRDefault="004E65C6" w:rsidP="004E65C6">
      <w:pPr>
        <w:spacing w:line="360" w:lineRule="auto"/>
        <w:ind w:firstLine="708"/>
        <w:jc w:val="both"/>
        <w:rPr>
          <w:rFonts w:ascii="Arial Narrow" w:hAnsi="Arial Narrow"/>
          <w:b/>
          <w:i/>
        </w:rPr>
      </w:pPr>
      <w:r w:rsidRPr="00B850EE">
        <w:rPr>
          <w:rFonts w:ascii="Arial Narrow" w:hAnsi="Arial Narrow" w:cs="Arial"/>
          <w:i/>
        </w:rPr>
        <w:t>a</w:t>
      </w:r>
      <w:proofErr w:type="gramStart"/>
      <w:r w:rsidRPr="00B850EE">
        <w:rPr>
          <w:rFonts w:ascii="Arial Narrow" w:hAnsi="Arial Narrow" w:cs="Arial"/>
          <w:i/>
        </w:rPr>
        <w:t>).-</w:t>
      </w:r>
      <w:proofErr w:type="gramEnd"/>
      <w:r w:rsidRPr="00B850EE">
        <w:rPr>
          <w:rFonts w:ascii="Arial Narrow" w:hAnsi="Arial Narrow" w:cs="Arial"/>
          <w:i/>
        </w:rPr>
        <w:t xml:space="preserve"> Los particulares que sean afectados en sus derechos y bienes por un acto o resolución administrativa; y</w:t>
      </w:r>
      <w:r w:rsidRPr="00B850EE">
        <w:rPr>
          <w:rFonts w:ascii="Arial Narrow" w:hAnsi="Arial Narrow"/>
          <w:b/>
          <w:i/>
        </w:rPr>
        <w:t>”</w:t>
      </w:r>
    </w:p>
    <w:p w14:paraId="1AB632EE" w14:textId="77777777" w:rsidR="004E65C6" w:rsidRPr="00B850EE" w:rsidRDefault="004E65C6" w:rsidP="004E65C6">
      <w:pPr>
        <w:spacing w:line="276" w:lineRule="auto"/>
        <w:jc w:val="both"/>
        <w:rPr>
          <w:rFonts w:ascii="Arial Narrow" w:hAnsi="Arial Narrow" w:cs="Arial"/>
          <w:sz w:val="27"/>
          <w:szCs w:val="27"/>
        </w:rPr>
      </w:pPr>
    </w:p>
    <w:p w14:paraId="5ACC938D" w14:textId="77777777" w:rsidR="00891A30" w:rsidRPr="00B850EE" w:rsidRDefault="00891A30" w:rsidP="00891A30">
      <w:pPr>
        <w:spacing w:line="360" w:lineRule="auto"/>
        <w:ind w:firstLine="708"/>
        <w:jc w:val="both"/>
        <w:rPr>
          <w:rFonts w:ascii="Arial Narrow" w:hAnsi="Arial Narrow"/>
          <w:sz w:val="27"/>
          <w:szCs w:val="27"/>
        </w:rPr>
      </w:pPr>
      <w:r w:rsidRPr="00B850EE">
        <w:rPr>
          <w:rFonts w:ascii="Arial Narrow" w:hAnsi="Arial Narrow"/>
          <w:sz w:val="27"/>
          <w:szCs w:val="27"/>
        </w:rPr>
        <w:t xml:space="preserve">De la interpretación </w:t>
      </w:r>
      <w:r w:rsidR="004E65C6" w:rsidRPr="00B850EE">
        <w:rPr>
          <w:rFonts w:ascii="Arial Narrow" w:hAnsi="Arial Narrow"/>
          <w:sz w:val="27"/>
          <w:szCs w:val="27"/>
        </w:rPr>
        <w:t xml:space="preserve">a  los artículos transcritos </w:t>
      </w:r>
      <w:r w:rsidRPr="00B850EE">
        <w:rPr>
          <w:rFonts w:ascii="Arial Narrow" w:hAnsi="Arial Narrow"/>
          <w:sz w:val="27"/>
          <w:szCs w:val="27"/>
        </w:rPr>
        <w:t>con anterioridad</w:t>
      </w:r>
      <w:r w:rsidR="004E65C6" w:rsidRPr="00B850EE">
        <w:rPr>
          <w:rFonts w:ascii="Arial Narrow" w:hAnsi="Arial Narrow"/>
          <w:sz w:val="27"/>
          <w:szCs w:val="27"/>
        </w:rPr>
        <w:t xml:space="preserve">, </w:t>
      </w:r>
      <w:r w:rsidRPr="00B850EE">
        <w:rPr>
          <w:rFonts w:ascii="Arial Narrow" w:hAnsi="Arial Narrow"/>
          <w:sz w:val="27"/>
          <w:szCs w:val="27"/>
        </w:rPr>
        <w:t xml:space="preserve">se desprende como </w:t>
      </w:r>
      <w:r w:rsidR="004E65C6" w:rsidRPr="00B850EE">
        <w:rPr>
          <w:rFonts w:ascii="Arial Narrow" w:hAnsi="Arial Narrow"/>
          <w:sz w:val="27"/>
          <w:szCs w:val="27"/>
        </w:rPr>
        <w:t xml:space="preserve">requisito </w:t>
      </w:r>
      <w:r w:rsidR="004E65C6" w:rsidRPr="00B850EE">
        <w:rPr>
          <w:rFonts w:ascii="Arial Narrow" w:hAnsi="Arial Narrow"/>
          <w:i/>
          <w:sz w:val="27"/>
          <w:szCs w:val="27"/>
        </w:rPr>
        <w:t xml:space="preserve">sine qua non </w:t>
      </w:r>
      <w:r w:rsidRPr="00B850EE">
        <w:rPr>
          <w:rFonts w:ascii="Arial Narrow" w:hAnsi="Arial Narrow"/>
          <w:sz w:val="27"/>
          <w:szCs w:val="27"/>
        </w:rPr>
        <w:t>la existencia del</w:t>
      </w:r>
      <w:r w:rsidR="004E65C6" w:rsidRPr="00B850EE">
        <w:rPr>
          <w:rFonts w:ascii="Arial Narrow" w:hAnsi="Arial Narrow"/>
          <w:sz w:val="27"/>
          <w:szCs w:val="27"/>
        </w:rPr>
        <w:t xml:space="preserve"> interés jurídico </w:t>
      </w:r>
      <w:r w:rsidRPr="00B850EE">
        <w:rPr>
          <w:rFonts w:ascii="Arial Narrow" w:hAnsi="Arial Narrow"/>
          <w:sz w:val="27"/>
          <w:szCs w:val="27"/>
        </w:rPr>
        <w:t xml:space="preserve">de quien lo promueva </w:t>
      </w:r>
      <w:r w:rsidR="004E65C6" w:rsidRPr="00B850EE">
        <w:rPr>
          <w:rFonts w:ascii="Arial Narrow" w:hAnsi="Arial Narrow"/>
          <w:sz w:val="27"/>
          <w:szCs w:val="27"/>
        </w:rPr>
        <w:t xml:space="preserve">y que acredite que el acto o resolución combatida afecta </w:t>
      </w:r>
      <w:r w:rsidR="004E65C6" w:rsidRPr="00B850EE">
        <w:rPr>
          <w:rFonts w:ascii="Arial Narrow" w:hAnsi="Arial Narrow" w:cs="Arial"/>
          <w:sz w:val="27"/>
          <w:szCs w:val="27"/>
        </w:rPr>
        <w:t>de modo cierto e inmediato</w:t>
      </w:r>
      <w:r w:rsidR="004E65C6" w:rsidRPr="00B850EE">
        <w:rPr>
          <w:rFonts w:ascii="Arial Narrow" w:hAnsi="Arial Narrow"/>
          <w:sz w:val="27"/>
          <w:szCs w:val="27"/>
        </w:rPr>
        <w:t xml:space="preserve"> su esfera de derechos; </w:t>
      </w:r>
      <w:r w:rsidRPr="00B850EE">
        <w:rPr>
          <w:rFonts w:ascii="Arial Narrow" w:hAnsi="Arial Narrow"/>
          <w:sz w:val="27"/>
          <w:szCs w:val="27"/>
        </w:rPr>
        <w:t xml:space="preserve">entonces, el </w:t>
      </w:r>
      <w:r w:rsidR="004E65C6" w:rsidRPr="00B850EE">
        <w:rPr>
          <w:rFonts w:ascii="Arial Narrow" w:hAnsi="Arial Narrow"/>
          <w:sz w:val="27"/>
          <w:szCs w:val="27"/>
        </w:rPr>
        <w:t xml:space="preserve">interés jurídico </w:t>
      </w:r>
      <w:r w:rsidR="004E65C6" w:rsidRPr="00B850EE">
        <w:rPr>
          <w:rFonts w:ascii="Arial Narrow" w:hAnsi="Arial Narrow"/>
          <w:i/>
          <w:sz w:val="27"/>
          <w:szCs w:val="27"/>
        </w:rPr>
        <w:t xml:space="preserve">es el </w:t>
      </w:r>
      <w:r w:rsidR="004E65C6" w:rsidRPr="00B850EE">
        <w:rPr>
          <w:rFonts w:ascii="Arial Narrow" w:hAnsi="Arial Narrow" w:cs="Goudy"/>
          <w:i/>
          <w:sz w:val="27"/>
          <w:szCs w:val="27"/>
        </w:rPr>
        <w:t xml:space="preserve">derecho subjetivo tutelado a favor del accionante por una norma jurídica. </w:t>
      </w:r>
      <w:r w:rsidR="004E65C6" w:rsidRPr="00B850EE">
        <w:rPr>
          <w:rFonts w:ascii="Arial Narrow" w:hAnsi="Arial Narrow" w:cs="Goudy"/>
          <w:sz w:val="27"/>
          <w:szCs w:val="27"/>
        </w:rPr>
        <w:t xml:space="preserve">Por su parte, </w:t>
      </w:r>
      <w:r w:rsidR="004E65C6" w:rsidRPr="00B850EE">
        <w:rPr>
          <w:rFonts w:ascii="Arial Narrow" w:hAnsi="Arial Narrow" w:cs="Goudy"/>
          <w:bCs/>
          <w:sz w:val="27"/>
          <w:szCs w:val="27"/>
        </w:rPr>
        <w:t xml:space="preserve">la </w:t>
      </w:r>
      <w:r w:rsidR="004E65C6" w:rsidRPr="00B850EE">
        <w:rPr>
          <w:rFonts w:ascii="Arial Narrow" w:hAnsi="Arial Narrow" w:cs="Goudy"/>
          <w:bCs/>
          <w:iCs/>
          <w:sz w:val="27"/>
          <w:szCs w:val="27"/>
        </w:rPr>
        <w:t>Primera Sala</w:t>
      </w:r>
      <w:r w:rsidR="004E65C6" w:rsidRPr="00B850EE">
        <w:rPr>
          <w:rFonts w:ascii="Arial Narrow" w:hAnsi="Arial Narrow" w:cs="Goudy"/>
          <w:b/>
          <w:bCs/>
          <w:sz w:val="27"/>
          <w:szCs w:val="27"/>
        </w:rPr>
        <w:t xml:space="preserve"> </w:t>
      </w:r>
      <w:r w:rsidR="004E65C6" w:rsidRPr="00B850EE">
        <w:rPr>
          <w:rFonts w:ascii="Arial Narrow" w:hAnsi="Arial Narrow" w:cs="Goudy"/>
          <w:bCs/>
          <w:sz w:val="27"/>
          <w:szCs w:val="27"/>
        </w:rPr>
        <w:t xml:space="preserve">del Tribunal de lo Contencioso Administrativo del Estado de Guanajuato, </w:t>
      </w:r>
      <w:r w:rsidR="004E65C6" w:rsidRPr="00B850EE">
        <w:rPr>
          <w:rFonts w:ascii="Arial Narrow" w:hAnsi="Arial Narrow" w:cs="Goudy"/>
          <w:sz w:val="27"/>
          <w:szCs w:val="27"/>
        </w:rPr>
        <w:t xml:space="preserve">respecto al interés jurídico en el proceso administrativo </w:t>
      </w:r>
      <w:r w:rsidR="004E65C6" w:rsidRPr="00B850EE">
        <w:rPr>
          <w:rFonts w:ascii="Arial Narrow" w:hAnsi="Arial Narrow" w:cs="Goudy"/>
          <w:bCs/>
          <w:sz w:val="27"/>
          <w:szCs w:val="27"/>
        </w:rPr>
        <w:t>ha sostenido el criterio</w:t>
      </w:r>
      <w:r w:rsidR="004E65C6" w:rsidRPr="00B850EE">
        <w:rPr>
          <w:rFonts w:ascii="Arial Narrow" w:hAnsi="Arial Narrow" w:cs="Goudy"/>
          <w:b/>
          <w:bCs/>
          <w:sz w:val="27"/>
          <w:szCs w:val="27"/>
        </w:rPr>
        <w:t xml:space="preserve"> </w:t>
      </w:r>
      <w:r w:rsidR="004E65C6" w:rsidRPr="00B850EE">
        <w:rPr>
          <w:rFonts w:ascii="Arial Narrow" w:hAnsi="Arial Narrow" w:cs="Goudy"/>
          <w:bCs/>
          <w:sz w:val="27"/>
          <w:szCs w:val="27"/>
        </w:rPr>
        <w:t xml:space="preserve">visible en la </w:t>
      </w:r>
      <w:r w:rsidR="004E65C6" w:rsidRPr="00B850EE">
        <w:rPr>
          <w:rFonts w:ascii="Arial Narrow" w:hAnsi="Arial Narrow"/>
          <w:sz w:val="27"/>
          <w:szCs w:val="27"/>
        </w:rPr>
        <w:t xml:space="preserve">página 146 de la Obra denominada </w:t>
      </w:r>
      <w:r w:rsidR="004E65C6" w:rsidRPr="00B850EE">
        <w:rPr>
          <w:rFonts w:ascii="Arial Narrow" w:hAnsi="Arial Narrow" w:cs="Goudy"/>
          <w:sz w:val="27"/>
          <w:szCs w:val="27"/>
          <w:lang w:val="es-MX"/>
        </w:rPr>
        <w:t>Criterios 2000-2007, editada por el referido Tribunal, bajo el rubro siguiente:</w:t>
      </w:r>
      <w:r w:rsidR="004E65C6" w:rsidRPr="00B850EE">
        <w:rPr>
          <w:rFonts w:ascii="Arial Narrow" w:hAnsi="Arial Narrow"/>
          <w:sz w:val="27"/>
          <w:szCs w:val="27"/>
        </w:rPr>
        <w:t xml:space="preserve"> </w:t>
      </w:r>
      <w:r w:rsidRPr="00B850EE">
        <w:rPr>
          <w:rFonts w:ascii="Arial Narrow" w:hAnsi="Arial Narrow"/>
          <w:sz w:val="27"/>
          <w:szCs w:val="27"/>
        </w:rPr>
        <w:t>- - - - - - - - - - - - - - - - - - - - - - - - - - - - - - - - - - - - - -</w:t>
      </w:r>
    </w:p>
    <w:p w14:paraId="75455FD0" w14:textId="77777777" w:rsidR="00891A30" w:rsidRPr="00B850EE" w:rsidRDefault="00891A30" w:rsidP="004E65C6">
      <w:pPr>
        <w:spacing w:line="360" w:lineRule="auto"/>
        <w:ind w:firstLine="708"/>
        <w:jc w:val="both"/>
        <w:rPr>
          <w:rFonts w:ascii="Arial Narrow" w:hAnsi="Arial Narrow" w:cs="Goudy"/>
          <w:b/>
          <w:i/>
          <w:lang w:val="es-MX"/>
        </w:rPr>
      </w:pPr>
    </w:p>
    <w:p w14:paraId="0179955E" w14:textId="36676D22" w:rsidR="004E65C6" w:rsidRPr="00B850EE" w:rsidRDefault="00891A30" w:rsidP="004E65C6">
      <w:pPr>
        <w:spacing w:line="360" w:lineRule="auto"/>
        <w:ind w:firstLine="708"/>
        <w:jc w:val="both"/>
        <w:rPr>
          <w:rFonts w:ascii="Arial Narrow" w:hAnsi="Arial Narrow" w:cs="Goudy"/>
          <w:i/>
          <w:iCs/>
        </w:rPr>
      </w:pPr>
      <w:r w:rsidRPr="00B850EE">
        <w:rPr>
          <w:rFonts w:ascii="Arial Narrow" w:hAnsi="Arial Narrow" w:cs="Goudy"/>
          <w:b/>
          <w:i/>
          <w:lang w:val="es-MX"/>
        </w:rPr>
        <w:t xml:space="preserve"> </w:t>
      </w:r>
      <w:r w:rsidR="004E65C6" w:rsidRPr="00B850EE">
        <w:rPr>
          <w:rFonts w:ascii="Arial Narrow" w:hAnsi="Arial Narrow" w:cs="Goudy"/>
          <w:b/>
          <w:i/>
          <w:lang w:val="es-MX"/>
        </w:rPr>
        <w:t>“</w:t>
      </w:r>
      <w:r w:rsidR="004E65C6" w:rsidRPr="00B850EE">
        <w:rPr>
          <w:rFonts w:ascii="Arial Narrow" w:hAnsi="Arial Narrow" w:cs="Goudy"/>
          <w:b/>
          <w:bCs/>
          <w:i/>
        </w:rPr>
        <w:t xml:space="preserve">INTERÉS JURÍDICO.- CONCEPTO.- </w:t>
      </w:r>
      <w:r w:rsidR="004E65C6" w:rsidRPr="00B850EE">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004E65C6" w:rsidRPr="00B850EE">
        <w:rPr>
          <w:rFonts w:ascii="Arial Narrow" w:hAnsi="Arial Narrow" w:cs="Goudy"/>
        </w:rPr>
        <w:t xml:space="preserve"> </w:t>
      </w:r>
      <w:r w:rsidR="004E65C6" w:rsidRPr="00B850EE">
        <w:rPr>
          <w:rFonts w:ascii="Arial Narrow" w:hAnsi="Arial Narrow" w:cs="Goudy"/>
          <w:i/>
          <w:iCs/>
        </w:rPr>
        <w:t>(</w:t>
      </w:r>
      <w:proofErr w:type="spellStart"/>
      <w:r w:rsidR="004E65C6" w:rsidRPr="00B850EE">
        <w:rPr>
          <w:rFonts w:ascii="Arial Narrow" w:hAnsi="Arial Narrow" w:cs="Goudy"/>
          <w:i/>
          <w:iCs/>
        </w:rPr>
        <w:t>Exp</w:t>
      </w:r>
      <w:proofErr w:type="spellEnd"/>
      <w:r w:rsidR="004E65C6" w:rsidRPr="00B850EE">
        <w:rPr>
          <w:rFonts w:ascii="Arial Narrow" w:hAnsi="Arial Narrow" w:cs="Goudy"/>
          <w:i/>
          <w:iCs/>
        </w:rPr>
        <w:t>. 6.77/04.</w:t>
      </w:r>
      <w:r w:rsidR="004E65C6" w:rsidRPr="00B850EE">
        <w:rPr>
          <w:rFonts w:ascii="Arial Narrow" w:hAnsi="Arial Narrow" w:cs="Goudy"/>
        </w:rPr>
        <w:t xml:space="preserve"> </w:t>
      </w:r>
      <w:r w:rsidR="004E65C6" w:rsidRPr="00B850EE">
        <w:rPr>
          <w:rFonts w:ascii="Arial Narrow" w:hAnsi="Arial Narrow" w:cs="Goudy"/>
          <w:i/>
          <w:iCs/>
        </w:rPr>
        <w:t>Sentencia de fecha 06 de julio de 2004</w:t>
      </w:r>
      <w:r w:rsidR="004E65C6" w:rsidRPr="00B850EE">
        <w:rPr>
          <w:rFonts w:ascii="Arial Narrow" w:hAnsi="Arial Narrow" w:cs="Goudy"/>
        </w:rPr>
        <w:t>.</w:t>
      </w:r>
      <w:r w:rsidR="004E65C6" w:rsidRPr="00B850EE">
        <w:rPr>
          <w:rFonts w:ascii="Arial Narrow" w:hAnsi="Arial Narrow" w:cs="Goudy"/>
          <w:i/>
          <w:iCs/>
        </w:rPr>
        <w:t xml:space="preserve"> Actor:</w:t>
      </w:r>
      <w:r w:rsidR="004E65C6" w:rsidRPr="00B850EE">
        <w:rPr>
          <w:rFonts w:ascii="Arial Narrow" w:hAnsi="Arial Narrow" w:cs="Goudy"/>
          <w:b/>
          <w:bCs/>
        </w:rPr>
        <w:t xml:space="preserve"> </w:t>
      </w:r>
      <w:r w:rsidR="00B850EE" w:rsidRPr="00B850EE">
        <w:rPr>
          <w:rFonts w:ascii="Arial Narrow" w:hAnsi="Arial Narrow" w:cs="Arial"/>
          <w:b/>
          <w:sz w:val="27"/>
          <w:szCs w:val="27"/>
        </w:rPr>
        <w:t>(…)</w:t>
      </w:r>
      <w:r w:rsidR="004E65C6" w:rsidRPr="00B850EE">
        <w:rPr>
          <w:rFonts w:ascii="Arial Narrow" w:hAnsi="Arial Narrow" w:cs="Goudy"/>
          <w:i/>
          <w:iCs/>
        </w:rPr>
        <w:t xml:space="preserve">.). </w:t>
      </w:r>
    </w:p>
    <w:p w14:paraId="3063F2B8" w14:textId="77777777" w:rsidR="004E65C6" w:rsidRPr="00B850EE" w:rsidRDefault="004E65C6" w:rsidP="004E65C6">
      <w:pPr>
        <w:spacing w:line="276" w:lineRule="auto"/>
        <w:jc w:val="both"/>
        <w:rPr>
          <w:rFonts w:ascii="Arial Narrow" w:hAnsi="Arial Narrow" w:cs="Goudy"/>
          <w:iCs/>
        </w:rPr>
      </w:pPr>
    </w:p>
    <w:p w14:paraId="05633FD6" w14:textId="77777777" w:rsidR="004E65C6" w:rsidRPr="00B850EE" w:rsidRDefault="004E65C6" w:rsidP="004E65C6">
      <w:pPr>
        <w:spacing w:line="360" w:lineRule="auto"/>
        <w:ind w:firstLine="708"/>
        <w:jc w:val="both"/>
        <w:rPr>
          <w:rFonts w:ascii="Arial Narrow" w:hAnsi="Arial Narrow"/>
          <w:sz w:val="27"/>
          <w:szCs w:val="27"/>
        </w:rPr>
      </w:pPr>
      <w:r w:rsidRPr="00B850EE">
        <w:rPr>
          <w:rFonts w:ascii="Arial Narrow" w:hAnsi="Arial Narrow" w:cs="Goudy"/>
          <w:iCs/>
          <w:sz w:val="27"/>
          <w:szCs w:val="27"/>
        </w:rPr>
        <w:t>M</w:t>
      </w:r>
      <w:r w:rsidRPr="00B850EE">
        <w:rPr>
          <w:rFonts w:ascii="Arial Narrow" w:hAnsi="Arial Narrow" w:cs="Goudy"/>
          <w:sz w:val="27"/>
          <w:szCs w:val="27"/>
        </w:rPr>
        <w:t xml:space="preserve">ientras que, </w:t>
      </w:r>
      <w:r w:rsidRPr="00B850EE">
        <w:rPr>
          <w:rFonts w:ascii="Arial Narrow" w:hAnsi="Arial Narrow"/>
          <w:sz w:val="27"/>
          <w:szCs w:val="27"/>
        </w:rPr>
        <w:t>la doctrina al</w:t>
      </w:r>
      <w:r w:rsidRPr="00B850EE">
        <w:rPr>
          <w:rFonts w:ascii="Arial Narrow" w:hAnsi="Arial Narrow"/>
          <w:i/>
          <w:sz w:val="27"/>
          <w:szCs w:val="27"/>
        </w:rPr>
        <w:t xml:space="preserve"> interés jurídico </w:t>
      </w:r>
      <w:r w:rsidRPr="00B850EE">
        <w:rPr>
          <w:rFonts w:ascii="Arial Narrow" w:hAnsi="Arial Narrow"/>
          <w:sz w:val="27"/>
          <w:szCs w:val="27"/>
        </w:rPr>
        <w:t>también lo denomina como el</w:t>
      </w:r>
      <w:r w:rsidRPr="00B850EE">
        <w:rPr>
          <w:rFonts w:ascii="Arial Narrow" w:hAnsi="Arial Narrow"/>
          <w:i/>
          <w:sz w:val="27"/>
          <w:szCs w:val="27"/>
        </w:rPr>
        <w:t xml:space="preserve"> derecho subjetivo de carácter administrativo </w:t>
      </w:r>
      <w:r w:rsidRPr="00B850EE">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B850EE">
        <w:rPr>
          <w:rFonts w:ascii="Arial Narrow" w:hAnsi="Arial Narrow"/>
          <w:i/>
          <w:sz w:val="27"/>
          <w:szCs w:val="27"/>
        </w:rPr>
        <w:t xml:space="preserve"> define el derecho subjetivo de carácter administrativo como “Aquel que se encuentra </w:t>
      </w:r>
      <w:r w:rsidRPr="00B850EE">
        <w:rPr>
          <w:rFonts w:ascii="Arial Narrow" w:hAnsi="Arial Narrow"/>
          <w:i/>
          <w:sz w:val="27"/>
          <w:szCs w:val="27"/>
        </w:rPr>
        <w:lastRenderedPageBreak/>
        <w:t>establecido por una Ley, Decreto, Reglamento, Resolución, Contrato u otra disposición administrativa que regula la actividad de la autoridad adm</w:t>
      </w:r>
      <w:r w:rsidR="00891A30" w:rsidRPr="00B850EE">
        <w:rPr>
          <w:rFonts w:ascii="Arial Narrow" w:hAnsi="Arial Narrow"/>
          <w:i/>
          <w:sz w:val="27"/>
          <w:szCs w:val="27"/>
        </w:rPr>
        <w:t>inistrativa y limita su poder.”- - - - - - - - - - - - - - - - - - - - - - - - - - - - - - - - - - - - - - - - - - - - - - - - - -</w:t>
      </w:r>
    </w:p>
    <w:p w14:paraId="4B949C31" w14:textId="77777777" w:rsidR="004E65C6" w:rsidRPr="00B850EE" w:rsidRDefault="004E65C6" w:rsidP="004E65C6">
      <w:pPr>
        <w:spacing w:line="276" w:lineRule="auto"/>
        <w:jc w:val="both"/>
        <w:rPr>
          <w:rFonts w:ascii="Arial Narrow" w:hAnsi="Arial Narrow"/>
          <w:sz w:val="27"/>
          <w:szCs w:val="27"/>
        </w:rPr>
      </w:pPr>
    </w:p>
    <w:p w14:paraId="1F38E2C6" w14:textId="77777777" w:rsidR="00891A30" w:rsidRPr="00B850EE" w:rsidRDefault="00891A30" w:rsidP="004E65C6">
      <w:pPr>
        <w:spacing w:line="360" w:lineRule="auto"/>
        <w:ind w:firstLine="708"/>
        <w:jc w:val="both"/>
        <w:rPr>
          <w:rFonts w:ascii="Arial Narrow" w:hAnsi="Arial Narrow"/>
          <w:sz w:val="27"/>
          <w:szCs w:val="27"/>
        </w:rPr>
      </w:pPr>
      <w:r w:rsidRPr="00B850EE">
        <w:rPr>
          <w:rFonts w:ascii="Arial Narrow" w:hAnsi="Arial Narrow"/>
          <w:sz w:val="27"/>
          <w:szCs w:val="27"/>
        </w:rPr>
        <w:t xml:space="preserve">Los aspectos antes referenciados,  fueron materia de análisis por </w:t>
      </w:r>
      <w:r w:rsidR="004E65C6" w:rsidRPr="00B850EE">
        <w:rPr>
          <w:rFonts w:ascii="Arial Narrow" w:hAnsi="Arial Narrow" w:cs="Goudy"/>
          <w:sz w:val="27"/>
          <w:szCs w:val="27"/>
        </w:rPr>
        <w:t xml:space="preserve">el Segundo Tribunal Colegiado en Materias Administrativa y del Trabajo del Décimo Sexto Circuito, </w:t>
      </w:r>
      <w:r w:rsidRPr="00B850EE">
        <w:rPr>
          <w:rFonts w:ascii="Arial Narrow" w:hAnsi="Arial Narrow"/>
          <w:sz w:val="27"/>
          <w:szCs w:val="27"/>
        </w:rPr>
        <w:t xml:space="preserve">al sostener </w:t>
      </w:r>
      <w:r w:rsidR="004E65C6" w:rsidRPr="00B850EE">
        <w:rPr>
          <w:rFonts w:ascii="Arial Narrow" w:hAnsi="Arial Narrow" w:cs="Goudy"/>
          <w:sz w:val="27"/>
          <w:szCs w:val="27"/>
        </w:rPr>
        <w:t>que e</w:t>
      </w:r>
      <w:r w:rsidR="004E65C6" w:rsidRPr="00B850EE">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004E65C6" w:rsidRPr="00B850EE">
        <w:rPr>
          <w:rFonts w:ascii="Arial Narrow" w:hAnsi="Arial Narrow" w:cs="Goudy"/>
          <w:iCs/>
          <w:sz w:val="27"/>
          <w:szCs w:val="27"/>
        </w:rPr>
        <w:t xml:space="preserve">, se reproduce el criterio sustentado en una tesis aislada del </w:t>
      </w:r>
      <w:r w:rsidR="004E65C6" w:rsidRPr="00B850EE">
        <w:rPr>
          <w:rFonts w:ascii="Arial Narrow" w:hAnsi="Arial Narrow"/>
          <w:sz w:val="27"/>
          <w:szCs w:val="27"/>
        </w:rPr>
        <w:t xml:space="preserve">Segundo Tribunal Colegiado en Materias Administrativa y de Trabajo del Décimo Sexto Circuito, en la </w:t>
      </w:r>
      <w:r w:rsidR="004E65C6" w:rsidRPr="00B850EE">
        <w:rPr>
          <w:rFonts w:ascii="Arial Narrow" w:hAnsi="Arial Narrow" w:cs="Arial"/>
          <w:sz w:val="27"/>
          <w:szCs w:val="27"/>
        </w:rPr>
        <w:t xml:space="preserve">Novena Época; </w:t>
      </w:r>
      <w:r w:rsidR="004E65C6" w:rsidRPr="00B850EE">
        <w:rPr>
          <w:rFonts w:ascii="Arial Narrow" w:hAnsi="Arial Narrow"/>
          <w:sz w:val="27"/>
          <w:szCs w:val="27"/>
        </w:rPr>
        <w:t xml:space="preserve">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w:t>
      </w:r>
      <w:r w:rsidRPr="00B850EE">
        <w:rPr>
          <w:rFonts w:ascii="Arial Narrow" w:hAnsi="Arial Narrow"/>
          <w:sz w:val="27"/>
          <w:szCs w:val="27"/>
        </w:rPr>
        <w:t xml:space="preserve">- - - - - - - - - - - - - - - - - - - - - - - - - - - - - - - - - - - - - - - - - - - - - - - - </w:t>
      </w:r>
    </w:p>
    <w:p w14:paraId="6460955A" w14:textId="77777777" w:rsidR="00891A30" w:rsidRPr="00B850EE" w:rsidRDefault="00891A30" w:rsidP="004E65C6">
      <w:pPr>
        <w:spacing w:line="360" w:lineRule="auto"/>
        <w:ind w:firstLine="708"/>
        <w:jc w:val="both"/>
        <w:rPr>
          <w:rFonts w:ascii="Arial Narrow" w:hAnsi="Arial Narrow"/>
          <w:sz w:val="27"/>
          <w:szCs w:val="27"/>
        </w:rPr>
      </w:pPr>
    </w:p>
    <w:p w14:paraId="684E8C36" w14:textId="77777777" w:rsidR="004E65C6" w:rsidRPr="00B850EE" w:rsidRDefault="00891A30" w:rsidP="004E65C6">
      <w:pPr>
        <w:spacing w:line="360" w:lineRule="auto"/>
        <w:ind w:firstLine="708"/>
        <w:jc w:val="both"/>
        <w:rPr>
          <w:rFonts w:ascii="Arial Narrow" w:hAnsi="Arial Narrow"/>
          <w:i/>
        </w:rPr>
      </w:pPr>
      <w:r w:rsidRPr="00B850EE">
        <w:rPr>
          <w:rFonts w:ascii="Arial Narrow" w:hAnsi="Arial Narrow"/>
          <w:i/>
        </w:rPr>
        <w:t xml:space="preserve"> </w:t>
      </w:r>
      <w:r w:rsidR="004E65C6" w:rsidRPr="00B850EE">
        <w:rPr>
          <w:rFonts w:ascii="Arial Narrow" w:hAnsi="Arial Narrow"/>
          <w:i/>
        </w:rPr>
        <w:t>“</w:t>
      </w:r>
      <w:r w:rsidR="004E65C6" w:rsidRPr="00B850EE">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004E65C6" w:rsidRPr="00B850EE">
        <w:rPr>
          <w:rFonts w:ascii="Arial Narrow" w:hAnsi="Arial Narrow"/>
          <w:i/>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004E65C6" w:rsidRPr="00B850EE">
        <w:rPr>
          <w:rFonts w:ascii="Arial Narrow" w:hAnsi="Arial Narrow"/>
          <w:sz w:val="27"/>
          <w:szCs w:val="27"/>
        </w:rPr>
        <w:t xml:space="preserve"> </w:t>
      </w:r>
    </w:p>
    <w:p w14:paraId="2865F0C0" w14:textId="77777777" w:rsidR="004E65C6" w:rsidRPr="00B850EE" w:rsidRDefault="004E65C6" w:rsidP="004E65C6">
      <w:pPr>
        <w:spacing w:line="276" w:lineRule="auto"/>
        <w:jc w:val="both"/>
        <w:rPr>
          <w:rFonts w:ascii="Arial Narrow" w:hAnsi="Arial Narrow"/>
          <w:sz w:val="27"/>
          <w:szCs w:val="27"/>
        </w:rPr>
      </w:pPr>
    </w:p>
    <w:p w14:paraId="69D1B643" w14:textId="77777777" w:rsidR="00891A30" w:rsidRPr="00B850EE" w:rsidRDefault="004E65C6" w:rsidP="004E65C6">
      <w:pPr>
        <w:spacing w:line="360" w:lineRule="auto"/>
        <w:ind w:firstLine="708"/>
        <w:jc w:val="both"/>
        <w:rPr>
          <w:rFonts w:ascii="Arial Narrow" w:hAnsi="Arial Narrow"/>
          <w:sz w:val="27"/>
          <w:szCs w:val="27"/>
        </w:rPr>
      </w:pPr>
      <w:r w:rsidRPr="00B850EE">
        <w:rPr>
          <w:rFonts w:ascii="Arial Narrow" w:hAnsi="Arial Narrow"/>
          <w:sz w:val="27"/>
          <w:szCs w:val="27"/>
        </w:rPr>
        <w:lastRenderedPageBreak/>
        <w:t xml:space="preserve">En </w:t>
      </w:r>
      <w:r w:rsidR="00891A30" w:rsidRPr="00B850EE">
        <w:rPr>
          <w:rFonts w:ascii="Arial Narrow" w:hAnsi="Arial Narrow"/>
          <w:sz w:val="27"/>
          <w:szCs w:val="27"/>
        </w:rPr>
        <w:t>el orden de ideas señalado</w:t>
      </w:r>
      <w:r w:rsidRPr="00B850EE">
        <w:rPr>
          <w:rFonts w:ascii="Arial Narrow" w:hAnsi="Arial Narrow"/>
          <w:sz w:val="27"/>
          <w:szCs w:val="27"/>
        </w:rPr>
        <w:t xml:space="preserve">, </w:t>
      </w:r>
      <w:r w:rsidR="00891A30" w:rsidRPr="00B850EE">
        <w:rPr>
          <w:rFonts w:ascii="Arial Narrow" w:hAnsi="Arial Narrow"/>
          <w:sz w:val="27"/>
          <w:szCs w:val="27"/>
        </w:rPr>
        <w:t xml:space="preserve">el interés jurídico </w:t>
      </w:r>
      <w:r w:rsidRPr="00B850EE">
        <w:rPr>
          <w:rFonts w:ascii="Arial Narrow" w:hAnsi="Arial Narrow"/>
          <w:sz w:val="27"/>
          <w:szCs w:val="27"/>
        </w:rPr>
        <w:t xml:space="preserve"> crea la titularidad de los derechos afectados con el acto impugnado; entonces, para </w:t>
      </w:r>
      <w:r w:rsidR="00891A30" w:rsidRPr="00B850EE">
        <w:rPr>
          <w:rFonts w:ascii="Arial Narrow" w:hAnsi="Arial Narrow"/>
          <w:sz w:val="27"/>
          <w:szCs w:val="27"/>
        </w:rPr>
        <w:t xml:space="preserve">interponer </w:t>
      </w:r>
      <w:r w:rsidRPr="00B850EE">
        <w:rPr>
          <w:rFonts w:ascii="Arial Narrow" w:hAnsi="Arial Narrow"/>
          <w:sz w:val="27"/>
          <w:szCs w:val="27"/>
        </w:rPr>
        <w:t xml:space="preserve">el proceso administrativo, conforme a lo estipulado por los artículos señalados en supralíneas, </w:t>
      </w:r>
      <w:r w:rsidR="00891A30" w:rsidRPr="00B850EE">
        <w:rPr>
          <w:rFonts w:ascii="Arial Narrow" w:hAnsi="Arial Narrow"/>
          <w:sz w:val="27"/>
          <w:szCs w:val="27"/>
        </w:rPr>
        <w:t xml:space="preserve">quien demanda debe </w:t>
      </w:r>
      <w:r w:rsidRPr="00B850EE">
        <w:rPr>
          <w:rFonts w:ascii="Arial Narrow" w:hAnsi="Arial Narrow"/>
          <w:sz w:val="27"/>
          <w:szCs w:val="27"/>
        </w:rPr>
        <w:t>acredit</w:t>
      </w:r>
      <w:r w:rsidR="00891A30" w:rsidRPr="00B850EE">
        <w:rPr>
          <w:rFonts w:ascii="Arial Narrow" w:hAnsi="Arial Narrow"/>
          <w:sz w:val="27"/>
          <w:szCs w:val="27"/>
        </w:rPr>
        <w:t>ar</w:t>
      </w:r>
      <w:r w:rsidRPr="00B850EE">
        <w:rPr>
          <w:rFonts w:ascii="Arial Narrow" w:hAnsi="Arial Narrow"/>
          <w:sz w:val="27"/>
          <w:szCs w:val="27"/>
        </w:rPr>
        <w:t xml:space="preserve"> </w:t>
      </w:r>
      <w:r w:rsidR="00891A30" w:rsidRPr="00B850EE">
        <w:rPr>
          <w:rFonts w:ascii="Arial Narrow" w:hAnsi="Arial Narrow"/>
          <w:sz w:val="27"/>
          <w:szCs w:val="27"/>
        </w:rPr>
        <w:t xml:space="preserve">contar </w:t>
      </w:r>
      <w:r w:rsidRPr="00B850EE">
        <w:rPr>
          <w:rFonts w:ascii="Arial Narrow" w:hAnsi="Arial Narrow"/>
          <w:sz w:val="27"/>
          <w:szCs w:val="27"/>
        </w:rPr>
        <w:t xml:space="preserve">con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autos del sumario se acredite una afectación a la esfera de derechos de la parte actora, aclarándose que una cosa es acreditar el acto combatido y otra demostrar el perjuicio que éste puede deparar al particular. </w:t>
      </w:r>
      <w:r w:rsidR="00891A30" w:rsidRPr="00B850EE">
        <w:rPr>
          <w:rFonts w:ascii="Arial Narrow" w:hAnsi="Arial Narrow"/>
          <w:sz w:val="27"/>
          <w:szCs w:val="27"/>
        </w:rPr>
        <w:t>- - - - - - - - - - - - - - - - - - - - - - - - - - - - - - - - - -</w:t>
      </w:r>
    </w:p>
    <w:p w14:paraId="2D4A113E" w14:textId="77777777" w:rsidR="004E65C6" w:rsidRPr="00B850EE" w:rsidRDefault="004E65C6" w:rsidP="004E65C6">
      <w:pPr>
        <w:spacing w:line="276" w:lineRule="auto"/>
        <w:jc w:val="both"/>
        <w:rPr>
          <w:rFonts w:ascii="Arial Narrow" w:hAnsi="Arial Narrow"/>
          <w:sz w:val="27"/>
          <w:szCs w:val="27"/>
        </w:rPr>
      </w:pPr>
    </w:p>
    <w:p w14:paraId="0D843664" w14:textId="77777777" w:rsidR="00FD311B" w:rsidRPr="00B850EE" w:rsidRDefault="00FD311B" w:rsidP="004E65C6">
      <w:pPr>
        <w:spacing w:line="360" w:lineRule="auto"/>
        <w:ind w:firstLine="708"/>
        <w:jc w:val="both"/>
        <w:rPr>
          <w:rFonts w:ascii="Arial Narrow" w:hAnsi="Arial Narrow"/>
          <w:sz w:val="27"/>
          <w:szCs w:val="27"/>
        </w:rPr>
      </w:pPr>
      <w:r w:rsidRPr="00B850EE">
        <w:rPr>
          <w:rFonts w:ascii="Arial Narrow" w:hAnsi="Arial Narrow" w:cs="Arial"/>
          <w:sz w:val="27"/>
          <w:szCs w:val="27"/>
        </w:rPr>
        <w:t xml:space="preserve">Luego entonces, el acto señalado como impugnado recibo A37180444, </w:t>
      </w:r>
      <w:r w:rsidRPr="00B850EE">
        <w:rPr>
          <w:rFonts w:ascii="Arial Narrow" w:hAnsi="Arial Narrow"/>
          <w:sz w:val="27"/>
          <w:szCs w:val="27"/>
        </w:rPr>
        <w:t xml:space="preserve">no </w:t>
      </w:r>
      <w:r w:rsidR="004E65C6" w:rsidRPr="00B850EE">
        <w:rPr>
          <w:rFonts w:ascii="Arial Narrow" w:hAnsi="Arial Narrow"/>
          <w:sz w:val="27"/>
          <w:szCs w:val="27"/>
        </w:rPr>
        <w:t xml:space="preserve"> causa a la parte actora una afectación real y actual, directa, ni derivada de su </w:t>
      </w:r>
      <w:r w:rsidRPr="00B850EE">
        <w:rPr>
          <w:rFonts w:ascii="Arial Narrow" w:hAnsi="Arial Narrow"/>
          <w:sz w:val="27"/>
          <w:szCs w:val="27"/>
        </w:rPr>
        <w:t xml:space="preserve">carácter de “responsable” en tanto que </w:t>
      </w:r>
      <w:r w:rsidR="004E65C6" w:rsidRPr="00B850EE">
        <w:rPr>
          <w:rFonts w:ascii="Arial Narrow" w:hAnsi="Arial Narrow"/>
          <w:sz w:val="27"/>
          <w:szCs w:val="27"/>
        </w:rPr>
        <w:t xml:space="preserve">no afecta su interés jurídico. Lo anterior, en razón de que la emisión y recepción de ese documento deja intacta la esfera de derechos del actor y es inconcuso que ninguna lesión jurídica le causa </w:t>
      </w:r>
      <w:r w:rsidRPr="00B850EE">
        <w:rPr>
          <w:rFonts w:ascii="Arial Narrow" w:hAnsi="Arial Narrow"/>
          <w:sz w:val="27"/>
          <w:szCs w:val="27"/>
        </w:rPr>
        <w:t>su emisión, porque ta</w:t>
      </w:r>
      <w:r w:rsidR="004E65C6" w:rsidRPr="00B850EE">
        <w:rPr>
          <w:rFonts w:ascii="Arial Narrow" w:hAnsi="Arial Narrow"/>
          <w:sz w:val="27"/>
          <w:szCs w:val="27"/>
        </w:rPr>
        <w:t xml:space="preserve">l </w:t>
      </w:r>
      <w:r w:rsidRPr="00B850EE">
        <w:rPr>
          <w:rFonts w:ascii="Arial Narrow" w:hAnsi="Arial Narrow"/>
          <w:sz w:val="27"/>
          <w:szCs w:val="27"/>
        </w:rPr>
        <w:t>recibo no se encuentra dirig</w:t>
      </w:r>
      <w:r w:rsidR="006600A6" w:rsidRPr="00B850EE">
        <w:rPr>
          <w:rFonts w:ascii="Arial Narrow" w:hAnsi="Arial Narrow"/>
          <w:sz w:val="27"/>
          <w:szCs w:val="27"/>
        </w:rPr>
        <w:t>ido a su persona, no se acreditó</w:t>
      </w:r>
      <w:r w:rsidRPr="00B850EE">
        <w:rPr>
          <w:rFonts w:ascii="Arial Narrow" w:hAnsi="Arial Narrow"/>
          <w:sz w:val="27"/>
          <w:szCs w:val="27"/>
        </w:rPr>
        <w:t xml:space="preserve"> en la secuela procesal el carácter de propietario o poseedor del bien inmueble ubicado en  </w:t>
      </w:r>
      <w:r w:rsidRPr="00B850EE">
        <w:rPr>
          <w:rFonts w:ascii="Arial Narrow" w:hAnsi="Arial Narrow"/>
          <w:sz w:val="28"/>
          <w:szCs w:val="28"/>
        </w:rPr>
        <w:t xml:space="preserve"> calle Encino número  121 ciento veintiuno, de la colonia Obregón de esta ciudad; </w:t>
      </w:r>
      <w:r w:rsidRPr="00B850EE">
        <w:rPr>
          <w:rFonts w:ascii="Arial Narrow" w:hAnsi="Arial Narrow"/>
          <w:sz w:val="27"/>
          <w:szCs w:val="27"/>
        </w:rPr>
        <w:t xml:space="preserve">de donde, </w:t>
      </w:r>
      <w:r w:rsidR="004E65C6" w:rsidRPr="00B850EE">
        <w:rPr>
          <w:rFonts w:ascii="Arial Narrow" w:hAnsi="Arial Narrow"/>
          <w:sz w:val="27"/>
          <w:szCs w:val="27"/>
        </w:rPr>
        <w:t xml:space="preserve"> el impetrante </w:t>
      </w:r>
      <w:r w:rsidRPr="00B850EE">
        <w:rPr>
          <w:rFonts w:ascii="Arial Narrow" w:hAnsi="Arial Narrow"/>
          <w:sz w:val="27"/>
          <w:szCs w:val="27"/>
        </w:rPr>
        <w:t xml:space="preserve">no demostró ser </w:t>
      </w:r>
      <w:r w:rsidR="004E65C6" w:rsidRPr="00B850EE">
        <w:rPr>
          <w:rFonts w:ascii="Arial Narrow" w:hAnsi="Arial Narrow"/>
          <w:sz w:val="27"/>
          <w:szCs w:val="27"/>
        </w:rPr>
        <w:t xml:space="preserve">titular de un derecho administrativo subjetivo oponible al actuar de la autoridad demandada, consecuentemente carece de </w:t>
      </w:r>
      <w:r w:rsidRPr="00B850EE">
        <w:rPr>
          <w:rFonts w:ascii="Arial Narrow" w:hAnsi="Arial Narrow"/>
          <w:sz w:val="27"/>
          <w:szCs w:val="27"/>
        </w:rPr>
        <w:t xml:space="preserve">interés jurídico </w:t>
      </w:r>
      <w:r w:rsidR="004E65C6" w:rsidRPr="00B850EE">
        <w:rPr>
          <w:rFonts w:ascii="Arial Narrow" w:hAnsi="Arial Narrow"/>
          <w:sz w:val="27"/>
          <w:szCs w:val="27"/>
        </w:rPr>
        <w:t xml:space="preserve"> para promover el </w:t>
      </w:r>
      <w:r w:rsidRPr="00B850EE">
        <w:rPr>
          <w:rFonts w:ascii="Arial Narrow" w:hAnsi="Arial Narrow"/>
          <w:sz w:val="27"/>
          <w:szCs w:val="27"/>
        </w:rPr>
        <w:t>proceso</w:t>
      </w:r>
      <w:r w:rsidR="004E65C6" w:rsidRPr="00B850EE">
        <w:rPr>
          <w:rFonts w:ascii="Arial Narrow" w:hAnsi="Arial Narrow"/>
          <w:sz w:val="27"/>
          <w:szCs w:val="27"/>
        </w:rPr>
        <w:t>.</w:t>
      </w:r>
      <w:r w:rsidRPr="00B850EE">
        <w:rPr>
          <w:rFonts w:ascii="Arial Narrow" w:hAnsi="Arial Narrow"/>
          <w:sz w:val="27"/>
          <w:szCs w:val="27"/>
        </w:rPr>
        <w:t xml:space="preserve">- - - - - - - - - - - - - - - - - - - - - - - - - - - - - - - - - - - - - - - - - - </w:t>
      </w:r>
    </w:p>
    <w:p w14:paraId="24275D04" w14:textId="77777777" w:rsidR="004E65C6" w:rsidRPr="00B850EE" w:rsidRDefault="004E65C6" w:rsidP="00FD311B">
      <w:pPr>
        <w:spacing w:line="360" w:lineRule="auto"/>
        <w:ind w:firstLine="708"/>
        <w:jc w:val="both"/>
        <w:rPr>
          <w:rFonts w:ascii="Arial Narrow" w:hAnsi="Arial Narrow"/>
          <w:sz w:val="27"/>
          <w:szCs w:val="27"/>
        </w:rPr>
      </w:pPr>
      <w:r w:rsidRPr="00B850EE">
        <w:rPr>
          <w:rFonts w:ascii="Arial Narrow" w:hAnsi="Arial Narrow"/>
          <w:sz w:val="27"/>
          <w:szCs w:val="27"/>
        </w:rPr>
        <w:t xml:space="preserve"> </w:t>
      </w:r>
    </w:p>
    <w:p w14:paraId="15282F42" w14:textId="77777777" w:rsidR="004E65C6" w:rsidRPr="00B850EE" w:rsidRDefault="004E65C6" w:rsidP="00FD311B">
      <w:pPr>
        <w:spacing w:line="360" w:lineRule="auto"/>
        <w:ind w:firstLine="708"/>
        <w:jc w:val="both"/>
        <w:rPr>
          <w:rFonts w:ascii="Arial Narrow" w:hAnsi="Arial Narrow"/>
          <w:sz w:val="27"/>
          <w:szCs w:val="27"/>
        </w:rPr>
      </w:pPr>
      <w:r w:rsidRPr="00B850EE">
        <w:rPr>
          <w:rFonts w:ascii="Arial Narrow" w:hAnsi="Arial Narrow"/>
          <w:sz w:val="27"/>
          <w:szCs w:val="27"/>
        </w:rPr>
        <w:t xml:space="preserve">Lo expuesto con antelación, pone de manifiesto que se configura 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w:t>
      </w:r>
      <w:r w:rsidR="00FD311B" w:rsidRPr="00B850EE">
        <w:rPr>
          <w:rFonts w:ascii="Arial Narrow" w:hAnsi="Arial Narrow"/>
          <w:sz w:val="27"/>
          <w:szCs w:val="27"/>
        </w:rPr>
        <w:t xml:space="preserve">sobreseer este Juicio.- - - - - - - - - - - - - - - - - - - - - - - </w:t>
      </w:r>
    </w:p>
    <w:p w14:paraId="41A9B16C" w14:textId="77777777" w:rsidR="004E65C6" w:rsidRPr="00B850EE" w:rsidRDefault="004E65C6" w:rsidP="004E65C6">
      <w:pPr>
        <w:spacing w:line="276" w:lineRule="auto"/>
        <w:jc w:val="both"/>
        <w:rPr>
          <w:rFonts w:ascii="Arial Narrow" w:hAnsi="Arial Narrow"/>
          <w:sz w:val="27"/>
          <w:szCs w:val="27"/>
        </w:rPr>
      </w:pPr>
    </w:p>
    <w:p w14:paraId="260849C9" w14:textId="77777777" w:rsidR="004E65C6" w:rsidRPr="00B850EE" w:rsidRDefault="004E65C6" w:rsidP="004E65C6">
      <w:pPr>
        <w:spacing w:line="360" w:lineRule="auto"/>
        <w:ind w:firstLine="708"/>
        <w:jc w:val="both"/>
        <w:rPr>
          <w:rFonts w:ascii="Arial Narrow" w:hAnsi="Arial Narrow"/>
          <w:sz w:val="27"/>
          <w:szCs w:val="27"/>
        </w:rPr>
      </w:pPr>
      <w:r w:rsidRPr="00B850EE">
        <w:rPr>
          <w:rFonts w:ascii="Arial Narrow" w:hAnsi="Arial Narrow"/>
          <w:sz w:val="27"/>
          <w:szCs w:val="27"/>
        </w:rPr>
        <w:t xml:space="preserve">Por lo expuesto y además con fundamento en los artículos </w:t>
      </w:r>
      <w:r w:rsidRPr="00B850EE">
        <w:rPr>
          <w:rFonts w:ascii="Arial Narrow" w:hAnsi="Arial Narrow" w:cs="Arial"/>
          <w:bCs/>
          <w:sz w:val="27"/>
          <w:szCs w:val="27"/>
        </w:rPr>
        <w:t>243</w:t>
      </w:r>
      <w:r w:rsidRPr="00B850EE">
        <w:rPr>
          <w:rFonts w:ascii="Arial Narrow" w:hAnsi="Arial Narrow" w:cs="Arial"/>
          <w:sz w:val="27"/>
          <w:szCs w:val="27"/>
        </w:rPr>
        <w:t xml:space="preserve"> </w:t>
      </w:r>
      <w:r w:rsidRPr="00B850EE">
        <w:rPr>
          <w:rFonts w:ascii="Arial Narrow" w:hAnsi="Arial Narrow"/>
          <w:sz w:val="27"/>
          <w:szCs w:val="27"/>
        </w:rPr>
        <w:t xml:space="preserve">párrafo  segundo y 244 de la Ley Orgánica Municipal para el Estado de Guanajuato; 1 fracción II, 3 párrafo segundo, 261 fracción I, 262 fracción II, 287, 298 y 299 del Código de </w:t>
      </w:r>
      <w:r w:rsidRPr="00B850EE">
        <w:rPr>
          <w:rFonts w:ascii="Arial Narrow" w:hAnsi="Arial Narrow"/>
          <w:sz w:val="27"/>
          <w:szCs w:val="27"/>
        </w:rPr>
        <w:lastRenderedPageBreak/>
        <w:t xml:space="preserve">Procedimiento y Justicia Administrativa para el Estado y los Municipios de Guanajuato, se </w:t>
      </w:r>
      <w:r w:rsidRPr="00B850EE">
        <w:rPr>
          <w:rFonts w:ascii="Arial Narrow" w:hAnsi="Arial Narrow"/>
          <w:b/>
          <w:sz w:val="27"/>
          <w:szCs w:val="27"/>
        </w:rPr>
        <w:t>RESUELVE:</w:t>
      </w:r>
      <w:r w:rsidR="00FD311B" w:rsidRPr="00B850EE">
        <w:rPr>
          <w:rFonts w:ascii="Arial Narrow" w:hAnsi="Arial Narrow"/>
          <w:sz w:val="27"/>
          <w:szCs w:val="27"/>
        </w:rPr>
        <w:t>- - - - - - - - - - - - - - - - - - - - - - - - - - - - - - - - - - - - - - - - -</w:t>
      </w:r>
    </w:p>
    <w:p w14:paraId="27037DC9" w14:textId="77777777" w:rsidR="004E65C6" w:rsidRPr="00B850EE" w:rsidRDefault="004E65C6" w:rsidP="004E65C6">
      <w:pPr>
        <w:spacing w:line="276" w:lineRule="auto"/>
        <w:jc w:val="both"/>
        <w:rPr>
          <w:rFonts w:ascii="Arial Narrow" w:hAnsi="Arial Narrow"/>
          <w:sz w:val="28"/>
          <w:szCs w:val="28"/>
        </w:rPr>
      </w:pPr>
    </w:p>
    <w:p w14:paraId="4BFD52B9" w14:textId="77777777" w:rsidR="004E65C6" w:rsidRPr="00B850EE" w:rsidRDefault="004E65C6" w:rsidP="004E65C6">
      <w:pPr>
        <w:spacing w:line="360" w:lineRule="auto"/>
        <w:ind w:firstLine="708"/>
        <w:jc w:val="both"/>
        <w:rPr>
          <w:rFonts w:ascii="Arial Narrow" w:hAnsi="Arial Narrow"/>
          <w:sz w:val="28"/>
          <w:szCs w:val="28"/>
        </w:rPr>
      </w:pPr>
      <w:r w:rsidRPr="00B850EE">
        <w:rPr>
          <w:rFonts w:ascii="Arial Narrow" w:hAnsi="Arial Narrow"/>
          <w:b/>
          <w:sz w:val="28"/>
          <w:szCs w:val="28"/>
        </w:rPr>
        <w:t xml:space="preserve">PRIMERO.- </w:t>
      </w:r>
      <w:r w:rsidRPr="00B850EE">
        <w:rPr>
          <w:rFonts w:ascii="Arial Narrow" w:hAnsi="Arial Narrow"/>
          <w:sz w:val="28"/>
          <w:szCs w:val="28"/>
        </w:rPr>
        <w:t xml:space="preserve">Este Juzgado Administrativo Municipal, por razón de turno, resultó competente para tramitar y resolver </w:t>
      </w:r>
      <w:r w:rsidR="00FD311B" w:rsidRPr="00B850EE">
        <w:rPr>
          <w:rFonts w:ascii="Arial Narrow" w:hAnsi="Arial Narrow"/>
          <w:sz w:val="28"/>
          <w:szCs w:val="28"/>
        </w:rPr>
        <w:t>el presente proceso.- - - - - - - - - - - -</w:t>
      </w:r>
    </w:p>
    <w:p w14:paraId="505B60B8" w14:textId="77777777" w:rsidR="004E65C6" w:rsidRPr="00B850EE" w:rsidRDefault="004E65C6" w:rsidP="004E65C6">
      <w:pPr>
        <w:spacing w:line="276" w:lineRule="auto"/>
        <w:jc w:val="both"/>
        <w:rPr>
          <w:rFonts w:ascii="Arial Narrow" w:hAnsi="Arial Narrow"/>
          <w:sz w:val="28"/>
          <w:szCs w:val="28"/>
        </w:rPr>
      </w:pPr>
    </w:p>
    <w:p w14:paraId="5C9A40B1" w14:textId="77777777" w:rsidR="00FD311B" w:rsidRPr="00B850EE" w:rsidRDefault="004E65C6" w:rsidP="004E65C6">
      <w:pPr>
        <w:spacing w:line="360" w:lineRule="auto"/>
        <w:ind w:firstLine="708"/>
        <w:jc w:val="both"/>
        <w:rPr>
          <w:rFonts w:ascii="Arial Narrow" w:hAnsi="Arial Narrow"/>
          <w:sz w:val="28"/>
          <w:szCs w:val="28"/>
        </w:rPr>
      </w:pPr>
      <w:r w:rsidRPr="00B850EE">
        <w:rPr>
          <w:rFonts w:ascii="Arial Narrow" w:hAnsi="Arial Narrow"/>
          <w:b/>
          <w:sz w:val="28"/>
          <w:szCs w:val="28"/>
        </w:rPr>
        <w:t>SEGUNDO.-</w:t>
      </w:r>
      <w:r w:rsidRPr="00B850EE">
        <w:rPr>
          <w:rFonts w:ascii="Arial Narrow" w:hAnsi="Arial Narrow"/>
          <w:sz w:val="28"/>
          <w:szCs w:val="28"/>
        </w:rPr>
        <w:t xml:space="preserve"> Se declara el </w:t>
      </w:r>
      <w:r w:rsidRPr="00B850EE">
        <w:rPr>
          <w:rFonts w:ascii="Arial Narrow" w:hAnsi="Arial Narrow"/>
          <w:b/>
          <w:sz w:val="28"/>
          <w:szCs w:val="28"/>
        </w:rPr>
        <w:t>SOBRESEIMIENTO DEL PROCESO</w:t>
      </w:r>
      <w:r w:rsidRPr="00B850EE">
        <w:rPr>
          <w:rFonts w:ascii="Arial Narrow" w:hAnsi="Arial Narrow" w:cs="Arial"/>
          <w:b/>
          <w:sz w:val="28"/>
          <w:szCs w:val="28"/>
        </w:rPr>
        <w:t>,</w:t>
      </w:r>
      <w:r w:rsidRPr="00B850EE">
        <w:rPr>
          <w:rFonts w:ascii="Arial Narrow" w:hAnsi="Arial Narrow" w:cs="Arial"/>
          <w:sz w:val="28"/>
          <w:szCs w:val="28"/>
        </w:rPr>
        <w:t xml:space="preserve"> </w:t>
      </w:r>
      <w:r w:rsidRPr="00B850EE">
        <w:rPr>
          <w:rFonts w:ascii="Arial Narrow" w:hAnsi="Arial Narrow"/>
          <w:sz w:val="28"/>
          <w:szCs w:val="28"/>
        </w:rPr>
        <w:t>por las razones lógicas y jurídicas expresadas en</w:t>
      </w:r>
      <w:r w:rsidR="00FD311B" w:rsidRPr="00B850EE">
        <w:rPr>
          <w:rFonts w:ascii="Arial Narrow" w:hAnsi="Arial Narrow"/>
          <w:sz w:val="28"/>
          <w:szCs w:val="28"/>
        </w:rPr>
        <w:t xml:space="preserve"> el </w:t>
      </w:r>
      <w:r w:rsidR="00FD311B" w:rsidRPr="00B850EE">
        <w:rPr>
          <w:rFonts w:ascii="Arial Narrow" w:hAnsi="Arial Narrow"/>
          <w:b/>
          <w:sz w:val="28"/>
          <w:szCs w:val="28"/>
        </w:rPr>
        <w:t>tercer</w:t>
      </w:r>
      <w:r w:rsidR="00FD311B" w:rsidRPr="00B850EE">
        <w:rPr>
          <w:rFonts w:ascii="Arial Narrow" w:hAnsi="Arial Narrow"/>
          <w:sz w:val="28"/>
          <w:szCs w:val="28"/>
        </w:rPr>
        <w:t xml:space="preserve"> considerando de este</w:t>
      </w:r>
      <w:r w:rsidRPr="00B850EE">
        <w:rPr>
          <w:rFonts w:ascii="Arial Narrow" w:hAnsi="Arial Narrow"/>
          <w:sz w:val="28"/>
          <w:szCs w:val="28"/>
        </w:rPr>
        <w:t xml:space="preserve"> </w:t>
      </w:r>
      <w:r w:rsidR="00FD311B" w:rsidRPr="00B850EE">
        <w:rPr>
          <w:rFonts w:ascii="Arial Narrow" w:hAnsi="Arial Narrow"/>
          <w:sz w:val="28"/>
          <w:szCs w:val="28"/>
        </w:rPr>
        <w:t xml:space="preserve">fallo.- - </w:t>
      </w:r>
    </w:p>
    <w:p w14:paraId="24B0BBF1" w14:textId="77777777" w:rsidR="00FD311B" w:rsidRPr="00B850EE" w:rsidRDefault="00FD311B" w:rsidP="004E65C6">
      <w:pPr>
        <w:spacing w:line="360" w:lineRule="auto"/>
        <w:ind w:firstLine="708"/>
        <w:jc w:val="both"/>
        <w:rPr>
          <w:rFonts w:ascii="Arial Narrow" w:hAnsi="Arial Narrow"/>
          <w:sz w:val="28"/>
          <w:szCs w:val="28"/>
        </w:rPr>
      </w:pPr>
    </w:p>
    <w:p w14:paraId="2B26C6C6" w14:textId="77777777" w:rsidR="004E65C6" w:rsidRPr="00B850EE" w:rsidRDefault="004E65C6" w:rsidP="004E65C6">
      <w:pPr>
        <w:spacing w:line="360" w:lineRule="auto"/>
        <w:ind w:firstLine="708"/>
        <w:jc w:val="both"/>
        <w:rPr>
          <w:rFonts w:ascii="Arial Narrow" w:hAnsi="Arial Narrow"/>
          <w:sz w:val="28"/>
          <w:szCs w:val="28"/>
        </w:rPr>
      </w:pPr>
      <w:r w:rsidRPr="00B850EE">
        <w:rPr>
          <w:rFonts w:ascii="Arial Narrow" w:hAnsi="Arial Narrow"/>
          <w:sz w:val="28"/>
          <w:szCs w:val="28"/>
        </w:rPr>
        <w:t>Notifíquese a la autoridad demandada por oficio y a la parte actora personalmente en el domicilio señalado en autos para tal efecto</w:t>
      </w:r>
      <w:r w:rsidR="00FD311B" w:rsidRPr="00B850EE">
        <w:rPr>
          <w:rFonts w:ascii="Arial Narrow" w:hAnsi="Arial Narrow"/>
          <w:sz w:val="28"/>
          <w:szCs w:val="28"/>
        </w:rPr>
        <w:t xml:space="preserve">.- - - - - - - - - - - - </w:t>
      </w:r>
    </w:p>
    <w:p w14:paraId="09A45294" w14:textId="77777777" w:rsidR="006600A6" w:rsidRPr="00B850EE" w:rsidRDefault="006600A6" w:rsidP="00870AB3">
      <w:pPr>
        <w:spacing w:line="360" w:lineRule="auto"/>
        <w:ind w:firstLine="708"/>
        <w:jc w:val="both"/>
        <w:rPr>
          <w:rFonts w:ascii="Arial Narrow" w:hAnsi="Arial Narrow"/>
          <w:sz w:val="27"/>
          <w:szCs w:val="27"/>
        </w:rPr>
      </w:pPr>
    </w:p>
    <w:p w14:paraId="0000B789" w14:textId="77777777" w:rsidR="00870AB3" w:rsidRPr="00B850EE" w:rsidRDefault="00870AB3" w:rsidP="00870AB3">
      <w:pPr>
        <w:spacing w:line="360" w:lineRule="auto"/>
        <w:ind w:firstLine="708"/>
        <w:jc w:val="both"/>
        <w:rPr>
          <w:rFonts w:ascii="Arial Narrow" w:hAnsi="Arial Narrow"/>
          <w:sz w:val="27"/>
          <w:szCs w:val="27"/>
        </w:rPr>
      </w:pPr>
      <w:r w:rsidRPr="00B850EE">
        <w:rPr>
          <w:rFonts w:ascii="Arial Narrow" w:hAnsi="Arial Narrow"/>
          <w:sz w:val="27"/>
          <w:szCs w:val="27"/>
        </w:rPr>
        <w:t>En su oportunidad, archívese este expediente, como asunto totalmente concluido y dese de baja en el Libro de Registros de este Juzg</w:t>
      </w:r>
      <w:r w:rsidR="00FD311B" w:rsidRPr="00B850EE">
        <w:rPr>
          <w:rFonts w:ascii="Arial Narrow" w:hAnsi="Arial Narrow"/>
          <w:sz w:val="27"/>
          <w:szCs w:val="27"/>
        </w:rPr>
        <w:t xml:space="preserve">ado.- - - - - - - - - - - - - </w:t>
      </w:r>
    </w:p>
    <w:p w14:paraId="368DA5FD" w14:textId="77777777" w:rsidR="00870AB3" w:rsidRPr="00B850EE" w:rsidRDefault="00870AB3" w:rsidP="00870AB3">
      <w:pPr>
        <w:spacing w:line="360" w:lineRule="auto"/>
        <w:jc w:val="both"/>
        <w:rPr>
          <w:rFonts w:ascii="Arial Narrow" w:hAnsi="Arial Narrow"/>
          <w:sz w:val="27"/>
          <w:szCs w:val="27"/>
        </w:rPr>
      </w:pPr>
    </w:p>
    <w:p w14:paraId="73259C9F" w14:textId="77777777" w:rsidR="00870AB3" w:rsidRPr="00B850EE" w:rsidRDefault="00870AB3" w:rsidP="00870AB3">
      <w:pPr>
        <w:pStyle w:val="Sangra2detindependiente"/>
        <w:spacing w:line="360" w:lineRule="auto"/>
        <w:ind w:left="0" w:firstLine="708"/>
        <w:jc w:val="both"/>
        <w:rPr>
          <w:rFonts w:ascii="Arial Narrow" w:hAnsi="Arial Narrow"/>
          <w:sz w:val="27"/>
          <w:szCs w:val="27"/>
        </w:rPr>
      </w:pPr>
      <w:r w:rsidRPr="00B850EE">
        <w:rPr>
          <w:rFonts w:ascii="Arial Narrow" w:hAnsi="Arial Narrow"/>
          <w:kern w:val="3"/>
          <w:sz w:val="27"/>
          <w:szCs w:val="27"/>
          <w:lang w:eastAsia="zh-CN"/>
        </w:rPr>
        <w:t xml:space="preserve">Así lo resolvió y firma, en 04 cuatro tantos, el </w:t>
      </w:r>
      <w:r w:rsidRPr="00B850EE">
        <w:rPr>
          <w:rFonts w:ascii="Arial Narrow" w:hAnsi="Arial Narrow"/>
          <w:b/>
          <w:kern w:val="3"/>
          <w:sz w:val="27"/>
          <w:szCs w:val="27"/>
          <w:lang w:eastAsia="zh-CN"/>
        </w:rPr>
        <w:t xml:space="preserve">MAESTRO JOSÉ JORGE PÉREZ COLUNGA, </w:t>
      </w:r>
      <w:r w:rsidRPr="00B850EE">
        <w:rPr>
          <w:rFonts w:ascii="Arial Narrow" w:hAnsi="Arial Narrow"/>
          <w:kern w:val="3"/>
          <w:sz w:val="27"/>
          <w:szCs w:val="27"/>
          <w:lang w:eastAsia="zh-CN"/>
        </w:rPr>
        <w:t>Juez Titular del Juzgado Primero Administrativo Municipal de León, Guanajuato,</w:t>
      </w:r>
      <w:r w:rsidRPr="00B850EE">
        <w:rPr>
          <w:rFonts w:ascii="Arial Narrow" w:hAnsi="Arial Narrow"/>
          <w:sz w:val="27"/>
          <w:szCs w:val="27"/>
        </w:rPr>
        <w:t xml:space="preserve"> quien actúa asistido en forma legal con Secretaria de Estudio y Cuenta</w:t>
      </w:r>
      <w:r w:rsidRPr="00B850EE">
        <w:rPr>
          <w:rFonts w:ascii="Arial Narrow" w:hAnsi="Arial Narrow"/>
          <w:b/>
          <w:sz w:val="27"/>
          <w:szCs w:val="27"/>
        </w:rPr>
        <w:t>, Licenciada OFELIA GÓMEZ HERNÁNDEZ,</w:t>
      </w:r>
      <w:r w:rsidRPr="00B850EE">
        <w:rPr>
          <w:rFonts w:ascii="Arial Narrow" w:hAnsi="Arial Narrow"/>
          <w:sz w:val="27"/>
          <w:szCs w:val="27"/>
        </w:rPr>
        <w:t xml:space="preserve"> que da fe.</w:t>
      </w:r>
      <w:r w:rsidR="00FD311B" w:rsidRPr="00B850EE">
        <w:rPr>
          <w:rFonts w:ascii="Arial Narrow" w:hAnsi="Arial Narrow"/>
          <w:sz w:val="27"/>
          <w:szCs w:val="27"/>
        </w:rPr>
        <w:t xml:space="preserve"> - - - - - - - - - - - - - - -</w:t>
      </w:r>
      <w:r w:rsidRPr="00B850EE">
        <w:rPr>
          <w:rFonts w:ascii="Arial Narrow" w:hAnsi="Arial Narrow"/>
          <w:sz w:val="27"/>
          <w:szCs w:val="27"/>
        </w:rPr>
        <w:t xml:space="preserve"> </w:t>
      </w:r>
    </w:p>
    <w:p w14:paraId="04F672DB" w14:textId="77777777" w:rsidR="00870AB3" w:rsidRPr="00B850EE" w:rsidRDefault="00870AB3" w:rsidP="00870AB3">
      <w:pPr>
        <w:spacing w:line="360" w:lineRule="auto"/>
        <w:ind w:firstLine="708"/>
        <w:jc w:val="both"/>
        <w:rPr>
          <w:rFonts w:ascii="Arial Narrow" w:hAnsi="Arial Narrow"/>
          <w:sz w:val="27"/>
          <w:szCs w:val="27"/>
        </w:rPr>
      </w:pPr>
    </w:p>
    <w:p w14:paraId="7DA0EF08" w14:textId="77777777" w:rsidR="00870AB3" w:rsidRPr="00B850EE" w:rsidRDefault="00870AB3" w:rsidP="00E67FF3">
      <w:pPr>
        <w:spacing w:line="276" w:lineRule="auto"/>
        <w:jc w:val="both"/>
        <w:rPr>
          <w:rFonts w:ascii="Arial Narrow" w:hAnsi="Arial Narrow" w:cs="Arial"/>
          <w:sz w:val="27"/>
          <w:szCs w:val="27"/>
        </w:rPr>
      </w:pPr>
    </w:p>
    <w:sectPr w:rsidR="00870AB3" w:rsidRPr="00B850EE" w:rsidSect="00F21C7C">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A7CD2" w14:textId="77777777" w:rsidR="00CF5143" w:rsidRDefault="00CF5143" w:rsidP="00A135B2">
      <w:r>
        <w:separator/>
      </w:r>
    </w:p>
  </w:endnote>
  <w:endnote w:type="continuationSeparator" w:id="0">
    <w:p w14:paraId="467A7FD9" w14:textId="77777777" w:rsidR="00CF5143" w:rsidRDefault="00CF5143"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EFDF2" w14:textId="77777777" w:rsidR="00CF5143" w:rsidRDefault="00CF5143" w:rsidP="00A135B2">
      <w:r>
        <w:separator/>
      </w:r>
    </w:p>
  </w:footnote>
  <w:footnote w:type="continuationSeparator" w:id="0">
    <w:p w14:paraId="7581AE84" w14:textId="77777777" w:rsidR="00CF5143" w:rsidRDefault="00CF5143" w:rsidP="00A1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39549" w14:textId="77777777"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02EF07" w14:textId="77777777" w:rsidR="00D20FCB" w:rsidRDefault="00D20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88D3" w14:textId="77777777"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6753">
      <w:rPr>
        <w:rStyle w:val="Nmerodepgina"/>
        <w:noProof/>
      </w:rPr>
      <w:t>10</w:t>
    </w:r>
    <w:r>
      <w:rPr>
        <w:rStyle w:val="Nmerodepgina"/>
      </w:rPr>
      <w:fldChar w:fldCharType="end"/>
    </w:r>
  </w:p>
  <w:p w14:paraId="788DEE33" w14:textId="77777777" w:rsidR="006C008E" w:rsidRPr="00183298" w:rsidRDefault="006C008E" w:rsidP="006C008E">
    <w:pPr>
      <w:pStyle w:val="Encabezado"/>
      <w:jc w:val="right"/>
      <w:rPr>
        <w:rFonts w:ascii="Arial Narrow" w:hAnsi="Arial Narrow"/>
        <w:sz w:val="16"/>
        <w:szCs w:val="16"/>
        <w:lang w:val="es-MX"/>
      </w:rPr>
    </w:pPr>
    <w:r>
      <w:rPr>
        <w:rFonts w:ascii="Arial Narrow" w:hAnsi="Arial Narrow"/>
        <w:sz w:val="16"/>
        <w:szCs w:val="16"/>
        <w:lang w:val="es-MX"/>
      </w:rPr>
      <w:tab/>
    </w:r>
    <w:r>
      <w:rPr>
        <w:rFonts w:ascii="Arial Narrow" w:hAnsi="Arial Narrow"/>
        <w:sz w:val="16"/>
        <w:szCs w:val="16"/>
        <w:lang w:val="es-MX"/>
      </w:rPr>
      <w:tab/>
    </w:r>
    <w:r w:rsidRPr="00183298">
      <w:rPr>
        <w:rFonts w:ascii="Arial Narrow" w:hAnsi="Arial Narrow"/>
        <w:sz w:val="16"/>
        <w:szCs w:val="16"/>
        <w:lang w:val="es-MX"/>
      </w:rPr>
      <w:t>Expediente. 0</w:t>
    </w:r>
    <w:r w:rsidR="00F33A59">
      <w:rPr>
        <w:rFonts w:ascii="Arial Narrow" w:hAnsi="Arial Narrow"/>
        <w:sz w:val="16"/>
        <w:szCs w:val="16"/>
        <w:lang w:val="es-MX"/>
      </w:rPr>
      <w:t>07</w:t>
    </w:r>
    <w:r w:rsidRPr="00183298">
      <w:rPr>
        <w:rFonts w:ascii="Arial Narrow" w:hAnsi="Arial Narrow"/>
        <w:sz w:val="16"/>
        <w:szCs w:val="16"/>
        <w:lang w:val="es-MX"/>
      </w:rPr>
      <w:t>/</w:t>
    </w:r>
    <w:r w:rsidR="00F33A59">
      <w:rPr>
        <w:rFonts w:ascii="Arial Narrow" w:hAnsi="Arial Narrow"/>
        <w:sz w:val="16"/>
        <w:szCs w:val="16"/>
        <w:lang w:val="es-MX"/>
      </w:rPr>
      <w:t>1erJAM/2017</w:t>
    </w:r>
    <w:r w:rsidRPr="00183298">
      <w:rPr>
        <w:rFonts w:ascii="Arial Narrow" w:hAnsi="Arial Narrow"/>
        <w:sz w:val="16"/>
        <w:szCs w:val="16"/>
        <w:lang w:val="es-MX"/>
      </w:rPr>
      <w:t>-JN</w:t>
    </w:r>
  </w:p>
  <w:p w14:paraId="77F81BC7" w14:textId="77777777" w:rsidR="00D20FCB" w:rsidRDefault="006C008E" w:rsidP="006C008E">
    <w:pPr>
      <w:pStyle w:val="Encabezado"/>
    </w:pPr>
    <w:r>
      <w:rPr>
        <w:rFonts w:ascii="Arial Narrow" w:hAnsi="Arial Narrow"/>
        <w:sz w:val="16"/>
        <w:szCs w:val="16"/>
        <w:lang w:val="es-MX"/>
      </w:rPr>
      <w:tab/>
    </w:r>
    <w:r>
      <w:rPr>
        <w:rFonts w:ascii="Arial Narrow" w:hAnsi="Arial Narrow"/>
        <w:sz w:val="16"/>
        <w:szCs w:val="16"/>
        <w:lang w:val="es-MX"/>
      </w:rPr>
      <w:tab/>
    </w:r>
    <w:r w:rsidRPr="00183298">
      <w:rPr>
        <w:rFonts w:ascii="Arial Narrow" w:hAnsi="Arial Narrow"/>
        <w:sz w:val="16"/>
        <w:szCs w:val="16"/>
        <w:lang w:val="es-MX"/>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F431D" w14:textId="77777777"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 xml:space="preserve">                                       Expediente. 0</w:t>
    </w:r>
    <w:r w:rsidR="00D968AE">
      <w:rPr>
        <w:rFonts w:ascii="Arial Narrow" w:hAnsi="Arial Narrow"/>
        <w:sz w:val="16"/>
        <w:szCs w:val="16"/>
        <w:lang w:val="es-MX"/>
      </w:rPr>
      <w:t>007/1erJAM2017</w:t>
    </w:r>
    <w:r w:rsidRPr="00183298">
      <w:rPr>
        <w:rFonts w:ascii="Arial Narrow" w:hAnsi="Arial Narrow"/>
        <w:sz w:val="16"/>
        <w:szCs w:val="16"/>
        <w:lang w:val="es-MX"/>
      </w:rPr>
      <w:t>-JN</w:t>
    </w:r>
  </w:p>
  <w:p w14:paraId="6B7E85DA" w14:textId="77777777"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Juzgado Primero Administrativo Municipal</w:t>
    </w:r>
  </w:p>
  <w:p w14:paraId="6FE1DF9F" w14:textId="77777777" w:rsidR="005E7B5C" w:rsidRDefault="005E7B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C5B19"/>
    <w:multiLevelType w:val="hybridMultilevel"/>
    <w:tmpl w:val="F03CF610"/>
    <w:lvl w:ilvl="0" w:tplc="66BA7B7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6E0D329A"/>
    <w:multiLevelType w:val="hybridMultilevel"/>
    <w:tmpl w:val="276A6C1C"/>
    <w:lvl w:ilvl="0" w:tplc="EC1A362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F0"/>
    <w:rsid w:val="0000157D"/>
    <w:rsid w:val="00010CB2"/>
    <w:rsid w:val="00011013"/>
    <w:rsid w:val="00023D86"/>
    <w:rsid w:val="0002730E"/>
    <w:rsid w:val="00032132"/>
    <w:rsid w:val="000349CA"/>
    <w:rsid w:val="000463AB"/>
    <w:rsid w:val="000464B5"/>
    <w:rsid w:val="000470B8"/>
    <w:rsid w:val="00052879"/>
    <w:rsid w:val="00056F0B"/>
    <w:rsid w:val="00065165"/>
    <w:rsid w:val="00065A4C"/>
    <w:rsid w:val="00083E44"/>
    <w:rsid w:val="00094F0C"/>
    <w:rsid w:val="000A1739"/>
    <w:rsid w:val="000A7AEC"/>
    <w:rsid w:val="000B376C"/>
    <w:rsid w:val="000C4169"/>
    <w:rsid w:val="000D36C8"/>
    <w:rsid w:val="000D4445"/>
    <w:rsid w:val="000E0ABE"/>
    <w:rsid w:val="000E1A31"/>
    <w:rsid w:val="000E57C4"/>
    <w:rsid w:val="000F0265"/>
    <w:rsid w:val="000F100E"/>
    <w:rsid w:val="000F6E9E"/>
    <w:rsid w:val="000F7614"/>
    <w:rsid w:val="000F7788"/>
    <w:rsid w:val="00112096"/>
    <w:rsid w:val="00112D37"/>
    <w:rsid w:val="00113239"/>
    <w:rsid w:val="0012144B"/>
    <w:rsid w:val="00125A38"/>
    <w:rsid w:val="00130CA5"/>
    <w:rsid w:val="0013285F"/>
    <w:rsid w:val="00136ABC"/>
    <w:rsid w:val="00153C67"/>
    <w:rsid w:val="001616A6"/>
    <w:rsid w:val="00172597"/>
    <w:rsid w:val="0018167A"/>
    <w:rsid w:val="001820B7"/>
    <w:rsid w:val="0018502E"/>
    <w:rsid w:val="00190CB8"/>
    <w:rsid w:val="00190D78"/>
    <w:rsid w:val="001916B7"/>
    <w:rsid w:val="00195A72"/>
    <w:rsid w:val="001A3269"/>
    <w:rsid w:val="001A6128"/>
    <w:rsid w:val="001B2AD1"/>
    <w:rsid w:val="001B6369"/>
    <w:rsid w:val="001C17CB"/>
    <w:rsid w:val="001D0069"/>
    <w:rsid w:val="001D117E"/>
    <w:rsid w:val="001D7092"/>
    <w:rsid w:val="001D78C8"/>
    <w:rsid w:val="001E2048"/>
    <w:rsid w:val="001E3F29"/>
    <w:rsid w:val="00200C39"/>
    <w:rsid w:val="00204005"/>
    <w:rsid w:val="00205989"/>
    <w:rsid w:val="00207C05"/>
    <w:rsid w:val="0021122F"/>
    <w:rsid w:val="00213F78"/>
    <w:rsid w:val="002221D0"/>
    <w:rsid w:val="00227DA1"/>
    <w:rsid w:val="00227DD4"/>
    <w:rsid w:val="00227DDD"/>
    <w:rsid w:val="002361B3"/>
    <w:rsid w:val="00242AA6"/>
    <w:rsid w:val="0024370E"/>
    <w:rsid w:val="0024493B"/>
    <w:rsid w:val="002475E5"/>
    <w:rsid w:val="00247912"/>
    <w:rsid w:val="0025557F"/>
    <w:rsid w:val="002559A7"/>
    <w:rsid w:val="00261518"/>
    <w:rsid w:val="00270628"/>
    <w:rsid w:val="00271394"/>
    <w:rsid w:val="00275628"/>
    <w:rsid w:val="00284408"/>
    <w:rsid w:val="00287D0F"/>
    <w:rsid w:val="002977BE"/>
    <w:rsid w:val="002A6C6D"/>
    <w:rsid w:val="002B0AB8"/>
    <w:rsid w:val="002B4012"/>
    <w:rsid w:val="002C7C5E"/>
    <w:rsid w:val="002D2DA3"/>
    <w:rsid w:val="002D5CC5"/>
    <w:rsid w:val="002E159B"/>
    <w:rsid w:val="002E1CC4"/>
    <w:rsid w:val="002E3669"/>
    <w:rsid w:val="002E46CE"/>
    <w:rsid w:val="002E79EB"/>
    <w:rsid w:val="002F0CE5"/>
    <w:rsid w:val="002F58E5"/>
    <w:rsid w:val="002F75E7"/>
    <w:rsid w:val="003007B1"/>
    <w:rsid w:val="00305410"/>
    <w:rsid w:val="0030763D"/>
    <w:rsid w:val="00311F16"/>
    <w:rsid w:val="003132E0"/>
    <w:rsid w:val="0032020A"/>
    <w:rsid w:val="0032213D"/>
    <w:rsid w:val="00333C09"/>
    <w:rsid w:val="00337FEC"/>
    <w:rsid w:val="00351C9F"/>
    <w:rsid w:val="00356B44"/>
    <w:rsid w:val="00357EE1"/>
    <w:rsid w:val="00361F51"/>
    <w:rsid w:val="00362554"/>
    <w:rsid w:val="00363CC1"/>
    <w:rsid w:val="00384772"/>
    <w:rsid w:val="003865FE"/>
    <w:rsid w:val="00394547"/>
    <w:rsid w:val="00395BB4"/>
    <w:rsid w:val="003A3131"/>
    <w:rsid w:val="003A3587"/>
    <w:rsid w:val="003A4FCE"/>
    <w:rsid w:val="003B006B"/>
    <w:rsid w:val="003B144D"/>
    <w:rsid w:val="003B45FB"/>
    <w:rsid w:val="003B7882"/>
    <w:rsid w:val="003B7C79"/>
    <w:rsid w:val="003C2E54"/>
    <w:rsid w:val="003C7875"/>
    <w:rsid w:val="003D130E"/>
    <w:rsid w:val="003E1025"/>
    <w:rsid w:val="003E23F8"/>
    <w:rsid w:val="00404722"/>
    <w:rsid w:val="0041078F"/>
    <w:rsid w:val="0041123D"/>
    <w:rsid w:val="00412B01"/>
    <w:rsid w:val="00412FC4"/>
    <w:rsid w:val="00423608"/>
    <w:rsid w:val="0042579B"/>
    <w:rsid w:val="00432248"/>
    <w:rsid w:val="00432FC8"/>
    <w:rsid w:val="00440E98"/>
    <w:rsid w:val="0044471B"/>
    <w:rsid w:val="00445727"/>
    <w:rsid w:val="00445B91"/>
    <w:rsid w:val="00452D48"/>
    <w:rsid w:val="0045345E"/>
    <w:rsid w:val="00453517"/>
    <w:rsid w:val="004551C1"/>
    <w:rsid w:val="00460A09"/>
    <w:rsid w:val="00481A0A"/>
    <w:rsid w:val="00481D4A"/>
    <w:rsid w:val="0048463F"/>
    <w:rsid w:val="00486757"/>
    <w:rsid w:val="004900D8"/>
    <w:rsid w:val="00492924"/>
    <w:rsid w:val="00495CF8"/>
    <w:rsid w:val="004A0CBE"/>
    <w:rsid w:val="004B477C"/>
    <w:rsid w:val="004C0CF8"/>
    <w:rsid w:val="004C2F5A"/>
    <w:rsid w:val="004C55C3"/>
    <w:rsid w:val="004C79BB"/>
    <w:rsid w:val="004C7F52"/>
    <w:rsid w:val="004E4EE6"/>
    <w:rsid w:val="004E65C6"/>
    <w:rsid w:val="004F6215"/>
    <w:rsid w:val="004F6A9A"/>
    <w:rsid w:val="004F785A"/>
    <w:rsid w:val="00500ECE"/>
    <w:rsid w:val="00503AA7"/>
    <w:rsid w:val="0050653A"/>
    <w:rsid w:val="0051263E"/>
    <w:rsid w:val="005172C9"/>
    <w:rsid w:val="00517730"/>
    <w:rsid w:val="00521A0C"/>
    <w:rsid w:val="0052635C"/>
    <w:rsid w:val="005405AC"/>
    <w:rsid w:val="00544589"/>
    <w:rsid w:val="005452A9"/>
    <w:rsid w:val="00546E84"/>
    <w:rsid w:val="0054766F"/>
    <w:rsid w:val="00550EF6"/>
    <w:rsid w:val="00552335"/>
    <w:rsid w:val="0055295A"/>
    <w:rsid w:val="00562317"/>
    <w:rsid w:val="00566CCC"/>
    <w:rsid w:val="00567611"/>
    <w:rsid w:val="00570184"/>
    <w:rsid w:val="00570948"/>
    <w:rsid w:val="005751E8"/>
    <w:rsid w:val="00575DDF"/>
    <w:rsid w:val="005769BC"/>
    <w:rsid w:val="00576E8B"/>
    <w:rsid w:val="0058083D"/>
    <w:rsid w:val="005811AF"/>
    <w:rsid w:val="00584FB5"/>
    <w:rsid w:val="00586114"/>
    <w:rsid w:val="00590272"/>
    <w:rsid w:val="005A2BD6"/>
    <w:rsid w:val="005A3B49"/>
    <w:rsid w:val="005A4711"/>
    <w:rsid w:val="005B52D0"/>
    <w:rsid w:val="005B77A6"/>
    <w:rsid w:val="005C18CC"/>
    <w:rsid w:val="005D359C"/>
    <w:rsid w:val="005D45B7"/>
    <w:rsid w:val="005E23F4"/>
    <w:rsid w:val="005E7B5C"/>
    <w:rsid w:val="005F3C81"/>
    <w:rsid w:val="005F4ADE"/>
    <w:rsid w:val="006013FD"/>
    <w:rsid w:val="00605C80"/>
    <w:rsid w:val="00607DA3"/>
    <w:rsid w:val="00622A02"/>
    <w:rsid w:val="006352A1"/>
    <w:rsid w:val="00636A33"/>
    <w:rsid w:val="00643DC2"/>
    <w:rsid w:val="0065723B"/>
    <w:rsid w:val="006600A6"/>
    <w:rsid w:val="00660926"/>
    <w:rsid w:val="006717F4"/>
    <w:rsid w:val="0067376C"/>
    <w:rsid w:val="0068186B"/>
    <w:rsid w:val="00685558"/>
    <w:rsid w:val="006959E3"/>
    <w:rsid w:val="00696788"/>
    <w:rsid w:val="00697B90"/>
    <w:rsid w:val="006A5117"/>
    <w:rsid w:val="006B1786"/>
    <w:rsid w:val="006B2465"/>
    <w:rsid w:val="006B6FD5"/>
    <w:rsid w:val="006C008E"/>
    <w:rsid w:val="006C29DF"/>
    <w:rsid w:val="006C3A13"/>
    <w:rsid w:val="006D0D1A"/>
    <w:rsid w:val="006D5595"/>
    <w:rsid w:val="006D7269"/>
    <w:rsid w:val="006E3150"/>
    <w:rsid w:val="006E75C9"/>
    <w:rsid w:val="006E78D2"/>
    <w:rsid w:val="006F1FA0"/>
    <w:rsid w:val="006F5184"/>
    <w:rsid w:val="0070042F"/>
    <w:rsid w:val="00705BEA"/>
    <w:rsid w:val="00715644"/>
    <w:rsid w:val="00717591"/>
    <w:rsid w:val="007206D9"/>
    <w:rsid w:val="00722116"/>
    <w:rsid w:val="0073292A"/>
    <w:rsid w:val="00733DF9"/>
    <w:rsid w:val="007417F9"/>
    <w:rsid w:val="00741874"/>
    <w:rsid w:val="0074529C"/>
    <w:rsid w:val="007634F8"/>
    <w:rsid w:val="007678C6"/>
    <w:rsid w:val="007707BF"/>
    <w:rsid w:val="0078281B"/>
    <w:rsid w:val="007936B0"/>
    <w:rsid w:val="007950B9"/>
    <w:rsid w:val="00796610"/>
    <w:rsid w:val="007A5DBA"/>
    <w:rsid w:val="007B0BD5"/>
    <w:rsid w:val="007B4CD7"/>
    <w:rsid w:val="007B54F3"/>
    <w:rsid w:val="007C221A"/>
    <w:rsid w:val="007C366D"/>
    <w:rsid w:val="007C78F9"/>
    <w:rsid w:val="007D0F32"/>
    <w:rsid w:val="007D2602"/>
    <w:rsid w:val="007D477F"/>
    <w:rsid w:val="007E68EA"/>
    <w:rsid w:val="007E785C"/>
    <w:rsid w:val="007E7E3C"/>
    <w:rsid w:val="007F06D2"/>
    <w:rsid w:val="007F6105"/>
    <w:rsid w:val="008055A3"/>
    <w:rsid w:val="00815963"/>
    <w:rsid w:val="008169ED"/>
    <w:rsid w:val="0081785E"/>
    <w:rsid w:val="008260AE"/>
    <w:rsid w:val="00827A09"/>
    <w:rsid w:val="0083317A"/>
    <w:rsid w:val="008373FE"/>
    <w:rsid w:val="00840D8F"/>
    <w:rsid w:val="00841EEF"/>
    <w:rsid w:val="00850888"/>
    <w:rsid w:val="00857051"/>
    <w:rsid w:val="00867654"/>
    <w:rsid w:val="00870AB3"/>
    <w:rsid w:val="008770DA"/>
    <w:rsid w:val="00877C44"/>
    <w:rsid w:val="008865CC"/>
    <w:rsid w:val="008906B8"/>
    <w:rsid w:val="00891A30"/>
    <w:rsid w:val="00894CB3"/>
    <w:rsid w:val="008958B6"/>
    <w:rsid w:val="008A504F"/>
    <w:rsid w:val="008A57E2"/>
    <w:rsid w:val="008A63E4"/>
    <w:rsid w:val="008B484C"/>
    <w:rsid w:val="008B4B66"/>
    <w:rsid w:val="008C2146"/>
    <w:rsid w:val="008C681F"/>
    <w:rsid w:val="008C7EF1"/>
    <w:rsid w:val="008D0A47"/>
    <w:rsid w:val="008D14AD"/>
    <w:rsid w:val="008D6663"/>
    <w:rsid w:val="008D7BFB"/>
    <w:rsid w:val="008E6662"/>
    <w:rsid w:val="008E6E91"/>
    <w:rsid w:val="008F3CBE"/>
    <w:rsid w:val="009076D9"/>
    <w:rsid w:val="00911C72"/>
    <w:rsid w:val="009151B8"/>
    <w:rsid w:val="0092015F"/>
    <w:rsid w:val="00924166"/>
    <w:rsid w:val="00925DAC"/>
    <w:rsid w:val="00927B1F"/>
    <w:rsid w:val="00945D5A"/>
    <w:rsid w:val="00945E98"/>
    <w:rsid w:val="00946AA4"/>
    <w:rsid w:val="00950932"/>
    <w:rsid w:val="009524E4"/>
    <w:rsid w:val="00954713"/>
    <w:rsid w:val="009549B2"/>
    <w:rsid w:val="00960965"/>
    <w:rsid w:val="009613B7"/>
    <w:rsid w:val="009726D0"/>
    <w:rsid w:val="00972ACE"/>
    <w:rsid w:val="00994259"/>
    <w:rsid w:val="009A7511"/>
    <w:rsid w:val="009B01EB"/>
    <w:rsid w:val="009B2A47"/>
    <w:rsid w:val="009B4C2A"/>
    <w:rsid w:val="009C0953"/>
    <w:rsid w:val="009C2AA8"/>
    <w:rsid w:val="009C5EFF"/>
    <w:rsid w:val="009C6B53"/>
    <w:rsid w:val="009D2E87"/>
    <w:rsid w:val="009D733B"/>
    <w:rsid w:val="009E2650"/>
    <w:rsid w:val="009E2BC0"/>
    <w:rsid w:val="009E57EB"/>
    <w:rsid w:val="009E5B6C"/>
    <w:rsid w:val="009F19F4"/>
    <w:rsid w:val="009F23BF"/>
    <w:rsid w:val="00A12642"/>
    <w:rsid w:val="00A135B2"/>
    <w:rsid w:val="00A32536"/>
    <w:rsid w:val="00A43D11"/>
    <w:rsid w:val="00A47731"/>
    <w:rsid w:val="00A52D4E"/>
    <w:rsid w:val="00A5585B"/>
    <w:rsid w:val="00A61A16"/>
    <w:rsid w:val="00A65A86"/>
    <w:rsid w:val="00A723B4"/>
    <w:rsid w:val="00A72662"/>
    <w:rsid w:val="00A76F9E"/>
    <w:rsid w:val="00A86753"/>
    <w:rsid w:val="00A94858"/>
    <w:rsid w:val="00AA1359"/>
    <w:rsid w:val="00AA2437"/>
    <w:rsid w:val="00AB41E3"/>
    <w:rsid w:val="00AB4CB6"/>
    <w:rsid w:val="00AC2900"/>
    <w:rsid w:val="00AC3B4D"/>
    <w:rsid w:val="00AE463B"/>
    <w:rsid w:val="00AE4C5E"/>
    <w:rsid w:val="00AF2607"/>
    <w:rsid w:val="00B02E34"/>
    <w:rsid w:val="00B030A1"/>
    <w:rsid w:val="00B05E48"/>
    <w:rsid w:val="00B13D95"/>
    <w:rsid w:val="00B20121"/>
    <w:rsid w:val="00B36967"/>
    <w:rsid w:val="00B415ED"/>
    <w:rsid w:val="00B42AA9"/>
    <w:rsid w:val="00B43D18"/>
    <w:rsid w:val="00B45F03"/>
    <w:rsid w:val="00B61389"/>
    <w:rsid w:val="00B64E77"/>
    <w:rsid w:val="00B811AA"/>
    <w:rsid w:val="00B81FA6"/>
    <w:rsid w:val="00B850EE"/>
    <w:rsid w:val="00B94628"/>
    <w:rsid w:val="00BA472B"/>
    <w:rsid w:val="00BA792D"/>
    <w:rsid w:val="00BB4B9B"/>
    <w:rsid w:val="00BB7D58"/>
    <w:rsid w:val="00BE0DA6"/>
    <w:rsid w:val="00BE7E02"/>
    <w:rsid w:val="00C05E93"/>
    <w:rsid w:val="00C13F08"/>
    <w:rsid w:val="00C13F3F"/>
    <w:rsid w:val="00C140B1"/>
    <w:rsid w:val="00C168E2"/>
    <w:rsid w:val="00C17B0E"/>
    <w:rsid w:val="00C229A3"/>
    <w:rsid w:val="00C254C8"/>
    <w:rsid w:val="00C357B9"/>
    <w:rsid w:val="00C406F4"/>
    <w:rsid w:val="00C43531"/>
    <w:rsid w:val="00C47132"/>
    <w:rsid w:val="00C60180"/>
    <w:rsid w:val="00C73EFD"/>
    <w:rsid w:val="00C76E7A"/>
    <w:rsid w:val="00C82773"/>
    <w:rsid w:val="00C83330"/>
    <w:rsid w:val="00C83A43"/>
    <w:rsid w:val="00C93899"/>
    <w:rsid w:val="00C94408"/>
    <w:rsid w:val="00C95CC3"/>
    <w:rsid w:val="00C970DA"/>
    <w:rsid w:val="00CA3175"/>
    <w:rsid w:val="00CA6CB8"/>
    <w:rsid w:val="00CC41B9"/>
    <w:rsid w:val="00CD17F9"/>
    <w:rsid w:val="00CD1F8D"/>
    <w:rsid w:val="00CD55DC"/>
    <w:rsid w:val="00CF0119"/>
    <w:rsid w:val="00CF0412"/>
    <w:rsid w:val="00CF0B2C"/>
    <w:rsid w:val="00CF10DE"/>
    <w:rsid w:val="00CF15FD"/>
    <w:rsid w:val="00CF2C3F"/>
    <w:rsid w:val="00CF5143"/>
    <w:rsid w:val="00D02066"/>
    <w:rsid w:val="00D0621A"/>
    <w:rsid w:val="00D11B78"/>
    <w:rsid w:val="00D164C7"/>
    <w:rsid w:val="00D20FCB"/>
    <w:rsid w:val="00D35EE8"/>
    <w:rsid w:val="00D44FB4"/>
    <w:rsid w:val="00D473D4"/>
    <w:rsid w:val="00D602CC"/>
    <w:rsid w:val="00D751DC"/>
    <w:rsid w:val="00D84F4E"/>
    <w:rsid w:val="00D968AE"/>
    <w:rsid w:val="00DA3BF8"/>
    <w:rsid w:val="00DA43A1"/>
    <w:rsid w:val="00DA5A4D"/>
    <w:rsid w:val="00DB3788"/>
    <w:rsid w:val="00DB5616"/>
    <w:rsid w:val="00DC05AE"/>
    <w:rsid w:val="00DD6501"/>
    <w:rsid w:val="00DE21F1"/>
    <w:rsid w:val="00DE3D04"/>
    <w:rsid w:val="00DE5B0E"/>
    <w:rsid w:val="00DE6CC9"/>
    <w:rsid w:val="00DF52A6"/>
    <w:rsid w:val="00E004D0"/>
    <w:rsid w:val="00E01566"/>
    <w:rsid w:val="00E024F5"/>
    <w:rsid w:val="00E06387"/>
    <w:rsid w:val="00E10FEF"/>
    <w:rsid w:val="00E25492"/>
    <w:rsid w:val="00E338A2"/>
    <w:rsid w:val="00E34E76"/>
    <w:rsid w:val="00E358E0"/>
    <w:rsid w:val="00E3744B"/>
    <w:rsid w:val="00E418AF"/>
    <w:rsid w:val="00E42835"/>
    <w:rsid w:val="00E46C12"/>
    <w:rsid w:val="00E6097E"/>
    <w:rsid w:val="00E6161A"/>
    <w:rsid w:val="00E667B5"/>
    <w:rsid w:val="00E67FF3"/>
    <w:rsid w:val="00E7449B"/>
    <w:rsid w:val="00E8400E"/>
    <w:rsid w:val="00E86BFD"/>
    <w:rsid w:val="00E86C0D"/>
    <w:rsid w:val="00E87949"/>
    <w:rsid w:val="00E96086"/>
    <w:rsid w:val="00EA091E"/>
    <w:rsid w:val="00EA1A37"/>
    <w:rsid w:val="00EC1A13"/>
    <w:rsid w:val="00EC2355"/>
    <w:rsid w:val="00ED3A9C"/>
    <w:rsid w:val="00EE1532"/>
    <w:rsid w:val="00EE4CD5"/>
    <w:rsid w:val="00EE56DF"/>
    <w:rsid w:val="00EE6AFC"/>
    <w:rsid w:val="00EF0D90"/>
    <w:rsid w:val="00EF2F08"/>
    <w:rsid w:val="00EF320E"/>
    <w:rsid w:val="00F02260"/>
    <w:rsid w:val="00F03A4C"/>
    <w:rsid w:val="00F11C96"/>
    <w:rsid w:val="00F137CD"/>
    <w:rsid w:val="00F146DF"/>
    <w:rsid w:val="00F14A8B"/>
    <w:rsid w:val="00F205E1"/>
    <w:rsid w:val="00F21C7C"/>
    <w:rsid w:val="00F33735"/>
    <w:rsid w:val="00F33A59"/>
    <w:rsid w:val="00F34FFB"/>
    <w:rsid w:val="00F532F4"/>
    <w:rsid w:val="00F53F6C"/>
    <w:rsid w:val="00F645F0"/>
    <w:rsid w:val="00F66FF0"/>
    <w:rsid w:val="00F75E14"/>
    <w:rsid w:val="00F953F7"/>
    <w:rsid w:val="00FA2B49"/>
    <w:rsid w:val="00FA30CF"/>
    <w:rsid w:val="00FB4402"/>
    <w:rsid w:val="00FC1CE5"/>
    <w:rsid w:val="00FD311B"/>
    <w:rsid w:val="00FD47F2"/>
    <w:rsid w:val="00FD4D82"/>
    <w:rsid w:val="00FE77FA"/>
    <w:rsid w:val="00FF2E0C"/>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145F"/>
  <w15:docId w15:val="{67AF8903-5404-4486-BBA3-65A42E39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A135B2"/>
    <w:pPr>
      <w:tabs>
        <w:tab w:val="center" w:pos="4419"/>
        <w:tab w:val="right" w:pos="8838"/>
      </w:tabs>
    </w:pPr>
  </w:style>
  <w:style w:type="character" w:customStyle="1" w:styleId="PiedepginaCar">
    <w:name w:val="Pie de página Car"/>
    <w:basedOn w:val="Fuentedeprrafopredeter"/>
    <w:link w:val="Piedepgina"/>
    <w:uiPriority w:val="99"/>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9B2A47"/>
    <w:rPr>
      <w:sz w:val="20"/>
      <w:szCs w:val="20"/>
    </w:rPr>
  </w:style>
  <w:style w:type="character" w:customStyle="1" w:styleId="TextonotapieCar">
    <w:name w:val="Texto nota pie Car"/>
    <w:basedOn w:val="Fuentedeprrafopredeter"/>
    <w:link w:val="Textonotapie"/>
    <w:uiPriority w:val="99"/>
    <w:semiHidden/>
    <w:rsid w:val="009B2A4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B2A47"/>
    <w:rPr>
      <w:vertAlign w:val="superscript"/>
    </w:rPr>
  </w:style>
  <w:style w:type="paragraph" w:styleId="Sangra2detindependiente">
    <w:name w:val="Body Text Indent 2"/>
    <w:basedOn w:val="Normal"/>
    <w:link w:val="Sangra2detindependienteCar"/>
    <w:uiPriority w:val="99"/>
    <w:unhideWhenUsed/>
    <w:rsid w:val="00870A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70AB3"/>
    <w:rPr>
      <w:rFonts w:ascii="Times New Roman" w:eastAsia="Times New Roman"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B45F03"/>
    <w:pPr>
      <w:spacing w:before="120"/>
      <w:ind w:left="720"/>
      <w:contextualSpacing/>
    </w:pPr>
    <w:rPr>
      <w:lang w:val="es-MX" w:eastAsia="es-MX"/>
    </w:rPr>
  </w:style>
  <w:style w:type="character" w:customStyle="1" w:styleId="PrrafodelistaCar">
    <w:name w:val="Párrafo de lista Car"/>
    <w:aliases w:val="viñeta Car,Párrafo de lista 2 Car"/>
    <w:link w:val="Prrafodelista"/>
    <w:uiPriority w:val="34"/>
    <w:rsid w:val="00B45F0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6A17A-A464-4A53-BAD1-769958E3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3265</Words>
  <Characters>17960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5</cp:revision>
  <cp:lastPrinted>2019-06-12T19:50:00Z</cp:lastPrinted>
  <dcterms:created xsi:type="dcterms:W3CDTF">2019-06-12T15:28:00Z</dcterms:created>
  <dcterms:modified xsi:type="dcterms:W3CDTF">2021-03-02T18:24:00Z</dcterms:modified>
</cp:coreProperties>
</file>