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1025E235" w:rsidR="00750CB9" w:rsidRPr="007720C3" w:rsidRDefault="00750CB9" w:rsidP="00750CB9">
      <w:pPr>
        <w:spacing w:line="360" w:lineRule="auto"/>
        <w:ind w:firstLine="708"/>
        <w:jc w:val="both"/>
        <w:rPr>
          <w:rFonts w:ascii="Arial Narrow" w:hAnsi="Arial Narrow" w:cs="Arial"/>
        </w:rPr>
      </w:pPr>
      <w:bookmarkStart w:id="0" w:name="_GoBack"/>
      <w:bookmarkEnd w:id="0"/>
      <w:r w:rsidRPr="007720C3">
        <w:rPr>
          <w:rFonts w:ascii="Arial Narrow" w:hAnsi="Arial Narrow" w:cs="Arial"/>
        </w:rPr>
        <w:t xml:space="preserve">León, Guanajuato, a </w:t>
      </w:r>
      <w:r w:rsidR="006937AF" w:rsidRPr="007720C3">
        <w:rPr>
          <w:rFonts w:ascii="Arial Narrow" w:hAnsi="Arial Narrow" w:cs="Arial"/>
        </w:rPr>
        <w:t>22</w:t>
      </w:r>
      <w:r w:rsidR="00CE2492" w:rsidRPr="007720C3">
        <w:rPr>
          <w:rFonts w:ascii="Arial Narrow" w:hAnsi="Arial Narrow" w:cs="Arial"/>
        </w:rPr>
        <w:t xml:space="preserve"> </w:t>
      </w:r>
      <w:r w:rsidR="006937AF" w:rsidRPr="007720C3">
        <w:rPr>
          <w:rFonts w:ascii="Arial Narrow" w:hAnsi="Arial Narrow" w:cs="Arial"/>
        </w:rPr>
        <w:t xml:space="preserve">veintidós </w:t>
      </w:r>
      <w:r w:rsidRPr="007720C3">
        <w:rPr>
          <w:rFonts w:ascii="Arial Narrow" w:hAnsi="Arial Narrow" w:cs="Arial"/>
        </w:rPr>
        <w:t>de septiembre del año 2020 dos mil veinte.</w:t>
      </w:r>
      <w:r w:rsidR="001832D8" w:rsidRPr="007720C3">
        <w:rPr>
          <w:rFonts w:ascii="Arial Narrow" w:hAnsi="Arial Narrow" w:cs="Arial"/>
        </w:rPr>
        <w:t xml:space="preserve"> . . . . . . . .</w:t>
      </w:r>
      <w:r w:rsidRPr="007720C3">
        <w:rPr>
          <w:rFonts w:ascii="Arial Narrow" w:hAnsi="Arial Narrow" w:cs="Arial"/>
        </w:rPr>
        <w:t xml:space="preserve"> </w:t>
      </w:r>
    </w:p>
    <w:p w14:paraId="15326170" w14:textId="77777777" w:rsidR="00750CB9" w:rsidRPr="007720C3" w:rsidRDefault="00750CB9" w:rsidP="00750CB9">
      <w:pPr>
        <w:spacing w:line="276" w:lineRule="auto"/>
        <w:jc w:val="both"/>
        <w:rPr>
          <w:rFonts w:ascii="Arial Narrow" w:hAnsi="Arial Narrow"/>
          <w:b/>
        </w:rPr>
      </w:pPr>
    </w:p>
    <w:p w14:paraId="48D0CE71" w14:textId="19247C22" w:rsidR="00750CB9" w:rsidRPr="007720C3" w:rsidRDefault="00750CB9" w:rsidP="00750CB9">
      <w:pPr>
        <w:spacing w:line="360" w:lineRule="auto"/>
        <w:ind w:firstLine="708"/>
        <w:jc w:val="both"/>
        <w:rPr>
          <w:rFonts w:ascii="Arial Narrow" w:hAnsi="Arial Narrow"/>
        </w:rPr>
      </w:pPr>
      <w:r w:rsidRPr="007720C3">
        <w:rPr>
          <w:rFonts w:ascii="Arial Narrow" w:hAnsi="Arial Narrow"/>
          <w:b/>
        </w:rPr>
        <w:t>V I S T O</w:t>
      </w:r>
      <w:r w:rsidRPr="007720C3">
        <w:rPr>
          <w:rFonts w:ascii="Arial Narrow" w:hAnsi="Arial Narrow"/>
        </w:rPr>
        <w:t xml:space="preserve"> para resolver el expediente número </w:t>
      </w:r>
      <w:r w:rsidRPr="007720C3">
        <w:rPr>
          <w:rFonts w:ascii="Arial Narrow" w:hAnsi="Arial Narrow"/>
          <w:b/>
        </w:rPr>
        <w:t>04</w:t>
      </w:r>
      <w:r w:rsidR="001913AF" w:rsidRPr="007720C3">
        <w:rPr>
          <w:rFonts w:ascii="Arial Narrow" w:hAnsi="Arial Narrow"/>
          <w:b/>
        </w:rPr>
        <w:t>45</w:t>
      </w:r>
      <w:r w:rsidRPr="007720C3">
        <w:rPr>
          <w:rFonts w:ascii="Arial Narrow" w:hAnsi="Arial Narrow"/>
          <w:b/>
        </w:rPr>
        <w:t xml:space="preserve">/2020-1ro. </w:t>
      </w:r>
      <w:r w:rsidRPr="007720C3">
        <w:rPr>
          <w:rFonts w:ascii="Arial Narrow" w:hAnsi="Arial Narrow"/>
        </w:rPr>
        <w:t xml:space="preserve">que contiene las actuaciones del proceso administrativo iniciado con motivo de la demanda </w:t>
      </w:r>
      <w:r w:rsidR="007720C3" w:rsidRPr="007720C3">
        <w:rPr>
          <w:rFonts w:ascii="Arial Narrow" w:hAnsi="Arial Narrow"/>
          <w:sz w:val="27"/>
          <w:szCs w:val="27"/>
        </w:rPr>
        <w:t>(…)</w:t>
      </w:r>
      <w:r w:rsidRPr="007720C3">
        <w:rPr>
          <w:rFonts w:ascii="Arial Narrow" w:hAnsi="Arial Narrow" w:cs="Arial"/>
        </w:rPr>
        <w:t xml:space="preserve"> </w:t>
      </w:r>
      <w:r w:rsidRPr="007720C3">
        <w:rPr>
          <w:rFonts w:ascii="Arial Narrow" w:hAnsi="Arial Narrow"/>
        </w:rPr>
        <w:t xml:space="preserve">en contra </w:t>
      </w:r>
      <w:proofErr w:type="gramStart"/>
      <w:r w:rsidRPr="007720C3">
        <w:rPr>
          <w:rFonts w:ascii="Arial Narrow" w:hAnsi="Arial Narrow"/>
        </w:rPr>
        <w:t xml:space="preserve">del </w:t>
      </w:r>
      <w:r w:rsidRPr="007720C3">
        <w:rPr>
          <w:rFonts w:ascii="Arial Narrow" w:hAnsi="Arial Narrow"/>
          <w:b/>
          <w:bCs/>
        </w:rPr>
        <w:t xml:space="preserve"> AGENTE</w:t>
      </w:r>
      <w:proofErr w:type="gramEnd"/>
      <w:r w:rsidRPr="007720C3">
        <w:rPr>
          <w:rFonts w:ascii="Arial Narrow" w:hAnsi="Arial Narrow"/>
          <w:b/>
          <w:bCs/>
        </w:rPr>
        <w:t xml:space="preserve"> DE TRÁNSITO MUNICIPAL, </w:t>
      </w:r>
      <w:r w:rsidR="007720C3" w:rsidRPr="007720C3">
        <w:rPr>
          <w:rFonts w:ascii="Arial Narrow" w:hAnsi="Arial Narrow"/>
          <w:sz w:val="27"/>
          <w:szCs w:val="27"/>
        </w:rPr>
        <w:t>(…)</w:t>
      </w:r>
      <w:r w:rsidR="007720C3" w:rsidRPr="007720C3">
        <w:rPr>
          <w:rFonts w:ascii="Arial Narrow" w:hAnsi="Arial Narrow"/>
          <w:sz w:val="27"/>
          <w:szCs w:val="27"/>
        </w:rPr>
        <w:t xml:space="preserve"> </w:t>
      </w:r>
      <w:r w:rsidRPr="007720C3">
        <w:rPr>
          <w:rFonts w:ascii="Arial Narrow" w:hAnsi="Arial Narrow"/>
        </w:rPr>
        <w:t xml:space="preserve">del Municipio de León, Guanajuato, por ser este el momento procesal oportuno se resuelve; y, . . . . . . . . . . . . . . . . . . . . . . . . . . . . . . . . . . . . . . . </w:t>
      </w:r>
    </w:p>
    <w:p w14:paraId="0D8CAD34" w14:textId="77777777" w:rsidR="00750CB9" w:rsidRPr="007720C3" w:rsidRDefault="00750CB9" w:rsidP="00750CB9">
      <w:pPr>
        <w:spacing w:line="276" w:lineRule="auto"/>
        <w:jc w:val="both"/>
        <w:rPr>
          <w:rFonts w:ascii="Arial Narrow" w:hAnsi="Arial Narrow"/>
        </w:rPr>
      </w:pPr>
    </w:p>
    <w:p w14:paraId="68DD69CC" w14:textId="77777777" w:rsidR="00750CB9" w:rsidRPr="007720C3" w:rsidRDefault="00750CB9" w:rsidP="00750CB9">
      <w:pPr>
        <w:spacing w:line="276" w:lineRule="auto"/>
        <w:jc w:val="center"/>
        <w:rPr>
          <w:rFonts w:ascii="Arial Narrow" w:hAnsi="Arial Narrow"/>
          <w:b/>
        </w:rPr>
      </w:pPr>
      <w:r w:rsidRPr="007720C3">
        <w:rPr>
          <w:rFonts w:ascii="Arial Narrow" w:hAnsi="Arial Narrow"/>
          <w:b/>
        </w:rPr>
        <w:t>R E S U L T A N D O:</w:t>
      </w:r>
    </w:p>
    <w:p w14:paraId="1130A302" w14:textId="77777777" w:rsidR="00750CB9" w:rsidRPr="007720C3" w:rsidRDefault="00750CB9" w:rsidP="00750CB9">
      <w:pPr>
        <w:spacing w:line="276" w:lineRule="auto"/>
        <w:jc w:val="both"/>
        <w:rPr>
          <w:rFonts w:ascii="Arial Narrow" w:hAnsi="Arial Narrow"/>
        </w:rPr>
      </w:pPr>
    </w:p>
    <w:p w14:paraId="11EA4CC9" w14:textId="77777777" w:rsidR="00750CB9" w:rsidRPr="007720C3" w:rsidRDefault="00750CB9" w:rsidP="00750CB9">
      <w:pPr>
        <w:spacing w:line="276" w:lineRule="auto"/>
        <w:jc w:val="right"/>
        <w:rPr>
          <w:rFonts w:ascii="Arial Narrow" w:hAnsi="Arial Narrow" w:cs="Arial"/>
          <w:b/>
          <w:i/>
        </w:rPr>
      </w:pPr>
      <w:r w:rsidRPr="007720C3">
        <w:rPr>
          <w:rFonts w:ascii="Arial Narrow" w:hAnsi="Arial Narrow"/>
          <w:b/>
          <w:i/>
        </w:rPr>
        <w:t>Presentación de la demanda</w:t>
      </w:r>
      <w:r w:rsidRPr="007720C3">
        <w:rPr>
          <w:rFonts w:ascii="Arial Narrow" w:hAnsi="Arial Narrow"/>
          <w:i/>
        </w:rPr>
        <w:t>.</w:t>
      </w:r>
    </w:p>
    <w:p w14:paraId="4AAE8508" w14:textId="4806AC15" w:rsidR="00750CB9" w:rsidRPr="007720C3" w:rsidRDefault="00750CB9" w:rsidP="00750CB9">
      <w:pPr>
        <w:spacing w:line="360" w:lineRule="auto"/>
        <w:ind w:firstLine="708"/>
        <w:jc w:val="both"/>
        <w:rPr>
          <w:rFonts w:ascii="Arial Narrow" w:hAnsi="Arial Narrow"/>
        </w:rPr>
      </w:pPr>
      <w:proofErr w:type="gramStart"/>
      <w:r w:rsidRPr="007720C3">
        <w:rPr>
          <w:rFonts w:ascii="Arial Narrow" w:hAnsi="Arial Narrow" w:cs="Arial"/>
          <w:b/>
        </w:rPr>
        <w:t>PRIMERO.-</w:t>
      </w:r>
      <w:proofErr w:type="gramEnd"/>
      <w:r w:rsidRPr="007720C3">
        <w:rPr>
          <w:rFonts w:ascii="Arial Narrow" w:hAnsi="Arial Narrow" w:cs="Arial"/>
        </w:rPr>
        <w:t xml:space="preserve"> </w:t>
      </w:r>
      <w:r w:rsidRPr="007720C3">
        <w:rPr>
          <w:rFonts w:ascii="Arial Narrow" w:hAnsi="Arial Narrow"/>
        </w:rPr>
        <w:t xml:space="preserve">El día </w:t>
      </w:r>
      <w:r w:rsidR="00927ED6" w:rsidRPr="007720C3">
        <w:rPr>
          <w:rFonts w:ascii="Arial Narrow" w:hAnsi="Arial Narrow"/>
          <w:b/>
          <w:bCs/>
        </w:rPr>
        <w:t>23</w:t>
      </w:r>
      <w:r w:rsidRPr="007720C3">
        <w:rPr>
          <w:rFonts w:ascii="Arial Narrow" w:hAnsi="Arial Narrow"/>
          <w:b/>
          <w:bCs/>
        </w:rPr>
        <w:t xml:space="preserve"> </w:t>
      </w:r>
      <w:r w:rsidR="00927ED6" w:rsidRPr="007720C3">
        <w:rPr>
          <w:rFonts w:ascii="Arial Narrow" w:hAnsi="Arial Narrow"/>
          <w:b/>
          <w:bCs/>
        </w:rPr>
        <w:t xml:space="preserve">trece </w:t>
      </w:r>
      <w:r w:rsidRPr="007720C3">
        <w:rPr>
          <w:rFonts w:ascii="Arial Narrow" w:hAnsi="Arial Narrow"/>
          <w:b/>
          <w:bCs/>
        </w:rPr>
        <w:t>de marzo del año 2020 dos mil veinte</w:t>
      </w:r>
      <w:r w:rsidRPr="007720C3">
        <w:rPr>
          <w:rFonts w:ascii="Arial Narrow" w:hAnsi="Arial Narrow"/>
        </w:rPr>
        <w:t xml:space="preserve">, </w:t>
      </w:r>
      <w:r w:rsidR="00927ED6" w:rsidRPr="007720C3">
        <w:rPr>
          <w:rFonts w:ascii="Arial Narrow" w:hAnsi="Arial Narrow"/>
        </w:rPr>
        <w:t>e</w:t>
      </w:r>
      <w:r w:rsidRPr="007720C3">
        <w:rPr>
          <w:rFonts w:ascii="Arial Narrow" w:hAnsi="Arial Narrow" w:cs="Arial"/>
        </w:rPr>
        <w:t>l ciudadana</w:t>
      </w:r>
      <w:r w:rsidRPr="007720C3">
        <w:rPr>
          <w:rFonts w:ascii="Arial Narrow" w:hAnsi="Arial Narrow" w:cs="Arial"/>
          <w:b/>
        </w:rPr>
        <w:t xml:space="preserve"> </w:t>
      </w:r>
      <w:r w:rsidR="007720C3" w:rsidRPr="007720C3">
        <w:rPr>
          <w:rFonts w:ascii="Arial Narrow" w:hAnsi="Arial Narrow"/>
          <w:sz w:val="27"/>
          <w:szCs w:val="27"/>
        </w:rPr>
        <w:t>(…)</w:t>
      </w:r>
      <w:r w:rsidR="00927ED6" w:rsidRPr="007720C3">
        <w:rPr>
          <w:rFonts w:ascii="Arial Narrow" w:hAnsi="Arial Narrow"/>
          <w:b/>
          <w:bCs/>
        </w:rPr>
        <w:t xml:space="preserve"> </w:t>
      </w:r>
      <w:r w:rsidRPr="007720C3">
        <w:rPr>
          <w:rFonts w:ascii="Arial Narrow" w:hAnsi="Arial Narrow"/>
        </w:rPr>
        <w:t xml:space="preserve">presentó la demanda en la Oficialía Común de Partes de los Juzgados Administrativos Municipales de León, Guanajuato, en contra de la boleta de infracción </w:t>
      </w:r>
      <w:r w:rsidRPr="007720C3">
        <w:rPr>
          <w:rFonts w:ascii="Arial Narrow" w:hAnsi="Arial Narrow"/>
          <w:b/>
          <w:bCs/>
        </w:rPr>
        <w:t>T-61</w:t>
      </w:r>
      <w:r w:rsidR="00927ED6" w:rsidRPr="007720C3">
        <w:rPr>
          <w:rFonts w:ascii="Arial Narrow" w:hAnsi="Arial Narrow"/>
          <w:b/>
          <w:bCs/>
        </w:rPr>
        <w:t>09750</w:t>
      </w:r>
      <w:r w:rsidRPr="007720C3">
        <w:rPr>
          <w:rFonts w:ascii="Arial Narrow" w:hAnsi="Arial Narrow"/>
        </w:rPr>
        <w:t xml:space="preserve"> de fecha </w:t>
      </w:r>
      <w:r w:rsidR="00CE2492" w:rsidRPr="007720C3">
        <w:rPr>
          <w:rFonts w:ascii="Arial Narrow" w:hAnsi="Arial Narrow"/>
          <w:b/>
          <w:bCs/>
        </w:rPr>
        <w:t>1</w:t>
      </w:r>
      <w:r w:rsidR="00927ED6" w:rsidRPr="007720C3">
        <w:rPr>
          <w:rFonts w:ascii="Arial Narrow" w:hAnsi="Arial Narrow"/>
          <w:b/>
          <w:bCs/>
        </w:rPr>
        <w:t>4</w:t>
      </w:r>
      <w:r w:rsidRPr="007720C3">
        <w:rPr>
          <w:rFonts w:ascii="Arial Narrow" w:hAnsi="Arial Narrow"/>
          <w:b/>
          <w:bCs/>
        </w:rPr>
        <w:t xml:space="preserve"> </w:t>
      </w:r>
      <w:r w:rsidR="00927ED6" w:rsidRPr="007720C3">
        <w:rPr>
          <w:rFonts w:ascii="Arial Narrow" w:hAnsi="Arial Narrow"/>
          <w:b/>
          <w:bCs/>
        </w:rPr>
        <w:t xml:space="preserve">catorce </w:t>
      </w:r>
      <w:r w:rsidRPr="007720C3">
        <w:rPr>
          <w:rFonts w:ascii="Arial Narrow" w:hAnsi="Arial Narrow"/>
          <w:b/>
          <w:bCs/>
        </w:rPr>
        <w:t>de febrero de 2020 dos mil veinte</w:t>
      </w:r>
      <w:r w:rsidRPr="007720C3">
        <w:rPr>
          <w:rFonts w:ascii="Arial Narrow" w:hAnsi="Arial Narrow"/>
        </w:rPr>
        <w:t xml:space="preserve">. . . . . . . . . . . . . . . . . . . . . . . </w:t>
      </w:r>
    </w:p>
    <w:p w14:paraId="243269D0" w14:textId="77777777" w:rsidR="00750CB9" w:rsidRPr="007720C3" w:rsidRDefault="00750CB9" w:rsidP="00750CB9">
      <w:pPr>
        <w:spacing w:line="276" w:lineRule="auto"/>
        <w:jc w:val="both"/>
        <w:rPr>
          <w:rFonts w:ascii="Arial Narrow" w:hAnsi="Arial Narrow"/>
        </w:rPr>
      </w:pPr>
    </w:p>
    <w:p w14:paraId="0BE2B1CF" w14:textId="77777777" w:rsidR="00750CB9" w:rsidRPr="007720C3" w:rsidRDefault="00750CB9" w:rsidP="00750CB9">
      <w:pPr>
        <w:spacing w:line="276" w:lineRule="auto"/>
        <w:ind w:firstLine="708"/>
        <w:jc w:val="right"/>
        <w:rPr>
          <w:rFonts w:ascii="Arial Narrow" w:hAnsi="Arial Narrow"/>
          <w:b/>
          <w:i/>
        </w:rPr>
      </w:pPr>
      <w:r w:rsidRPr="007720C3">
        <w:rPr>
          <w:rFonts w:ascii="Arial Narrow" w:hAnsi="Arial Narrow"/>
          <w:b/>
          <w:i/>
        </w:rPr>
        <w:t>Admisión de la demanda y pruebas.</w:t>
      </w:r>
    </w:p>
    <w:p w14:paraId="12CC041B" w14:textId="60E87DC7" w:rsidR="00750CB9" w:rsidRPr="007720C3" w:rsidRDefault="00750CB9" w:rsidP="00750CB9">
      <w:pPr>
        <w:spacing w:line="360" w:lineRule="auto"/>
        <w:ind w:firstLine="708"/>
        <w:jc w:val="both"/>
        <w:rPr>
          <w:rFonts w:ascii="Arial Narrow" w:hAnsi="Arial Narrow"/>
        </w:rPr>
      </w:pPr>
      <w:r w:rsidRPr="007720C3">
        <w:rPr>
          <w:rFonts w:ascii="Arial Narrow" w:hAnsi="Arial Narrow"/>
          <w:b/>
        </w:rPr>
        <w:t xml:space="preserve">SEGUNDO.- </w:t>
      </w:r>
      <w:r w:rsidRPr="007720C3">
        <w:rPr>
          <w:rFonts w:ascii="Arial Narrow" w:hAnsi="Arial Narrow"/>
        </w:rPr>
        <w:t>Por auto de fecha</w:t>
      </w:r>
      <w:r w:rsidRPr="007720C3">
        <w:rPr>
          <w:rFonts w:ascii="Arial Narrow" w:hAnsi="Arial Narrow"/>
          <w:b/>
          <w:bCs/>
        </w:rPr>
        <w:t xml:space="preserve"> </w:t>
      </w:r>
      <w:r w:rsidR="00E97A72" w:rsidRPr="007720C3">
        <w:rPr>
          <w:rFonts w:ascii="Arial Narrow" w:hAnsi="Arial Narrow"/>
          <w:b/>
          <w:bCs/>
        </w:rPr>
        <w:t>19</w:t>
      </w:r>
      <w:r w:rsidR="00CE2492" w:rsidRPr="007720C3">
        <w:rPr>
          <w:rFonts w:ascii="Arial Narrow" w:hAnsi="Arial Narrow"/>
          <w:b/>
          <w:bCs/>
        </w:rPr>
        <w:t xml:space="preserve"> </w:t>
      </w:r>
      <w:r w:rsidR="00E97A72" w:rsidRPr="007720C3">
        <w:rPr>
          <w:rFonts w:ascii="Arial Narrow" w:hAnsi="Arial Narrow"/>
          <w:b/>
          <w:bCs/>
        </w:rPr>
        <w:t>diecinueve</w:t>
      </w:r>
      <w:r w:rsidR="00E015E3" w:rsidRPr="007720C3">
        <w:rPr>
          <w:rFonts w:ascii="Arial Narrow" w:hAnsi="Arial Narrow"/>
          <w:b/>
          <w:bCs/>
        </w:rPr>
        <w:t xml:space="preserve"> </w:t>
      </w:r>
      <w:r w:rsidRPr="007720C3">
        <w:rPr>
          <w:rFonts w:ascii="Arial Narrow" w:hAnsi="Arial Narrow"/>
          <w:b/>
          <w:bCs/>
        </w:rPr>
        <w:t xml:space="preserve">de </w:t>
      </w:r>
      <w:r w:rsidR="00E015E3" w:rsidRPr="007720C3">
        <w:rPr>
          <w:rFonts w:ascii="Arial Narrow" w:hAnsi="Arial Narrow"/>
          <w:b/>
          <w:bCs/>
        </w:rPr>
        <w:t xml:space="preserve">marzo </w:t>
      </w:r>
      <w:r w:rsidRPr="007720C3">
        <w:rPr>
          <w:rFonts w:ascii="Arial Narrow" w:hAnsi="Arial Narrow"/>
          <w:b/>
          <w:bCs/>
        </w:rPr>
        <w:t>del año 2020 dos mil veinte</w:t>
      </w:r>
      <w:r w:rsidRPr="007720C3">
        <w:rPr>
          <w:rFonts w:ascii="Arial Narrow" w:hAnsi="Arial Narrow"/>
        </w:rPr>
        <w:t>, a la parte actora se le admitió a trámite la demanda y las pruebas documentales ofrecidas en los puntos “a”</w:t>
      </w:r>
      <w:r w:rsidR="00CE2492" w:rsidRPr="007720C3">
        <w:rPr>
          <w:rFonts w:ascii="Arial Narrow" w:hAnsi="Arial Narrow"/>
        </w:rPr>
        <w:t>,</w:t>
      </w:r>
      <w:r w:rsidRPr="007720C3">
        <w:rPr>
          <w:rFonts w:ascii="Arial Narrow" w:hAnsi="Arial Narrow"/>
        </w:rPr>
        <w:t xml:space="preserve"> “b”</w:t>
      </w:r>
      <w:r w:rsidR="00927ED6" w:rsidRPr="007720C3">
        <w:rPr>
          <w:rFonts w:ascii="Arial Narrow" w:hAnsi="Arial Narrow"/>
        </w:rPr>
        <w:t>,</w:t>
      </w:r>
      <w:r w:rsidR="00CE2492" w:rsidRPr="007720C3">
        <w:rPr>
          <w:rFonts w:ascii="Arial Narrow" w:hAnsi="Arial Narrow"/>
        </w:rPr>
        <w:t xml:space="preserve">  “c”</w:t>
      </w:r>
      <w:r w:rsidR="00927ED6" w:rsidRPr="007720C3">
        <w:rPr>
          <w:rFonts w:ascii="Arial Narrow" w:hAnsi="Arial Narrow"/>
        </w:rPr>
        <w:t>, “d” y “e”</w:t>
      </w:r>
      <w:r w:rsidRPr="007720C3">
        <w:rPr>
          <w:rFonts w:ascii="Arial Narrow" w:hAnsi="Arial Narrow"/>
        </w:rPr>
        <w:t xml:space="preserve"> de su escrito de demanda, las que por su especial naturaleza se desahogaron  en ese momento procesal,  y la presunción legal y humana en lo que le favorezca. . . . . . . . . . . . . . . . . . . . . . . . . . . . </w:t>
      </w:r>
      <w:r w:rsidR="001832D8" w:rsidRPr="007720C3">
        <w:rPr>
          <w:rFonts w:ascii="Arial Narrow" w:hAnsi="Arial Narrow"/>
        </w:rPr>
        <w:t xml:space="preserve">. . . . . . . . . . . . . . . . . . . . . . . . . . . . . . . . . . . . . . . . </w:t>
      </w:r>
    </w:p>
    <w:p w14:paraId="37C6323C" w14:textId="77777777" w:rsidR="00750CB9" w:rsidRPr="007720C3" w:rsidRDefault="00750CB9" w:rsidP="00750CB9">
      <w:pPr>
        <w:spacing w:line="276" w:lineRule="auto"/>
        <w:jc w:val="both"/>
        <w:rPr>
          <w:rFonts w:ascii="Arial Narrow" w:hAnsi="Arial Narrow"/>
        </w:rPr>
      </w:pPr>
    </w:p>
    <w:p w14:paraId="49820B00" w14:textId="77777777" w:rsidR="00750CB9" w:rsidRPr="007720C3" w:rsidRDefault="00750CB9" w:rsidP="00750CB9">
      <w:pPr>
        <w:spacing w:line="276" w:lineRule="auto"/>
        <w:jc w:val="right"/>
        <w:rPr>
          <w:rFonts w:ascii="Arial Narrow" w:hAnsi="Arial Narrow"/>
          <w:b/>
          <w:i/>
        </w:rPr>
      </w:pPr>
      <w:r w:rsidRPr="007720C3">
        <w:rPr>
          <w:rFonts w:ascii="Arial Narrow" w:hAnsi="Arial Narrow"/>
          <w:b/>
          <w:i/>
        </w:rPr>
        <w:t>Contestación de la demanda y admisión de pruebas.</w:t>
      </w:r>
    </w:p>
    <w:p w14:paraId="41B7D9BE" w14:textId="1E3D248B" w:rsidR="001832D8" w:rsidRPr="007720C3" w:rsidRDefault="00750CB9" w:rsidP="001832D8">
      <w:pPr>
        <w:spacing w:line="360" w:lineRule="auto"/>
        <w:ind w:firstLine="708"/>
        <w:jc w:val="both"/>
        <w:rPr>
          <w:rFonts w:ascii="Arial Narrow" w:hAnsi="Arial Narrow"/>
        </w:rPr>
      </w:pPr>
      <w:r w:rsidRPr="007720C3">
        <w:rPr>
          <w:rFonts w:ascii="Arial Narrow" w:hAnsi="Arial Narrow"/>
          <w:b/>
        </w:rPr>
        <w:t xml:space="preserve">TERCERO.- </w:t>
      </w:r>
      <w:r w:rsidRPr="007720C3">
        <w:rPr>
          <w:rFonts w:ascii="Arial Narrow" w:hAnsi="Arial Narrow"/>
        </w:rPr>
        <w:t xml:space="preserve">El día </w:t>
      </w:r>
      <w:r w:rsidR="00E015E3" w:rsidRPr="007720C3">
        <w:rPr>
          <w:rFonts w:ascii="Arial Narrow" w:hAnsi="Arial Narrow"/>
          <w:b/>
          <w:bCs/>
        </w:rPr>
        <w:t>1</w:t>
      </w:r>
      <w:r w:rsidR="00786344" w:rsidRPr="007720C3">
        <w:rPr>
          <w:rFonts w:ascii="Arial Narrow" w:hAnsi="Arial Narrow"/>
          <w:b/>
          <w:bCs/>
        </w:rPr>
        <w:t>8</w:t>
      </w:r>
      <w:r w:rsidRPr="007720C3">
        <w:rPr>
          <w:rFonts w:ascii="Arial Narrow" w:hAnsi="Arial Narrow"/>
          <w:b/>
          <w:bCs/>
        </w:rPr>
        <w:t xml:space="preserve"> </w:t>
      </w:r>
      <w:r w:rsidR="00E015E3" w:rsidRPr="007720C3">
        <w:rPr>
          <w:rFonts w:ascii="Arial Narrow" w:hAnsi="Arial Narrow"/>
          <w:b/>
          <w:bCs/>
        </w:rPr>
        <w:t>dieci</w:t>
      </w:r>
      <w:r w:rsidR="00786344" w:rsidRPr="007720C3">
        <w:rPr>
          <w:rFonts w:ascii="Arial Narrow" w:hAnsi="Arial Narrow"/>
          <w:b/>
          <w:bCs/>
        </w:rPr>
        <w:t xml:space="preserve">ocho </w:t>
      </w:r>
      <w:r w:rsidRPr="007720C3">
        <w:rPr>
          <w:rFonts w:ascii="Arial Narrow" w:hAnsi="Arial Narrow"/>
          <w:b/>
          <w:bCs/>
        </w:rPr>
        <w:t xml:space="preserve">de </w:t>
      </w:r>
      <w:r w:rsidR="00E015E3" w:rsidRPr="007720C3">
        <w:rPr>
          <w:rFonts w:ascii="Arial Narrow" w:hAnsi="Arial Narrow"/>
          <w:b/>
          <w:bCs/>
        </w:rPr>
        <w:t xml:space="preserve">junio </w:t>
      </w:r>
      <w:r w:rsidRPr="007720C3">
        <w:rPr>
          <w:rFonts w:ascii="Arial Narrow" w:hAnsi="Arial Narrow"/>
          <w:b/>
          <w:bCs/>
        </w:rPr>
        <w:t>del año 2020 dos mil veinte</w:t>
      </w:r>
      <w:r w:rsidRPr="007720C3">
        <w:rPr>
          <w:rFonts w:ascii="Arial Narrow" w:hAnsi="Arial Narrow"/>
        </w:rPr>
        <w:t xml:space="preserve">, la autoridad demandada presentó la contestación a la demanda incoada en su contra; y, por auto del día </w:t>
      </w:r>
      <w:r w:rsidR="00E015E3" w:rsidRPr="007720C3">
        <w:rPr>
          <w:rFonts w:ascii="Arial Narrow" w:hAnsi="Arial Narrow"/>
        </w:rPr>
        <w:t>2</w:t>
      </w:r>
      <w:r w:rsidR="00786344" w:rsidRPr="007720C3">
        <w:rPr>
          <w:rFonts w:ascii="Arial Narrow" w:hAnsi="Arial Narrow"/>
        </w:rPr>
        <w:t>3</w:t>
      </w:r>
      <w:r w:rsidRPr="007720C3">
        <w:rPr>
          <w:rFonts w:ascii="Arial Narrow" w:hAnsi="Arial Narrow"/>
        </w:rPr>
        <w:t xml:space="preserve"> </w:t>
      </w:r>
      <w:r w:rsidR="00E015E3" w:rsidRPr="007720C3">
        <w:rPr>
          <w:rFonts w:ascii="Arial Narrow" w:hAnsi="Arial Narrow"/>
        </w:rPr>
        <w:t>veinti</w:t>
      </w:r>
      <w:r w:rsidR="00786344" w:rsidRPr="007720C3">
        <w:rPr>
          <w:rFonts w:ascii="Arial Narrow" w:hAnsi="Arial Narrow"/>
        </w:rPr>
        <w:t xml:space="preserve">trés </w:t>
      </w:r>
      <w:r w:rsidRPr="007720C3">
        <w:rPr>
          <w:rFonts w:ascii="Arial Narrow" w:hAnsi="Arial Narrow"/>
        </w:rPr>
        <w:t>de ese mismo mes y año, se le tuvo 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 . . . . .</w:t>
      </w:r>
      <w:r w:rsidR="001832D8" w:rsidRPr="007720C3">
        <w:rPr>
          <w:rFonts w:ascii="Arial Narrow" w:hAnsi="Arial Narrow"/>
        </w:rPr>
        <w:t xml:space="preserve"> . . . . . . . . . . . . . . . . . . . . . . . . . . . . . . . . . . . . . . . . . . . . . . . . . . . . . . . . . . . . . . </w:t>
      </w:r>
    </w:p>
    <w:p w14:paraId="147E6937" w14:textId="481BE130" w:rsidR="00750CB9" w:rsidRPr="007720C3" w:rsidRDefault="00750CB9" w:rsidP="00750CB9">
      <w:pPr>
        <w:spacing w:line="276" w:lineRule="auto"/>
        <w:jc w:val="both"/>
        <w:rPr>
          <w:rFonts w:ascii="Arial Narrow" w:hAnsi="Arial Narrow"/>
        </w:rPr>
      </w:pPr>
    </w:p>
    <w:p w14:paraId="2FC43210" w14:textId="77777777" w:rsidR="00750CB9" w:rsidRPr="007720C3" w:rsidRDefault="00750CB9" w:rsidP="00750CB9">
      <w:pPr>
        <w:spacing w:line="276" w:lineRule="auto"/>
        <w:jc w:val="right"/>
        <w:rPr>
          <w:rFonts w:ascii="Arial Narrow" w:hAnsi="Arial Narrow"/>
          <w:b/>
          <w:i/>
        </w:rPr>
      </w:pPr>
      <w:r w:rsidRPr="007720C3">
        <w:rPr>
          <w:rFonts w:ascii="Arial Narrow" w:hAnsi="Arial Narrow"/>
          <w:b/>
          <w:bCs/>
          <w:i/>
        </w:rPr>
        <w:t>Celebración de la a</w:t>
      </w:r>
      <w:r w:rsidRPr="007720C3">
        <w:rPr>
          <w:rFonts w:ascii="Arial Narrow" w:hAnsi="Arial Narrow"/>
          <w:b/>
          <w:i/>
        </w:rPr>
        <w:t>udiencia alegatos.</w:t>
      </w:r>
    </w:p>
    <w:p w14:paraId="14C14CCF" w14:textId="2AAF98AD" w:rsidR="00750CB9" w:rsidRPr="007720C3" w:rsidRDefault="00750CB9" w:rsidP="00750CB9">
      <w:pPr>
        <w:spacing w:line="360" w:lineRule="auto"/>
        <w:ind w:firstLine="708"/>
        <w:jc w:val="both"/>
        <w:rPr>
          <w:rFonts w:ascii="Arial Narrow" w:hAnsi="Arial Narrow"/>
        </w:rPr>
      </w:pPr>
      <w:proofErr w:type="gramStart"/>
      <w:r w:rsidRPr="007720C3">
        <w:rPr>
          <w:rFonts w:ascii="Arial Narrow" w:hAnsi="Arial Narrow"/>
          <w:b/>
          <w:bCs/>
        </w:rPr>
        <w:t>CUARTO.-</w:t>
      </w:r>
      <w:proofErr w:type="gramEnd"/>
      <w:r w:rsidRPr="007720C3">
        <w:rPr>
          <w:rFonts w:ascii="Arial Narrow" w:hAnsi="Arial Narrow"/>
          <w:bCs/>
        </w:rPr>
        <w:t xml:space="preserve"> </w:t>
      </w:r>
      <w:r w:rsidRPr="007720C3">
        <w:rPr>
          <w:rFonts w:ascii="Arial Narrow" w:hAnsi="Arial Narrow"/>
        </w:rPr>
        <w:t xml:space="preserve">El día </w:t>
      </w:r>
      <w:r w:rsidR="00786344" w:rsidRPr="007720C3">
        <w:rPr>
          <w:rFonts w:ascii="Arial Narrow" w:hAnsi="Arial Narrow"/>
          <w:b/>
          <w:bCs/>
        </w:rPr>
        <w:t>0</w:t>
      </w:r>
      <w:r w:rsidR="00E97A72" w:rsidRPr="007720C3">
        <w:rPr>
          <w:rFonts w:ascii="Arial Narrow" w:hAnsi="Arial Narrow"/>
          <w:b/>
          <w:bCs/>
        </w:rPr>
        <w:t>2</w:t>
      </w:r>
      <w:r w:rsidR="00786344" w:rsidRPr="007720C3">
        <w:rPr>
          <w:rFonts w:ascii="Arial Narrow" w:hAnsi="Arial Narrow"/>
          <w:b/>
          <w:bCs/>
        </w:rPr>
        <w:t xml:space="preserve"> </w:t>
      </w:r>
      <w:r w:rsidR="00E97A72" w:rsidRPr="007720C3">
        <w:rPr>
          <w:rFonts w:ascii="Arial Narrow" w:hAnsi="Arial Narrow"/>
          <w:b/>
          <w:bCs/>
        </w:rPr>
        <w:t>d</w:t>
      </w:r>
      <w:r w:rsidR="00786344" w:rsidRPr="007720C3">
        <w:rPr>
          <w:rFonts w:ascii="Arial Narrow" w:hAnsi="Arial Narrow"/>
          <w:b/>
          <w:bCs/>
        </w:rPr>
        <w:t>o</w:t>
      </w:r>
      <w:r w:rsidR="00E97A72" w:rsidRPr="007720C3">
        <w:rPr>
          <w:rFonts w:ascii="Arial Narrow" w:hAnsi="Arial Narrow"/>
          <w:b/>
          <w:bCs/>
        </w:rPr>
        <w:t>s</w:t>
      </w:r>
      <w:r w:rsidR="00786344" w:rsidRPr="007720C3">
        <w:rPr>
          <w:rFonts w:ascii="Arial Narrow" w:hAnsi="Arial Narrow"/>
        </w:rPr>
        <w:t xml:space="preserve"> de los corrientes</w:t>
      </w:r>
      <w:r w:rsidRPr="007720C3">
        <w:rPr>
          <w:rFonts w:ascii="Arial Narrow" w:hAnsi="Arial Narrow"/>
        </w:rPr>
        <w:t xml:space="preserve">, a las </w:t>
      </w:r>
      <w:r w:rsidRPr="007720C3">
        <w:rPr>
          <w:rFonts w:ascii="Arial Narrow" w:hAnsi="Arial Narrow"/>
          <w:b/>
          <w:bCs/>
        </w:rPr>
        <w:t>1</w:t>
      </w:r>
      <w:r w:rsidR="00786344" w:rsidRPr="007720C3">
        <w:rPr>
          <w:rFonts w:ascii="Arial Narrow" w:hAnsi="Arial Narrow"/>
          <w:b/>
          <w:bCs/>
        </w:rPr>
        <w:t>3</w:t>
      </w:r>
      <w:r w:rsidRPr="007720C3">
        <w:rPr>
          <w:rFonts w:ascii="Arial Narrow" w:hAnsi="Arial Narrow"/>
          <w:b/>
          <w:bCs/>
        </w:rPr>
        <w:t xml:space="preserve">:00 </w:t>
      </w:r>
      <w:r w:rsidR="00786344" w:rsidRPr="007720C3">
        <w:rPr>
          <w:rFonts w:ascii="Arial Narrow" w:hAnsi="Arial Narrow"/>
          <w:b/>
          <w:bCs/>
        </w:rPr>
        <w:t xml:space="preserve">trece </w:t>
      </w:r>
      <w:r w:rsidRPr="007720C3">
        <w:rPr>
          <w:rFonts w:ascii="Arial Narrow" w:hAnsi="Arial Narrow"/>
          <w:b/>
          <w:bCs/>
        </w:rPr>
        <w:t>horas</w:t>
      </w:r>
      <w:r w:rsidRPr="007720C3">
        <w:rPr>
          <w:rFonts w:ascii="Arial Narrow" w:hAnsi="Arial Narrow"/>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w:t>
      </w:r>
    </w:p>
    <w:p w14:paraId="755607E6" w14:textId="77777777" w:rsidR="00FF65B0" w:rsidRPr="007720C3" w:rsidRDefault="00FF65B0" w:rsidP="00FF65B0">
      <w:pPr>
        <w:spacing w:line="360" w:lineRule="auto"/>
        <w:ind w:firstLine="708"/>
        <w:jc w:val="both"/>
        <w:rPr>
          <w:rFonts w:ascii="Arial Narrow" w:hAnsi="Arial Narrow"/>
        </w:rPr>
      </w:pPr>
    </w:p>
    <w:p w14:paraId="60B21BF7" w14:textId="77777777" w:rsidR="0053195E" w:rsidRPr="007720C3" w:rsidRDefault="0053195E" w:rsidP="0053195E">
      <w:pPr>
        <w:tabs>
          <w:tab w:val="left" w:pos="3240"/>
        </w:tabs>
        <w:spacing w:line="360" w:lineRule="auto"/>
        <w:jc w:val="center"/>
        <w:rPr>
          <w:rFonts w:ascii="Arial Narrow" w:hAnsi="Arial Narrow"/>
          <w:b/>
        </w:rPr>
      </w:pPr>
      <w:r w:rsidRPr="007720C3">
        <w:rPr>
          <w:rFonts w:ascii="Arial Narrow" w:hAnsi="Arial Narrow"/>
          <w:b/>
        </w:rPr>
        <w:t>C O N S I D E R A N D O:</w:t>
      </w:r>
    </w:p>
    <w:p w14:paraId="766EB9AF" w14:textId="77777777" w:rsidR="0053195E" w:rsidRPr="007720C3" w:rsidRDefault="0053195E" w:rsidP="0053195E">
      <w:pPr>
        <w:tabs>
          <w:tab w:val="left" w:pos="3240"/>
        </w:tabs>
        <w:spacing w:line="276" w:lineRule="auto"/>
        <w:jc w:val="right"/>
        <w:rPr>
          <w:rFonts w:ascii="Arial Narrow" w:hAnsi="Arial Narrow"/>
          <w:b/>
          <w:i/>
        </w:rPr>
      </w:pPr>
      <w:r w:rsidRPr="007720C3">
        <w:rPr>
          <w:rFonts w:ascii="Arial Narrow" w:hAnsi="Arial Narrow"/>
          <w:b/>
          <w:i/>
        </w:rPr>
        <w:lastRenderedPageBreak/>
        <w:t>Competencia de este Juzgado.</w:t>
      </w:r>
    </w:p>
    <w:p w14:paraId="10D66CAF" w14:textId="5086ACDD" w:rsidR="0053195E" w:rsidRPr="007720C3" w:rsidRDefault="0053195E" w:rsidP="0053195E">
      <w:pPr>
        <w:spacing w:line="360" w:lineRule="auto"/>
        <w:ind w:firstLine="708"/>
        <w:jc w:val="both"/>
        <w:rPr>
          <w:rFonts w:ascii="Arial Narrow" w:hAnsi="Arial Narrow"/>
        </w:rPr>
      </w:pPr>
      <w:r w:rsidRPr="007720C3">
        <w:rPr>
          <w:rFonts w:ascii="Arial Narrow" w:hAnsi="Arial Narrow"/>
          <w:b/>
        </w:rPr>
        <w:t>PRIMERO.-</w:t>
      </w:r>
      <w:r w:rsidRPr="007720C3">
        <w:rPr>
          <w:rFonts w:ascii="Arial Narrow" w:hAnsi="Arial Narrow"/>
        </w:rPr>
        <w:t xml:space="preserve"> Que conforme a lo previsto por los artículos </w:t>
      </w:r>
      <w:r w:rsidRPr="007720C3">
        <w:rPr>
          <w:rFonts w:ascii="Arial Narrow" w:hAnsi="Arial Narrow" w:cs="Arial"/>
          <w:bCs/>
        </w:rPr>
        <w:t>243</w:t>
      </w:r>
      <w:r w:rsidRPr="007720C3">
        <w:rPr>
          <w:rFonts w:ascii="Arial Narrow" w:hAnsi="Arial Narrow" w:cs="Arial"/>
        </w:rPr>
        <w:t xml:space="preserve"> </w:t>
      </w:r>
      <w:r w:rsidRPr="007720C3">
        <w:rPr>
          <w:rFonts w:ascii="Arial Narrow" w:hAnsi="Arial Narrow"/>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4C115E" w:rsidRPr="007720C3">
        <w:rPr>
          <w:rFonts w:ascii="Arial Narrow" w:hAnsi="Arial Narrow"/>
        </w:rPr>
        <w:t xml:space="preserve">de </w:t>
      </w:r>
      <w:r w:rsidRPr="007720C3">
        <w:rPr>
          <w:rFonts w:ascii="Arial Narrow" w:hAnsi="Arial Narrow"/>
        </w:rPr>
        <w:t xml:space="preserve">Tránsito </w:t>
      </w:r>
      <w:r w:rsidR="00E656A7" w:rsidRPr="007720C3">
        <w:rPr>
          <w:rFonts w:ascii="Arial Narrow" w:hAnsi="Arial Narrow"/>
        </w:rPr>
        <w:t>Municipal de</w:t>
      </w:r>
      <w:r w:rsidRPr="007720C3">
        <w:rPr>
          <w:rFonts w:ascii="Arial Narrow" w:hAnsi="Arial Narrow"/>
        </w:rPr>
        <w:t xml:space="preserve"> León, Guanajuato. . . . . . . . . . . . . . . . . .</w:t>
      </w:r>
      <w:r w:rsidR="00A514C9" w:rsidRPr="007720C3">
        <w:rPr>
          <w:rFonts w:ascii="Arial Narrow" w:hAnsi="Arial Narrow"/>
        </w:rPr>
        <w:t xml:space="preserve"> . . . . . </w:t>
      </w:r>
    </w:p>
    <w:p w14:paraId="0D141DAA" w14:textId="77777777" w:rsidR="0053195E" w:rsidRPr="007720C3" w:rsidRDefault="0053195E" w:rsidP="0053195E">
      <w:pPr>
        <w:spacing w:line="360" w:lineRule="auto"/>
        <w:jc w:val="both"/>
        <w:rPr>
          <w:rFonts w:ascii="Arial Narrow" w:hAnsi="Arial Narrow"/>
        </w:rPr>
      </w:pPr>
    </w:p>
    <w:p w14:paraId="57C2BD0D" w14:textId="77777777" w:rsidR="0053195E" w:rsidRPr="007720C3" w:rsidRDefault="0053195E" w:rsidP="0053195E">
      <w:pPr>
        <w:spacing w:line="276" w:lineRule="auto"/>
        <w:jc w:val="right"/>
        <w:rPr>
          <w:rFonts w:ascii="Arial Narrow" w:hAnsi="Arial Narrow" w:cs="Arial"/>
          <w:b/>
          <w:i/>
        </w:rPr>
      </w:pPr>
      <w:r w:rsidRPr="007720C3">
        <w:rPr>
          <w:rFonts w:ascii="Arial Narrow" w:hAnsi="Arial Narrow" w:cs="Arial"/>
          <w:b/>
          <w:i/>
        </w:rPr>
        <w:t>Existencia del acto impugnado.</w:t>
      </w:r>
    </w:p>
    <w:p w14:paraId="64DB81B3" w14:textId="459D3C20" w:rsidR="0053195E" w:rsidRPr="007720C3" w:rsidRDefault="0053195E" w:rsidP="0053195E">
      <w:pPr>
        <w:spacing w:line="360" w:lineRule="auto"/>
        <w:ind w:firstLine="708"/>
        <w:jc w:val="both"/>
        <w:rPr>
          <w:rFonts w:ascii="Arial Narrow" w:hAnsi="Arial Narrow" w:cs="Arial"/>
        </w:rPr>
      </w:pPr>
      <w:proofErr w:type="gramStart"/>
      <w:r w:rsidRPr="007720C3">
        <w:rPr>
          <w:rFonts w:ascii="Arial Narrow" w:hAnsi="Arial Narrow"/>
          <w:b/>
        </w:rPr>
        <w:t>SEGUNDO.-</w:t>
      </w:r>
      <w:proofErr w:type="gramEnd"/>
      <w:r w:rsidRPr="007720C3">
        <w:rPr>
          <w:rFonts w:ascii="Arial Narrow" w:hAnsi="Arial Narrow"/>
        </w:rPr>
        <w:t xml:space="preserve">  </w:t>
      </w:r>
      <w:r w:rsidR="00E15843" w:rsidRPr="007720C3">
        <w:rPr>
          <w:rFonts w:ascii="Arial Narrow" w:hAnsi="Arial Narrow"/>
        </w:rPr>
        <w:t>L</w:t>
      </w:r>
      <w:r w:rsidRPr="007720C3">
        <w:rPr>
          <w:rFonts w:ascii="Arial Narrow" w:hAnsi="Arial Narrow"/>
        </w:rPr>
        <w:t xml:space="preserve">a  parte  actora  impugna  </w:t>
      </w:r>
      <w:r w:rsidRPr="007720C3">
        <w:rPr>
          <w:rFonts w:ascii="Arial Narrow" w:hAnsi="Arial Narrow" w:cs="Arial"/>
        </w:rPr>
        <w:t xml:space="preserve">el  acta  de  infracción número </w:t>
      </w:r>
      <w:r w:rsidRPr="007720C3">
        <w:rPr>
          <w:rFonts w:ascii="Arial Narrow" w:hAnsi="Arial Narrow" w:cs="Arial"/>
          <w:b/>
          <w:bCs/>
        </w:rPr>
        <w:t>T-</w:t>
      </w:r>
      <w:r w:rsidR="00E15843" w:rsidRPr="007720C3">
        <w:rPr>
          <w:rFonts w:ascii="Arial Narrow" w:hAnsi="Arial Narrow" w:cs="Arial"/>
          <w:b/>
          <w:bCs/>
        </w:rPr>
        <w:t>6</w:t>
      </w:r>
      <w:r w:rsidR="0028176E" w:rsidRPr="007720C3">
        <w:rPr>
          <w:rFonts w:ascii="Arial Narrow" w:hAnsi="Arial Narrow" w:cs="Arial"/>
          <w:b/>
          <w:bCs/>
        </w:rPr>
        <w:t>1</w:t>
      </w:r>
      <w:r w:rsidR="00E97A72" w:rsidRPr="007720C3">
        <w:rPr>
          <w:rFonts w:ascii="Arial Narrow" w:hAnsi="Arial Narrow" w:cs="Arial"/>
          <w:b/>
          <w:bCs/>
        </w:rPr>
        <w:t>09750</w:t>
      </w:r>
      <w:r w:rsidRPr="007720C3">
        <w:rPr>
          <w:rFonts w:ascii="Arial Narrow" w:hAnsi="Arial Narrow" w:cs="Arial"/>
        </w:rPr>
        <w:t xml:space="preserve"> de fecha </w:t>
      </w:r>
      <w:r w:rsidR="00786344" w:rsidRPr="007720C3">
        <w:rPr>
          <w:rFonts w:ascii="Arial Narrow" w:hAnsi="Arial Narrow" w:cs="Arial"/>
          <w:b/>
          <w:bCs/>
        </w:rPr>
        <w:t>1</w:t>
      </w:r>
      <w:r w:rsidR="00E97A72" w:rsidRPr="007720C3">
        <w:rPr>
          <w:rFonts w:ascii="Arial Narrow" w:hAnsi="Arial Narrow" w:cs="Arial"/>
          <w:b/>
          <w:bCs/>
        </w:rPr>
        <w:t>4</w:t>
      </w:r>
      <w:r w:rsidR="00410E9A" w:rsidRPr="007720C3">
        <w:rPr>
          <w:rFonts w:ascii="Arial Narrow" w:hAnsi="Arial Narrow" w:cs="Arial"/>
          <w:b/>
          <w:bCs/>
        </w:rPr>
        <w:t xml:space="preserve"> </w:t>
      </w:r>
      <w:r w:rsidR="00E97A72" w:rsidRPr="007720C3">
        <w:rPr>
          <w:rFonts w:ascii="Arial Narrow" w:hAnsi="Arial Narrow" w:cs="Arial"/>
          <w:b/>
          <w:bCs/>
        </w:rPr>
        <w:t xml:space="preserve">catorce </w:t>
      </w:r>
      <w:r w:rsidR="00410E9A" w:rsidRPr="007720C3">
        <w:rPr>
          <w:rFonts w:ascii="Arial Narrow" w:hAnsi="Arial Narrow" w:cs="Arial"/>
          <w:b/>
          <w:bCs/>
        </w:rPr>
        <w:t xml:space="preserve">de </w:t>
      </w:r>
      <w:r w:rsidR="00E015E3" w:rsidRPr="007720C3">
        <w:rPr>
          <w:rFonts w:ascii="Arial Narrow" w:hAnsi="Arial Narrow" w:cs="Arial"/>
          <w:b/>
          <w:bCs/>
        </w:rPr>
        <w:t xml:space="preserve">febrero </w:t>
      </w:r>
      <w:r w:rsidR="004C115E" w:rsidRPr="007720C3">
        <w:rPr>
          <w:rFonts w:ascii="Arial Narrow" w:hAnsi="Arial Narrow" w:cs="Arial"/>
          <w:b/>
          <w:bCs/>
        </w:rPr>
        <w:t xml:space="preserve">del año </w:t>
      </w:r>
      <w:r w:rsidRPr="007720C3">
        <w:rPr>
          <w:rFonts w:ascii="Arial Narrow" w:hAnsi="Arial Narrow" w:cs="Arial"/>
          <w:b/>
          <w:bCs/>
        </w:rPr>
        <w:t>20</w:t>
      </w:r>
      <w:r w:rsidR="00E015E3" w:rsidRPr="007720C3">
        <w:rPr>
          <w:rFonts w:ascii="Arial Narrow" w:hAnsi="Arial Narrow" w:cs="Arial"/>
          <w:b/>
          <w:bCs/>
        </w:rPr>
        <w:t>20</w:t>
      </w:r>
      <w:r w:rsidRPr="007720C3">
        <w:rPr>
          <w:rFonts w:ascii="Arial Narrow" w:hAnsi="Arial Narrow" w:cs="Arial"/>
          <w:b/>
          <w:bCs/>
        </w:rPr>
        <w:t xml:space="preserve"> dos mil </w:t>
      </w:r>
      <w:r w:rsidR="00E015E3" w:rsidRPr="007720C3">
        <w:rPr>
          <w:rFonts w:ascii="Arial Narrow" w:hAnsi="Arial Narrow" w:cs="Arial"/>
          <w:b/>
          <w:bCs/>
        </w:rPr>
        <w:t>veinte</w:t>
      </w:r>
      <w:r w:rsidRPr="007720C3">
        <w:rPr>
          <w:rFonts w:ascii="Arial Narrow" w:hAnsi="Arial Narrow"/>
        </w:rPr>
        <w:t xml:space="preserve">; acto </w:t>
      </w:r>
      <w:r w:rsidRPr="007720C3">
        <w:rPr>
          <w:rFonts w:ascii="Arial Narrow" w:hAnsi="Arial Narrow" w:cs="Arial Narrow"/>
          <w:kern w:val="3"/>
          <w:lang w:eastAsia="zh-CN"/>
        </w:rPr>
        <w:t>cuya existencia se encuentra acreditado en</w:t>
      </w:r>
      <w:r w:rsidR="00E15843" w:rsidRPr="007720C3">
        <w:rPr>
          <w:rFonts w:ascii="Arial Narrow" w:hAnsi="Arial Narrow" w:cs="Arial Narrow"/>
          <w:kern w:val="3"/>
          <w:lang w:eastAsia="zh-CN"/>
        </w:rPr>
        <w:t xml:space="preserve"> autos de</w:t>
      </w:r>
      <w:r w:rsidRPr="007720C3">
        <w:rPr>
          <w:rFonts w:ascii="Arial Narrow" w:hAnsi="Arial Narrow" w:cs="Arial Narrow"/>
          <w:kern w:val="3"/>
          <w:lang w:eastAsia="zh-CN"/>
        </w:rPr>
        <w:t xml:space="preserve"> este proceso</w:t>
      </w:r>
      <w:r w:rsidR="00E15843" w:rsidRPr="007720C3">
        <w:rPr>
          <w:rFonts w:ascii="Arial Narrow" w:hAnsi="Arial Narrow" w:cs="Arial Narrow"/>
          <w:kern w:val="3"/>
          <w:lang w:eastAsia="zh-CN"/>
        </w:rPr>
        <w:t>,</w:t>
      </w:r>
      <w:r w:rsidRPr="007720C3">
        <w:rPr>
          <w:rFonts w:ascii="Arial Narrow" w:hAnsi="Arial Narrow" w:cs="Arial Narrow"/>
          <w:kern w:val="3"/>
          <w:lang w:eastAsia="zh-CN"/>
        </w:rPr>
        <w:t xml:space="preserve"> con</w:t>
      </w:r>
      <w:r w:rsidR="00E15843" w:rsidRPr="007720C3">
        <w:rPr>
          <w:rFonts w:ascii="Arial Narrow" w:hAnsi="Arial Narrow" w:cs="Arial Narrow"/>
          <w:kern w:val="3"/>
          <w:lang w:eastAsia="zh-CN"/>
        </w:rPr>
        <w:t xml:space="preserve"> </w:t>
      </w:r>
      <w:r w:rsidR="00E656A7" w:rsidRPr="007720C3">
        <w:rPr>
          <w:rFonts w:ascii="Arial Narrow" w:hAnsi="Arial Narrow" w:cs="Arial Narrow"/>
          <w:kern w:val="3"/>
          <w:lang w:eastAsia="zh-CN"/>
        </w:rPr>
        <w:t>l</w:t>
      </w:r>
      <w:r w:rsidR="001E3517" w:rsidRPr="007720C3">
        <w:rPr>
          <w:rFonts w:ascii="Arial Narrow" w:hAnsi="Arial Narrow" w:cs="Arial Narrow"/>
          <w:kern w:val="3"/>
          <w:lang w:eastAsia="zh-CN"/>
        </w:rPr>
        <w:t>a</w:t>
      </w:r>
      <w:r w:rsidR="00E656A7" w:rsidRPr="007720C3">
        <w:rPr>
          <w:rFonts w:ascii="Arial Narrow" w:hAnsi="Arial Narrow" w:cs="Arial Narrow"/>
          <w:kern w:val="3"/>
          <w:lang w:eastAsia="zh-CN"/>
        </w:rPr>
        <w:t xml:space="preserve"> </w:t>
      </w:r>
      <w:r w:rsidR="001E3517" w:rsidRPr="007720C3">
        <w:rPr>
          <w:rFonts w:ascii="Arial Narrow" w:hAnsi="Arial Narrow" w:cs="Arial Narrow"/>
          <w:kern w:val="3"/>
          <w:lang w:eastAsia="zh-CN"/>
        </w:rPr>
        <w:t xml:space="preserve">copia certificada </w:t>
      </w:r>
      <w:r w:rsidRPr="007720C3">
        <w:rPr>
          <w:rFonts w:ascii="Arial Narrow" w:hAnsi="Arial Narrow" w:cs="Arial Narrow"/>
          <w:kern w:val="3"/>
          <w:lang w:eastAsia="zh-CN"/>
        </w:rPr>
        <w:t>de la referida</w:t>
      </w:r>
      <w:r w:rsidR="00E15843" w:rsidRPr="007720C3">
        <w:rPr>
          <w:rFonts w:ascii="Arial Narrow" w:hAnsi="Arial Narrow" w:cs="Arial Narrow"/>
          <w:kern w:val="3"/>
          <w:lang w:eastAsia="zh-CN"/>
        </w:rPr>
        <w:t xml:space="preserve"> </w:t>
      </w:r>
      <w:r w:rsidRPr="007720C3">
        <w:rPr>
          <w:rFonts w:ascii="Arial Narrow" w:hAnsi="Arial Narrow" w:cs="Arial Narrow"/>
          <w:kern w:val="3"/>
          <w:lang w:eastAsia="zh-CN"/>
        </w:rPr>
        <w:t>acta</w:t>
      </w:r>
      <w:r w:rsidR="00E15843" w:rsidRPr="007720C3">
        <w:rPr>
          <w:rFonts w:ascii="Arial Narrow" w:hAnsi="Arial Narrow" w:cs="Arial Narrow"/>
          <w:kern w:val="3"/>
          <w:lang w:eastAsia="zh-CN"/>
        </w:rPr>
        <w:t xml:space="preserve">. . . . . . . . . . . . . . . </w:t>
      </w:r>
    </w:p>
    <w:p w14:paraId="540B9208" w14:textId="77777777" w:rsidR="0053195E" w:rsidRPr="007720C3" w:rsidRDefault="0053195E" w:rsidP="0053195E">
      <w:pPr>
        <w:spacing w:line="360" w:lineRule="auto"/>
        <w:jc w:val="both"/>
        <w:rPr>
          <w:rFonts w:ascii="Arial Narrow" w:hAnsi="Arial Narrow" w:cs="Arial Narrow"/>
          <w:kern w:val="3"/>
          <w:lang w:eastAsia="zh-CN"/>
        </w:rPr>
      </w:pPr>
    </w:p>
    <w:p w14:paraId="5AEE2D39" w14:textId="77777777" w:rsidR="0053195E" w:rsidRPr="007720C3" w:rsidRDefault="0053195E" w:rsidP="0053195E">
      <w:pPr>
        <w:spacing w:line="276" w:lineRule="auto"/>
        <w:jc w:val="right"/>
        <w:rPr>
          <w:rFonts w:ascii="Arial Narrow" w:hAnsi="Arial Narrow"/>
          <w:bCs/>
        </w:rPr>
      </w:pPr>
      <w:r w:rsidRPr="007720C3">
        <w:rPr>
          <w:rFonts w:ascii="Arial Narrow" w:hAnsi="Arial Narrow"/>
          <w:b/>
          <w:i/>
        </w:rPr>
        <w:t>Causales de improcedencia.</w:t>
      </w:r>
    </w:p>
    <w:p w14:paraId="7E49C842" w14:textId="05E42E2E" w:rsidR="0053195E" w:rsidRPr="007720C3" w:rsidRDefault="0053195E" w:rsidP="0053195E">
      <w:pPr>
        <w:spacing w:line="360" w:lineRule="auto"/>
        <w:ind w:firstLine="708"/>
        <w:jc w:val="both"/>
        <w:rPr>
          <w:rFonts w:ascii="Arial Narrow" w:hAnsi="Arial Narrow" w:cs="Arial Narrow"/>
          <w:kern w:val="3"/>
          <w:lang w:eastAsia="zh-CN"/>
        </w:rPr>
      </w:pPr>
      <w:proofErr w:type="gramStart"/>
      <w:r w:rsidRPr="007720C3">
        <w:rPr>
          <w:rFonts w:ascii="Arial Narrow" w:hAnsi="Arial Narrow"/>
          <w:b/>
          <w:bCs/>
        </w:rPr>
        <w:t>TERCERO.-</w:t>
      </w:r>
      <w:proofErr w:type="gramEnd"/>
      <w:r w:rsidRPr="007720C3">
        <w:rPr>
          <w:rFonts w:ascii="Arial Narrow" w:hAnsi="Arial Narrow"/>
          <w:b/>
          <w:bCs/>
        </w:rPr>
        <w:t xml:space="preserve"> </w:t>
      </w:r>
      <w:r w:rsidRPr="007720C3">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720C3">
        <w:rPr>
          <w:rFonts w:ascii="Arial Narrow" w:hAnsi="Arial Narrow" w:cs="Arial Narrow"/>
          <w:kern w:val="3"/>
          <w:lang w:eastAsia="zh-CN"/>
        </w:rPr>
        <w:t xml:space="preserve"> . . . . </w:t>
      </w:r>
      <w:r w:rsidR="001832D8" w:rsidRPr="007720C3">
        <w:rPr>
          <w:rFonts w:ascii="Arial Narrow" w:hAnsi="Arial Narrow" w:cs="Arial Narrow"/>
          <w:kern w:val="3"/>
          <w:lang w:eastAsia="zh-CN"/>
        </w:rPr>
        <w:t>. . . . . . . . . . . . . . . . . . . . . . . . . . . . . . .</w:t>
      </w:r>
    </w:p>
    <w:p w14:paraId="18C32B74" w14:textId="18E84D54" w:rsidR="00AF7C8E" w:rsidRPr="007720C3" w:rsidRDefault="00AF7C8E" w:rsidP="00AF7C8E">
      <w:pPr>
        <w:pStyle w:val="NormalWeb"/>
        <w:spacing w:line="360" w:lineRule="auto"/>
        <w:ind w:firstLine="708"/>
        <w:jc w:val="both"/>
        <w:rPr>
          <w:rFonts w:ascii="Arial Narrow" w:hAnsi="Arial Narrow"/>
          <w:sz w:val="27"/>
          <w:szCs w:val="27"/>
        </w:rPr>
      </w:pPr>
      <w:r w:rsidRPr="007720C3">
        <w:rPr>
          <w:rFonts w:ascii="Arial Narrow" w:hAnsi="Arial Narrow"/>
          <w:sz w:val="27"/>
          <w:szCs w:val="27"/>
        </w:rPr>
        <w:t xml:space="preserve">El Agente  al contestar la demanda, refiere que se actualizan las causales de improcedencia señaladas en las fracciones I y VI del artículo 261, en relación con la fracción II del diverso 262 ambos del referido Código, ya que el recibo oficial de pago AA9323919 se encuentra a nombre de AQR y no a nombre del actor, por lo que no se afecta su interés jurídico, aunado a que no se acredita su interés jurídico ya que la infracción no se encuentra expedida a su nombre, siendo que no acredita  la posesión o propiedad del vehículo objeto de la infracción, y que la tarjeta de circulación solo acredita que el vehículo infraccionado el día de los hechos, cuenta con un registro vehicular de acuerdo con el artículo 66 de la Ley de Movilidad para el Estado de Guanajuato . . . . . . . . . . . . . . . . . . . . . . . . . . . . . . . . . . . . . . . . . . . . . . . . .   </w:t>
      </w:r>
    </w:p>
    <w:p w14:paraId="52A0425E" w14:textId="131C58F6" w:rsidR="00AF7C8E" w:rsidRPr="007720C3" w:rsidRDefault="00AF7C8E" w:rsidP="00AF7C8E">
      <w:pPr>
        <w:pStyle w:val="NormalWeb"/>
        <w:spacing w:line="360" w:lineRule="auto"/>
        <w:ind w:firstLine="708"/>
        <w:jc w:val="both"/>
        <w:rPr>
          <w:rFonts w:ascii="Arial Narrow" w:hAnsi="Arial Narrow"/>
          <w:sz w:val="27"/>
          <w:szCs w:val="27"/>
        </w:rPr>
      </w:pPr>
      <w:r w:rsidRPr="007720C3">
        <w:rPr>
          <w:rFonts w:ascii="Arial Narrow" w:hAnsi="Arial Narrow"/>
          <w:sz w:val="27"/>
          <w:szCs w:val="27"/>
        </w:rPr>
        <w:t xml:space="preserve"> Para este Juzgador, las causales invocadas resultan ser</w:t>
      </w:r>
      <w:r w:rsidRPr="007720C3">
        <w:rPr>
          <w:rFonts w:ascii="Arial Narrow" w:hAnsi="Arial Narrow"/>
          <w:b/>
          <w:bCs/>
          <w:sz w:val="27"/>
          <w:szCs w:val="27"/>
        </w:rPr>
        <w:t xml:space="preserve"> INFUNDADAS </w:t>
      </w:r>
      <w:r w:rsidRPr="007720C3">
        <w:rPr>
          <w:rFonts w:ascii="Arial Narrow" w:hAnsi="Arial Narrow"/>
          <w:sz w:val="27"/>
          <w:szCs w:val="27"/>
        </w:rPr>
        <w:t xml:space="preserve">para decretar el sobreseimiento del proceso. . . . . . . . . . . . . . . . . . . . . . . . . . . . . . . . . </w:t>
      </w:r>
      <w:proofErr w:type="gramStart"/>
      <w:r w:rsidRPr="007720C3">
        <w:rPr>
          <w:rFonts w:ascii="Arial Narrow" w:hAnsi="Arial Narrow"/>
          <w:sz w:val="27"/>
          <w:szCs w:val="27"/>
        </w:rPr>
        <w:t>. . . .</w:t>
      </w:r>
      <w:proofErr w:type="gramEnd"/>
      <w:r w:rsidRPr="007720C3">
        <w:rPr>
          <w:rFonts w:ascii="Arial Narrow" w:hAnsi="Arial Narrow"/>
          <w:sz w:val="27"/>
          <w:szCs w:val="27"/>
        </w:rPr>
        <w:t xml:space="preserve"> </w:t>
      </w:r>
    </w:p>
    <w:p w14:paraId="20C6DA5F" w14:textId="21790479" w:rsidR="005C17F0" w:rsidRPr="007720C3" w:rsidRDefault="00AF7C8E" w:rsidP="00AF7C8E">
      <w:pPr>
        <w:pStyle w:val="NormalWeb"/>
        <w:spacing w:line="360" w:lineRule="auto"/>
        <w:ind w:firstLine="708"/>
        <w:jc w:val="both"/>
        <w:rPr>
          <w:rFonts w:ascii="Arial Narrow" w:hAnsi="Arial Narrow"/>
          <w:sz w:val="27"/>
          <w:szCs w:val="27"/>
        </w:rPr>
      </w:pPr>
      <w:r w:rsidRPr="007720C3">
        <w:rPr>
          <w:rFonts w:ascii="Arial Narrow" w:hAnsi="Arial Narrow"/>
          <w:sz w:val="27"/>
          <w:szCs w:val="27"/>
        </w:rPr>
        <w:lastRenderedPageBreak/>
        <w:t xml:space="preserve">Se sostiene lo anterior, en tanto que acorde al artículo </w:t>
      </w:r>
      <w:r w:rsidR="005C17F0" w:rsidRPr="007720C3">
        <w:rPr>
          <w:rFonts w:ascii="Arial Narrow" w:hAnsi="Arial Narrow"/>
          <w:sz w:val="27"/>
          <w:szCs w:val="27"/>
        </w:rPr>
        <w:t xml:space="preserve">136 del Código de Procedimiento y Justicia Administrativa para el Estado y los Municipios de Guanajuato, el acto administrativo; es decir, el acta de infracción </w:t>
      </w:r>
      <w:r w:rsidR="005C17F0" w:rsidRPr="007720C3">
        <w:rPr>
          <w:rFonts w:ascii="Arial Narrow" w:hAnsi="Arial Narrow"/>
          <w:b/>
          <w:bCs/>
          <w:sz w:val="27"/>
          <w:szCs w:val="27"/>
        </w:rPr>
        <w:t>T-6109750</w:t>
      </w:r>
      <w:r w:rsidR="005C17F0" w:rsidRPr="007720C3">
        <w:rPr>
          <w:rFonts w:ascii="Arial Narrow" w:hAnsi="Arial Narrow"/>
          <w:sz w:val="27"/>
          <w:szCs w:val="27"/>
        </w:rPr>
        <w:t xml:space="preserve"> y el recibo de pago </w:t>
      </w:r>
      <w:r w:rsidR="005C17F0" w:rsidRPr="007720C3">
        <w:rPr>
          <w:rFonts w:ascii="Arial Narrow" w:hAnsi="Arial Narrow"/>
          <w:b/>
          <w:bCs/>
          <w:sz w:val="27"/>
          <w:szCs w:val="27"/>
        </w:rPr>
        <w:t>AA9323919</w:t>
      </w:r>
      <w:r w:rsidR="005C17F0" w:rsidRPr="007720C3">
        <w:rPr>
          <w:rFonts w:ascii="Arial Narrow" w:hAnsi="Arial Narrow"/>
          <w:sz w:val="27"/>
          <w:szCs w:val="27"/>
        </w:rPr>
        <w:t xml:space="preserve">, se trata de declaraciones </w:t>
      </w:r>
      <w:r w:rsidR="005C17F0" w:rsidRPr="007720C3">
        <w:rPr>
          <w:rFonts w:ascii="Arial Narrow" w:hAnsi="Arial Narrow"/>
          <w:b/>
          <w:bCs/>
          <w:sz w:val="27"/>
          <w:szCs w:val="27"/>
          <w:u w:val="single"/>
        </w:rPr>
        <w:t>unilaterales</w:t>
      </w:r>
      <w:r w:rsidR="005C17F0" w:rsidRPr="007720C3">
        <w:rPr>
          <w:rFonts w:ascii="Arial Narrow" w:hAnsi="Arial Narrow"/>
          <w:sz w:val="27"/>
          <w:szCs w:val="27"/>
        </w:rPr>
        <w:t xml:space="preserve"> de voluntad de las autoridades administrativas municipales que las emitieron,  luego entonces que en la primera no se asiente dato alguno en el apartado de “datos personales”  o que en la segunda se consignen las siglas “AQR”, se trata de decisiones unilaterales y exclusivas de las autoridades que las emitieron, </w:t>
      </w:r>
      <w:r w:rsidR="00D975CB" w:rsidRPr="007720C3">
        <w:rPr>
          <w:rFonts w:ascii="Arial Narrow" w:hAnsi="Arial Narrow"/>
          <w:sz w:val="27"/>
          <w:szCs w:val="27"/>
        </w:rPr>
        <w:t xml:space="preserve">y </w:t>
      </w:r>
      <w:r w:rsidR="005C17F0" w:rsidRPr="007720C3">
        <w:rPr>
          <w:rFonts w:ascii="Arial Narrow" w:hAnsi="Arial Narrow"/>
          <w:sz w:val="27"/>
          <w:szCs w:val="27"/>
        </w:rPr>
        <w:t xml:space="preserve"> que no es jurídico opere</w:t>
      </w:r>
      <w:r w:rsidR="00D975CB" w:rsidRPr="007720C3">
        <w:rPr>
          <w:rFonts w:ascii="Arial Narrow" w:hAnsi="Arial Narrow"/>
          <w:sz w:val="27"/>
          <w:szCs w:val="27"/>
        </w:rPr>
        <w:t>n</w:t>
      </w:r>
      <w:r w:rsidR="005C17F0" w:rsidRPr="007720C3">
        <w:rPr>
          <w:rFonts w:ascii="Arial Narrow" w:hAnsi="Arial Narrow"/>
          <w:sz w:val="27"/>
          <w:szCs w:val="27"/>
        </w:rPr>
        <w:t xml:space="preserve"> en perjuicio del hoy actor, sino exclusivamente </w:t>
      </w:r>
      <w:r w:rsidR="00D975CB" w:rsidRPr="007720C3">
        <w:rPr>
          <w:rFonts w:ascii="Arial Narrow" w:hAnsi="Arial Narrow"/>
          <w:sz w:val="27"/>
          <w:szCs w:val="27"/>
        </w:rPr>
        <w:t xml:space="preserve">en perjuicio </w:t>
      </w:r>
      <w:r w:rsidR="005C17F0" w:rsidRPr="007720C3">
        <w:rPr>
          <w:rFonts w:ascii="Arial Narrow" w:hAnsi="Arial Narrow"/>
          <w:sz w:val="27"/>
          <w:szCs w:val="27"/>
        </w:rPr>
        <w:t xml:space="preserve">de las autoridades que las emitieron. . . </w:t>
      </w:r>
      <w:r w:rsidR="00D975CB" w:rsidRPr="007720C3">
        <w:rPr>
          <w:rFonts w:ascii="Arial Narrow" w:hAnsi="Arial Narrow"/>
          <w:sz w:val="27"/>
          <w:szCs w:val="27"/>
        </w:rPr>
        <w:t xml:space="preserve">. . . . . . . . . . . . . . . . . . . . . . . . . . . . . . . . . . . . . . . . . . . . . . . . . . . . . . . . . </w:t>
      </w:r>
    </w:p>
    <w:p w14:paraId="1A58D41D" w14:textId="30647608" w:rsidR="00C032BF" w:rsidRPr="007720C3" w:rsidRDefault="005C17F0" w:rsidP="00AF7C8E">
      <w:pPr>
        <w:pStyle w:val="NormalWeb"/>
        <w:spacing w:line="360" w:lineRule="auto"/>
        <w:ind w:firstLine="708"/>
        <w:jc w:val="both"/>
        <w:rPr>
          <w:rFonts w:ascii="Arial Narrow" w:hAnsi="Arial Narrow"/>
          <w:sz w:val="27"/>
          <w:szCs w:val="27"/>
        </w:rPr>
      </w:pPr>
      <w:r w:rsidRPr="007720C3">
        <w:rPr>
          <w:rFonts w:ascii="Arial Narrow" w:hAnsi="Arial Narrow"/>
          <w:sz w:val="27"/>
          <w:szCs w:val="27"/>
        </w:rPr>
        <w:t xml:space="preserve">  Por tanto</w:t>
      </w:r>
      <w:r w:rsidR="00682234" w:rsidRPr="007720C3">
        <w:rPr>
          <w:rFonts w:ascii="Arial Narrow" w:hAnsi="Arial Narrow"/>
          <w:sz w:val="27"/>
          <w:szCs w:val="27"/>
        </w:rPr>
        <w:t>,</w:t>
      </w:r>
      <w:r w:rsidRPr="007720C3">
        <w:rPr>
          <w:rFonts w:ascii="Arial Narrow" w:hAnsi="Arial Narrow"/>
          <w:sz w:val="27"/>
          <w:szCs w:val="27"/>
        </w:rPr>
        <w:t xml:space="preserve"> con la presentación de la demanda </w:t>
      </w:r>
      <w:r w:rsidR="00682234" w:rsidRPr="007720C3">
        <w:rPr>
          <w:rFonts w:ascii="Arial Narrow" w:hAnsi="Arial Narrow"/>
          <w:sz w:val="27"/>
          <w:szCs w:val="27"/>
        </w:rPr>
        <w:t>ante actos administrativos que no identifica a gobernado alguno, quien se ostente afectados con los mismos, contrario a lo señalado por la peticionaria del sobreseimiento,  tendrá interés jurídico para promover el proceso, máxime si en el caso la garantía del interés fiscal fue la placa de circulación, no así el vehículo mismo, de aquí que en efecto acorde al art</w:t>
      </w:r>
      <w:r w:rsidR="00004B3F" w:rsidRPr="007720C3">
        <w:rPr>
          <w:rFonts w:ascii="Arial Narrow" w:hAnsi="Arial Narrow"/>
          <w:sz w:val="27"/>
          <w:szCs w:val="27"/>
        </w:rPr>
        <w:t>í</w:t>
      </w:r>
      <w:r w:rsidR="00682234" w:rsidRPr="007720C3">
        <w:rPr>
          <w:rFonts w:ascii="Arial Narrow" w:hAnsi="Arial Narrow"/>
          <w:sz w:val="27"/>
          <w:szCs w:val="27"/>
        </w:rPr>
        <w:t>culo 66 de</w:t>
      </w:r>
      <w:r w:rsidR="00004B3F" w:rsidRPr="007720C3">
        <w:rPr>
          <w:rFonts w:ascii="Arial Narrow" w:hAnsi="Arial Narrow"/>
          <w:sz w:val="27"/>
          <w:szCs w:val="27"/>
        </w:rPr>
        <w:t xml:space="preserve"> </w:t>
      </w:r>
      <w:r w:rsidR="00682234" w:rsidRPr="007720C3">
        <w:rPr>
          <w:rFonts w:ascii="Arial Narrow" w:hAnsi="Arial Narrow"/>
          <w:sz w:val="27"/>
          <w:szCs w:val="27"/>
        </w:rPr>
        <w:t>l</w:t>
      </w:r>
      <w:r w:rsidR="00004B3F" w:rsidRPr="007720C3">
        <w:rPr>
          <w:rFonts w:ascii="Arial Narrow" w:hAnsi="Arial Narrow"/>
          <w:sz w:val="27"/>
          <w:szCs w:val="27"/>
        </w:rPr>
        <w:t>a Ley de Movilidad del Estado de Guanajuato y sus Municipios, el registro de vehículos en la entidad se acredita con la tarjeta de circulación, que exhibió en original como prueba de su parte quien demanda y que es apreciable e</w:t>
      </w:r>
      <w:r w:rsidR="00C032BF" w:rsidRPr="007720C3">
        <w:rPr>
          <w:rFonts w:ascii="Arial Narrow" w:hAnsi="Arial Narrow"/>
          <w:sz w:val="27"/>
          <w:szCs w:val="27"/>
        </w:rPr>
        <w:t>n</w:t>
      </w:r>
      <w:r w:rsidR="00004B3F" w:rsidRPr="007720C3">
        <w:rPr>
          <w:rFonts w:ascii="Arial Narrow" w:hAnsi="Arial Narrow"/>
          <w:sz w:val="27"/>
          <w:szCs w:val="27"/>
        </w:rPr>
        <w:t xml:space="preserve"> autos en copia certificada </w:t>
      </w:r>
      <w:r w:rsidR="00C032BF" w:rsidRPr="007720C3">
        <w:rPr>
          <w:rFonts w:ascii="Arial Narrow" w:hAnsi="Arial Narrow"/>
          <w:sz w:val="27"/>
          <w:szCs w:val="27"/>
        </w:rPr>
        <w:t xml:space="preserve"> por la Secretaria de Estudio y Cuenta adscrita a este Juzgado, siendo que la solicitante del sobreseimiento no hace una interpretación integral de la citada Ley, la que en su artículo 18 fracción I, prevé: . . . . . . . . . . . . . . .</w:t>
      </w:r>
    </w:p>
    <w:p w14:paraId="66A57242" w14:textId="77777777" w:rsidR="00C032BF" w:rsidRPr="007720C3" w:rsidRDefault="00C032BF" w:rsidP="00C032BF">
      <w:pPr>
        <w:ind w:left="2124"/>
        <w:jc w:val="center"/>
        <w:rPr>
          <w:rFonts w:ascii="Arial Narrow" w:hAnsi="Arial Narrow" w:cs="Arial"/>
          <w:b/>
          <w:bCs/>
          <w:i/>
          <w:sz w:val="20"/>
          <w:szCs w:val="20"/>
        </w:rPr>
      </w:pPr>
      <w:r w:rsidRPr="007720C3">
        <w:rPr>
          <w:rFonts w:ascii="Arial Narrow" w:hAnsi="Arial Narrow" w:cs="Arial"/>
          <w:b/>
          <w:bCs/>
          <w:i/>
          <w:sz w:val="20"/>
          <w:szCs w:val="20"/>
        </w:rPr>
        <w:t>Facultades de la Secretaría de Finanzas, Inversión y Administración</w:t>
      </w:r>
    </w:p>
    <w:p w14:paraId="741D28B6" w14:textId="77777777" w:rsidR="00C032BF" w:rsidRPr="007720C3" w:rsidRDefault="00C032BF" w:rsidP="00C032BF">
      <w:pPr>
        <w:autoSpaceDE w:val="0"/>
        <w:autoSpaceDN w:val="0"/>
        <w:ind w:left="29" w:firstLine="709"/>
        <w:jc w:val="both"/>
        <w:rPr>
          <w:rFonts w:ascii="Arial Narrow" w:hAnsi="Arial Narrow" w:cs="Arial"/>
          <w:i/>
          <w:sz w:val="20"/>
          <w:szCs w:val="20"/>
        </w:rPr>
      </w:pPr>
      <w:r w:rsidRPr="007720C3">
        <w:rPr>
          <w:rFonts w:ascii="Arial Narrow" w:hAnsi="Arial Narrow" w:cs="Arial"/>
          <w:b/>
          <w:i/>
          <w:sz w:val="20"/>
          <w:szCs w:val="20"/>
        </w:rPr>
        <w:t xml:space="preserve">Artículo 18. </w:t>
      </w:r>
      <w:r w:rsidRPr="007720C3">
        <w:rPr>
          <w:rFonts w:ascii="Arial Narrow" w:hAnsi="Arial Narrow" w:cs="Arial"/>
          <w:i/>
          <w:sz w:val="20"/>
          <w:szCs w:val="20"/>
        </w:rPr>
        <w:t>Corresponde a la Secretaría de Finanzas, Inversión y Administración:</w:t>
      </w:r>
    </w:p>
    <w:p w14:paraId="1DAFCD0C" w14:textId="77777777" w:rsidR="00C032BF" w:rsidRPr="007720C3" w:rsidRDefault="00C032BF" w:rsidP="00C032BF">
      <w:pPr>
        <w:autoSpaceDE w:val="0"/>
        <w:autoSpaceDN w:val="0"/>
        <w:ind w:left="29" w:firstLine="709"/>
        <w:jc w:val="both"/>
        <w:rPr>
          <w:rFonts w:ascii="Arial Narrow" w:hAnsi="Arial Narrow" w:cs="Arial"/>
          <w:i/>
          <w:sz w:val="20"/>
          <w:szCs w:val="20"/>
        </w:rPr>
      </w:pPr>
    </w:p>
    <w:p w14:paraId="7C5A13CE" w14:textId="1F50F846" w:rsidR="00C032BF" w:rsidRPr="007720C3" w:rsidRDefault="00C032BF" w:rsidP="00C032BF">
      <w:pPr>
        <w:numPr>
          <w:ilvl w:val="0"/>
          <w:numId w:val="4"/>
        </w:numPr>
        <w:autoSpaceDE w:val="0"/>
        <w:autoSpaceDN w:val="0"/>
        <w:ind w:hanging="720"/>
        <w:jc w:val="both"/>
        <w:rPr>
          <w:rFonts w:ascii="Arial Narrow" w:hAnsi="Arial Narrow" w:cs="Arial"/>
          <w:i/>
          <w:sz w:val="20"/>
          <w:szCs w:val="20"/>
        </w:rPr>
      </w:pPr>
      <w:r w:rsidRPr="007720C3">
        <w:rPr>
          <w:rFonts w:ascii="Arial Narrow" w:hAnsi="Arial Narrow" w:cs="Arial"/>
          <w:b/>
          <w:bCs/>
          <w:i/>
          <w:sz w:val="20"/>
          <w:szCs w:val="20"/>
          <w:u w:val="single"/>
        </w:rPr>
        <w:t>Expedir y hacer entrega a los propietarios o legítimos poseedores de vehículos</w:t>
      </w:r>
      <w:r w:rsidRPr="007720C3">
        <w:rPr>
          <w:rFonts w:ascii="Arial Narrow" w:hAnsi="Arial Narrow" w:cs="Arial"/>
          <w:i/>
          <w:sz w:val="20"/>
          <w:szCs w:val="20"/>
        </w:rPr>
        <w:t xml:space="preserve"> de las placas metálicas, </w:t>
      </w:r>
      <w:r w:rsidRPr="007720C3">
        <w:rPr>
          <w:rFonts w:ascii="Arial Narrow" w:hAnsi="Arial Narrow" w:cs="Arial"/>
          <w:b/>
          <w:bCs/>
          <w:i/>
          <w:sz w:val="20"/>
          <w:szCs w:val="20"/>
          <w:u w:val="single"/>
        </w:rPr>
        <w:t>tarjetas de circulación</w:t>
      </w:r>
      <w:r w:rsidRPr="007720C3">
        <w:rPr>
          <w:rFonts w:ascii="Arial Narrow" w:hAnsi="Arial Narrow" w:cs="Arial"/>
          <w:i/>
          <w:sz w:val="20"/>
          <w:szCs w:val="20"/>
        </w:rPr>
        <w:t xml:space="preserve">, calcomanías y demás signos de identificación que por la naturaleza de los vehículos y condiciones de prestación de los servicios se requieran; (el subrayado y remarcado es </w:t>
      </w:r>
      <w:proofErr w:type="gramStart"/>
      <w:r w:rsidRPr="007720C3">
        <w:rPr>
          <w:rFonts w:ascii="Arial Narrow" w:hAnsi="Arial Narrow" w:cs="Arial"/>
          <w:i/>
          <w:sz w:val="20"/>
          <w:szCs w:val="20"/>
        </w:rPr>
        <w:t>propio). . .</w:t>
      </w:r>
      <w:proofErr w:type="gramEnd"/>
      <w:r w:rsidRPr="007720C3">
        <w:rPr>
          <w:rFonts w:ascii="Arial Narrow" w:hAnsi="Arial Narrow" w:cs="Arial"/>
          <w:i/>
          <w:sz w:val="20"/>
          <w:szCs w:val="20"/>
        </w:rPr>
        <w:t xml:space="preserve"> . . . . . . . . . . . . . . . . . . . . . . . . . . . . . . . . . . . . . . . . . . . . . . . . . . . . . . . . . . . . . . . . . . . . . . . . </w:t>
      </w:r>
    </w:p>
    <w:p w14:paraId="26B6CCDC" w14:textId="77777777" w:rsidR="00C032BF" w:rsidRPr="007720C3" w:rsidRDefault="00C032BF" w:rsidP="00C032BF">
      <w:pPr>
        <w:autoSpaceDE w:val="0"/>
        <w:autoSpaceDN w:val="0"/>
        <w:ind w:left="29" w:hanging="720"/>
        <w:jc w:val="both"/>
        <w:rPr>
          <w:rFonts w:ascii="Arial Narrow" w:hAnsi="Arial Narrow" w:cs="Arial"/>
          <w:iCs/>
          <w:sz w:val="20"/>
          <w:szCs w:val="20"/>
        </w:rPr>
      </w:pPr>
    </w:p>
    <w:p w14:paraId="016A483A" w14:textId="67BC9906" w:rsidR="00D975CB" w:rsidRPr="007720C3" w:rsidRDefault="00C032BF" w:rsidP="00AF7C8E">
      <w:pPr>
        <w:pStyle w:val="NormalWeb"/>
        <w:spacing w:line="360" w:lineRule="auto"/>
        <w:ind w:firstLine="708"/>
        <w:jc w:val="both"/>
        <w:rPr>
          <w:rFonts w:ascii="Arial Narrow" w:hAnsi="Arial Narrow"/>
          <w:sz w:val="27"/>
          <w:szCs w:val="27"/>
        </w:rPr>
      </w:pPr>
      <w:r w:rsidRPr="007720C3">
        <w:rPr>
          <w:rFonts w:ascii="Arial Narrow" w:hAnsi="Arial Narrow"/>
          <w:sz w:val="27"/>
          <w:szCs w:val="27"/>
        </w:rPr>
        <w:t>Así  las cosas, del alcance que pretende darle la solicitante del sobreseimiento a la tarjeta de circulación, en el ordenamiento legal que cita para tal efecto, el legislador permanente, es contundente al señalar como obligación de la Secretar</w:t>
      </w:r>
      <w:r w:rsidR="00D975CB" w:rsidRPr="007720C3">
        <w:rPr>
          <w:rFonts w:ascii="Arial Narrow" w:hAnsi="Arial Narrow"/>
          <w:sz w:val="27"/>
          <w:szCs w:val="27"/>
        </w:rPr>
        <w:t>í</w:t>
      </w:r>
      <w:r w:rsidRPr="007720C3">
        <w:rPr>
          <w:rFonts w:ascii="Arial Narrow" w:hAnsi="Arial Narrow"/>
          <w:sz w:val="27"/>
          <w:szCs w:val="27"/>
        </w:rPr>
        <w:t xml:space="preserve">a de Finanzas, Inversión y Administración, entregar entre otras cosas  a los propietarios o  legitimo poseedores de vehículos, la tarjeta de circulación, de donde con dicha </w:t>
      </w:r>
      <w:r w:rsidRPr="007720C3">
        <w:rPr>
          <w:rFonts w:ascii="Arial Narrow" w:hAnsi="Arial Narrow"/>
          <w:sz w:val="27"/>
          <w:szCs w:val="27"/>
        </w:rPr>
        <w:lastRenderedPageBreak/>
        <w:t xml:space="preserve">documental no sólo se acredita como refiere la demandada, el registro vehicular, sino además, que dicho documento  se entrega al propietario o legitimo poseedor del vehículo, siendo que la misma se encuentra expedida a nombre del hoy actor, y es coincidente con el dato de número de placa </w:t>
      </w:r>
      <w:r w:rsidR="00D975CB" w:rsidRPr="007720C3">
        <w:rPr>
          <w:rFonts w:ascii="Arial Narrow" w:hAnsi="Arial Narrow"/>
          <w:b/>
          <w:bCs/>
          <w:sz w:val="27"/>
          <w:szCs w:val="27"/>
        </w:rPr>
        <w:t>GYK301A</w:t>
      </w:r>
      <w:r w:rsidR="00D975CB" w:rsidRPr="007720C3">
        <w:rPr>
          <w:rFonts w:ascii="Arial Narrow" w:hAnsi="Arial Narrow"/>
          <w:sz w:val="27"/>
          <w:szCs w:val="27"/>
        </w:rPr>
        <w:t xml:space="preserve"> </w:t>
      </w:r>
      <w:r w:rsidRPr="007720C3">
        <w:rPr>
          <w:rFonts w:ascii="Arial Narrow" w:hAnsi="Arial Narrow"/>
          <w:sz w:val="27"/>
          <w:szCs w:val="27"/>
        </w:rPr>
        <w:t>asentado</w:t>
      </w:r>
      <w:r w:rsidR="00D975CB" w:rsidRPr="007720C3">
        <w:rPr>
          <w:rFonts w:ascii="Arial Narrow" w:hAnsi="Arial Narrow"/>
          <w:sz w:val="27"/>
          <w:szCs w:val="27"/>
        </w:rPr>
        <w:t xml:space="preserve"> tanto en el acta de infracción </w:t>
      </w:r>
      <w:r w:rsidR="00D975CB" w:rsidRPr="007720C3">
        <w:rPr>
          <w:rFonts w:ascii="Arial Narrow" w:hAnsi="Arial Narrow"/>
          <w:b/>
          <w:bCs/>
          <w:sz w:val="27"/>
          <w:szCs w:val="27"/>
        </w:rPr>
        <w:t>T-6109750</w:t>
      </w:r>
      <w:r w:rsidR="00D975CB" w:rsidRPr="007720C3">
        <w:rPr>
          <w:rFonts w:ascii="Arial Narrow" w:hAnsi="Arial Narrow"/>
          <w:sz w:val="27"/>
          <w:szCs w:val="27"/>
        </w:rPr>
        <w:t xml:space="preserve"> como en  el recibo de pago </w:t>
      </w:r>
      <w:r w:rsidR="00D975CB" w:rsidRPr="007720C3">
        <w:rPr>
          <w:rFonts w:ascii="Arial Narrow" w:hAnsi="Arial Narrow"/>
          <w:b/>
          <w:bCs/>
          <w:sz w:val="27"/>
          <w:szCs w:val="27"/>
        </w:rPr>
        <w:t>AA9323919</w:t>
      </w:r>
      <w:r w:rsidR="00D975CB" w:rsidRPr="007720C3">
        <w:rPr>
          <w:rFonts w:ascii="Arial Narrow" w:hAnsi="Arial Narrow"/>
          <w:sz w:val="27"/>
          <w:szCs w:val="27"/>
        </w:rPr>
        <w:t>, de aquí lo infundado de las causales de improcedencia formuladas por la parte demandada. . . . . . . . . . .</w:t>
      </w:r>
    </w:p>
    <w:p w14:paraId="54B18327" w14:textId="77777777" w:rsidR="00096112" w:rsidRPr="007720C3" w:rsidRDefault="00096112" w:rsidP="00096112">
      <w:pPr>
        <w:pStyle w:val="NormalWeb"/>
        <w:spacing w:line="360" w:lineRule="auto"/>
        <w:ind w:firstLine="708"/>
        <w:jc w:val="both"/>
        <w:rPr>
          <w:rFonts w:ascii="Arial Narrow" w:hAnsi="Arial Narrow"/>
          <w:sz w:val="27"/>
          <w:szCs w:val="27"/>
        </w:rPr>
      </w:pPr>
      <w:r w:rsidRPr="007720C3">
        <w:rPr>
          <w:rFonts w:ascii="Arial Narrow" w:hAnsi="Arial Narrow"/>
          <w:sz w:val="27"/>
          <w:szCs w:val="27"/>
        </w:rPr>
        <w:t xml:space="preserve">Ante lo infundado de las causales de improcedencia analizadas y estimado que en autos no se actualiza ninguna otra causal de las previstas en el citado artículo 261, en el siguiente considerando se procede al estudio de los conceptos de impugnación. . . . . . . . . . . . . . . . . . . . . . . . . . . . . . . . . . . . . . . . . . . . . . . . . . . . . . . . . </w:t>
      </w:r>
    </w:p>
    <w:p w14:paraId="100937DC" w14:textId="3A18F880" w:rsidR="0053195E" w:rsidRPr="007720C3" w:rsidRDefault="0053195E" w:rsidP="0053195E">
      <w:pPr>
        <w:tabs>
          <w:tab w:val="left" w:pos="3975"/>
        </w:tabs>
        <w:spacing w:line="276" w:lineRule="auto"/>
        <w:jc w:val="right"/>
        <w:rPr>
          <w:rFonts w:ascii="Arial Narrow" w:hAnsi="Arial Narrow" w:cs="Arial"/>
          <w:b/>
          <w:i/>
          <w:sz w:val="27"/>
          <w:szCs w:val="27"/>
        </w:rPr>
      </w:pPr>
      <w:r w:rsidRPr="007720C3">
        <w:rPr>
          <w:rFonts w:ascii="Arial Narrow" w:hAnsi="Arial Narrow" w:cs="Arial"/>
          <w:b/>
          <w:i/>
          <w:sz w:val="27"/>
          <w:szCs w:val="27"/>
        </w:rPr>
        <w:t>Análisis de los conceptos de impugnación.</w:t>
      </w:r>
    </w:p>
    <w:p w14:paraId="4CB0BB3A" w14:textId="77777777" w:rsidR="0053195E" w:rsidRPr="007720C3" w:rsidRDefault="0053195E" w:rsidP="0053195E">
      <w:pPr>
        <w:tabs>
          <w:tab w:val="left" w:pos="3975"/>
        </w:tabs>
        <w:spacing w:line="360" w:lineRule="auto"/>
        <w:ind w:firstLine="709"/>
        <w:jc w:val="both"/>
        <w:rPr>
          <w:rFonts w:ascii="Arial Narrow" w:hAnsi="Arial Narrow"/>
          <w:sz w:val="27"/>
          <w:szCs w:val="27"/>
        </w:rPr>
      </w:pPr>
      <w:proofErr w:type="gramStart"/>
      <w:r w:rsidRPr="007720C3">
        <w:rPr>
          <w:rFonts w:ascii="Arial Narrow" w:hAnsi="Arial Narrow"/>
          <w:b/>
          <w:sz w:val="27"/>
          <w:szCs w:val="27"/>
        </w:rPr>
        <w:t>CUARTO.-</w:t>
      </w:r>
      <w:proofErr w:type="gramEnd"/>
      <w:r w:rsidRPr="007720C3">
        <w:rPr>
          <w:rFonts w:ascii="Arial Narrow" w:hAnsi="Arial Narrow"/>
          <w:b/>
          <w:sz w:val="27"/>
          <w:szCs w:val="27"/>
        </w:rPr>
        <w:t xml:space="preserve"> </w:t>
      </w:r>
      <w:r w:rsidRPr="007720C3">
        <w:rPr>
          <w:rFonts w:ascii="Arial Narrow" w:hAnsi="Arial Narrow"/>
          <w:sz w:val="27"/>
          <w:szCs w:val="27"/>
        </w:rPr>
        <w:t xml:space="preserve">Que la parte actora </w:t>
      </w:r>
      <w:r w:rsidRPr="007720C3">
        <w:rPr>
          <w:rFonts w:ascii="Arial Narrow" w:hAnsi="Arial Narrow" w:cs="Arial Narrow"/>
          <w:sz w:val="27"/>
          <w:szCs w:val="27"/>
        </w:rPr>
        <w:t xml:space="preserve">en </w:t>
      </w:r>
      <w:r w:rsidRPr="007720C3">
        <w:rPr>
          <w:rFonts w:ascii="Arial Narrow" w:hAnsi="Arial Narrow"/>
          <w:sz w:val="27"/>
          <w:szCs w:val="27"/>
        </w:rPr>
        <w:t xml:space="preserve">el </w:t>
      </w:r>
      <w:r w:rsidRPr="007720C3">
        <w:rPr>
          <w:rFonts w:ascii="Arial Narrow" w:hAnsi="Arial Narrow"/>
          <w:b/>
          <w:bCs/>
          <w:sz w:val="27"/>
          <w:szCs w:val="27"/>
        </w:rPr>
        <w:t>primer</w:t>
      </w:r>
      <w:r w:rsidRPr="007720C3">
        <w:rPr>
          <w:rFonts w:ascii="Arial Narrow" w:hAnsi="Arial Narrow"/>
          <w:sz w:val="27"/>
          <w:szCs w:val="27"/>
        </w:rPr>
        <w:t xml:space="preserve"> concepto de impugnación aduce los siguientes argumentos: . . . . . . . . . . . . . . . . . . . . . . . . . . . . . . . . . . . . . . . . . . . . . </w:t>
      </w:r>
    </w:p>
    <w:p w14:paraId="330B84C6" w14:textId="77777777" w:rsidR="0053195E" w:rsidRPr="007720C3" w:rsidRDefault="0053195E" w:rsidP="0053195E">
      <w:pPr>
        <w:spacing w:line="360" w:lineRule="auto"/>
        <w:jc w:val="both"/>
        <w:rPr>
          <w:rFonts w:ascii="Arial Narrow" w:hAnsi="Arial Narrow"/>
          <w:sz w:val="27"/>
          <w:szCs w:val="27"/>
        </w:rPr>
      </w:pPr>
    </w:p>
    <w:p w14:paraId="5BF17E90" w14:textId="77777777" w:rsidR="0053195E" w:rsidRPr="007720C3" w:rsidRDefault="0053195E" w:rsidP="0053195E">
      <w:pPr>
        <w:spacing w:line="360" w:lineRule="auto"/>
        <w:ind w:firstLine="709"/>
        <w:jc w:val="both"/>
        <w:rPr>
          <w:rFonts w:ascii="Arial Narrow" w:hAnsi="Arial Narrow"/>
          <w:sz w:val="27"/>
          <w:szCs w:val="27"/>
        </w:rPr>
      </w:pPr>
      <w:r w:rsidRPr="007720C3">
        <w:rPr>
          <w:rFonts w:ascii="Arial Narrow" w:hAnsi="Arial Narrow"/>
          <w:sz w:val="27"/>
          <w:szCs w:val="27"/>
        </w:rPr>
        <w:t>1.</w:t>
      </w:r>
      <w:proofErr w:type="gramStart"/>
      <w:r w:rsidRPr="007720C3">
        <w:rPr>
          <w:rFonts w:ascii="Arial Narrow" w:hAnsi="Arial Narrow"/>
          <w:sz w:val="27"/>
          <w:szCs w:val="27"/>
        </w:rPr>
        <w:t>-  El</w:t>
      </w:r>
      <w:proofErr w:type="gramEnd"/>
      <w:r w:rsidRPr="007720C3">
        <w:rPr>
          <w:rFonts w:ascii="Arial Narrow" w:hAnsi="Arial Narrow"/>
          <w:sz w:val="27"/>
          <w:szCs w:val="27"/>
        </w:rPr>
        <w:t xml:space="preserve">  acto  impugnado  marcado  con  el  punto  a.,  en  el  capítulo  II  de la </w:t>
      </w:r>
    </w:p>
    <w:p w14:paraId="5A9143F6" w14:textId="2C08B8D9" w:rsidR="0053195E" w:rsidRPr="007720C3" w:rsidRDefault="0053195E" w:rsidP="0053195E">
      <w:pPr>
        <w:spacing w:line="360" w:lineRule="auto"/>
        <w:jc w:val="both"/>
        <w:rPr>
          <w:rFonts w:ascii="Arial Narrow" w:hAnsi="Arial Narrow"/>
          <w:sz w:val="27"/>
          <w:szCs w:val="27"/>
        </w:rPr>
      </w:pPr>
      <w:r w:rsidRPr="007720C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7720C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7720C3">
        <w:rPr>
          <w:rFonts w:ascii="Arial Narrow" w:hAnsi="Arial Narrow" w:cs="Arial Narrow"/>
          <w:sz w:val="27"/>
          <w:szCs w:val="27"/>
        </w:rPr>
        <w:t xml:space="preserve">. . . . . . . . . . . . . . </w:t>
      </w:r>
    </w:p>
    <w:p w14:paraId="11E9128E" w14:textId="77777777" w:rsidR="0053195E" w:rsidRPr="007720C3" w:rsidRDefault="0053195E" w:rsidP="0053195E">
      <w:pPr>
        <w:spacing w:line="360" w:lineRule="auto"/>
        <w:jc w:val="both"/>
        <w:rPr>
          <w:rFonts w:ascii="Arial Narrow" w:hAnsi="Arial Narrow" w:cs="Arial Narrow"/>
          <w:sz w:val="27"/>
          <w:szCs w:val="27"/>
        </w:rPr>
      </w:pPr>
    </w:p>
    <w:p w14:paraId="3579916D" w14:textId="08315DEF" w:rsidR="0053195E" w:rsidRPr="007720C3" w:rsidRDefault="0053195E" w:rsidP="0053195E">
      <w:pPr>
        <w:spacing w:line="360" w:lineRule="auto"/>
        <w:ind w:firstLine="709"/>
        <w:jc w:val="both"/>
        <w:rPr>
          <w:rFonts w:ascii="Arial Narrow" w:hAnsi="Arial Narrow" w:cs="Arial Narrow"/>
          <w:b/>
          <w:sz w:val="27"/>
          <w:szCs w:val="27"/>
        </w:rPr>
      </w:pPr>
      <w:r w:rsidRPr="007720C3">
        <w:rPr>
          <w:rFonts w:ascii="Arial Narrow" w:hAnsi="Arial Narrow" w:cs="Arial Narrow"/>
          <w:sz w:val="27"/>
          <w:szCs w:val="27"/>
        </w:rPr>
        <w:t>2.- Que de la lectura del acta de infracción impugnada, en su segundo párrafo se desprende que quien emite la misma se dice ser “</w:t>
      </w:r>
      <w:r w:rsidRPr="007720C3">
        <w:rPr>
          <w:rFonts w:ascii="Arial Narrow" w:hAnsi="Arial Narrow" w:cs="Arial Narrow"/>
          <w:b/>
          <w:sz w:val="27"/>
          <w:szCs w:val="27"/>
        </w:rPr>
        <w:t>Agente</w:t>
      </w:r>
      <w:r w:rsidR="00080D46" w:rsidRPr="007720C3">
        <w:rPr>
          <w:rFonts w:ascii="Arial Narrow" w:hAnsi="Arial Narrow" w:cs="Arial Narrow"/>
          <w:b/>
          <w:sz w:val="27"/>
          <w:szCs w:val="27"/>
        </w:rPr>
        <w:t xml:space="preserve"> </w:t>
      </w:r>
      <w:r w:rsidR="00D303B3" w:rsidRPr="007720C3">
        <w:rPr>
          <w:rFonts w:ascii="Arial Narrow" w:hAnsi="Arial Narrow" w:cs="Arial Narrow"/>
          <w:b/>
          <w:sz w:val="27"/>
          <w:szCs w:val="27"/>
        </w:rPr>
        <w:t xml:space="preserve"> </w:t>
      </w:r>
      <w:r w:rsidRPr="007720C3">
        <w:rPr>
          <w:rFonts w:ascii="Arial Narrow" w:hAnsi="Arial Narrow" w:cs="Arial Narrow"/>
          <w:b/>
          <w:sz w:val="27"/>
          <w:szCs w:val="27"/>
        </w:rPr>
        <w:t>de Tránsito Municipal”,</w:t>
      </w:r>
      <w:r w:rsidRPr="007720C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7720C3">
        <w:rPr>
          <w:rFonts w:ascii="Arial Narrow" w:hAnsi="Arial Narrow" w:cs="Arial Narrow"/>
          <w:b/>
          <w:sz w:val="27"/>
          <w:szCs w:val="27"/>
        </w:rPr>
        <w:t xml:space="preserve">“Agente </w:t>
      </w:r>
      <w:r w:rsidR="00D303B3" w:rsidRPr="007720C3">
        <w:rPr>
          <w:rFonts w:ascii="Arial Narrow" w:hAnsi="Arial Narrow" w:cs="Arial Narrow"/>
          <w:b/>
          <w:sz w:val="27"/>
          <w:szCs w:val="27"/>
        </w:rPr>
        <w:t xml:space="preserve"> </w:t>
      </w:r>
      <w:r w:rsidRPr="007720C3">
        <w:rPr>
          <w:rFonts w:ascii="Arial Narrow" w:hAnsi="Arial Narrow" w:cs="Arial Narrow"/>
          <w:b/>
          <w:sz w:val="27"/>
          <w:szCs w:val="27"/>
        </w:rPr>
        <w:t>de Tránsito Municipal”</w:t>
      </w:r>
      <w:r w:rsidRPr="007720C3">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w:t>
      </w:r>
      <w:r w:rsidRPr="007720C3">
        <w:rPr>
          <w:rFonts w:ascii="Arial Narrow" w:hAnsi="Arial Narrow" w:cs="Arial Narrow"/>
          <w:sz w:val="27"/>
          <w:szCs w:val="27"/>
        </w:rPr>
        <w:lastRenderedPageBreak/>
        <w:t xml:space="preserve">los </w:t>
      </w:r>
      <w:r w:rsidRPr="007720C3">
        <w:rPr>
          <w:rFonts w:ascii="Arial Narrow" w:hAnsi="Arial Narrow" w:cs="Arial Narrow"/>
          <w:b/>
          <w:sz w:val="27"/>
          <w:szCs w:val="27"/>
        </w:rPr>
        <w:t>Agentes de Vialidad</w:t>
      </w:r>
      <w:r w:rsidRPr="007720C3">
        <w:rPr>
          <w:rFonts w:ascii="Arial Narrow" w:hAnsi="Arial Narrow" w:cs="Arial Narrow"/>
          <w:sz w:val="27"/>
          <w:szCs w:val="27"/>
        </w:rPr>
        <w:t xml:space="preserve"> de la Dirección General de Tránsito, por lo que carece de legitimidad ese acto. . . . . . . . . . . . . . . . . . . . . . . . . . . . . . . . . . . . . </w:t>
      </w:r>
      <w:r w:rsidR="00A514C9" w:rsidRPr="007720C3">
        <w:rPr>
          <w:rFonts w:ascii="Arial Narrow" w:hAnsi="Arial Narrow" w:cs="Arial Narrow"/>
          <w:sz w:val="27"/>
          <w:szCs w:val="27"/>
        </w:rPr>
        <w:t xml:space="preserve">. . . . . . . . . . . . . .  </w:t>
      </w:r>
    </w:p>
    <w:p w14:paraId="0874A153" w14:textId="77777777" w:rsidR="002E6FEE" w:rsidRPr="007720C3" w:rsidRDefault="002E6FEE" w:rsidP="002E6FEE">
      <w:pPr>
        <w:tabs>
          <w:tab w:val="left" w:pos="3975"/>
        </w:tabs>
        <w:spacing w:line="360" w:lineRule="auto"/>
        <w:ind w:firstLine="709"/>
        <w:jc w:val="both"/>
        <w:rPr>
          <w:rFonts w:ascii="Arial Narrow" w:hAnsi="Arial Narrow"/>
          <w:sz w:val="27"/>
          <w:szCs w:val="27"/>
        </w:rPr>
      </w:pPr>
    </w:p>
    <w:p w14:paraId="7D5D9815" w14:textId="38378816" w:rsidR="002E6FEE" w:rsidRPr="007720C3" w:rsidRDefault="002E6FEE" w:rsidP="002E6FEE">
      <w:pPr>
        <w:tabs>
          <w:tab w:val="left" w:pos="3975"/>
        </w:tabs>
        <w:spacing w:line="360" w:lineRule="auto"/>
        <w:ind w:firstLine="709"/>
        <w:jc w:val="both"/>
        <w:rPr>
          <w:rFonts w:ascii="Arial Narrow" w:hAnsi="Arial Narrow"/>
          <w:sz w:val="27"/>
          <w:szCs w:val="27"/>
        </w:rPr>
      </w:pPr>
      <w:r w:rsidRPr="007720C3">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w:t>
      </w:r>
      <w:r w:rsidR="00544336" w:rsidRPr="007720C3">
        <w:rPr>
          <w:rFonts w:ascii="Arial Narrow" w:hAnsi="Arial Narrow"/>
          <w:sz w:val="27"/>
          <w:szCs w:val="27"/>
        </w:rPr>
        <w:t>3</w:t>
      </w:r>
      <w:r w:rsidRPr="007720C3">
        <w:rPr>
          <w:rFonts w:ascii="Arial Narrow" w:hAnsi="Arial Narrow"/>
          <w:sz w:val="27"/>
          <w:szCs w:val="27"/>
        </w:rPr>
        <w:t xml:space="preserve">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7720C3"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7720C3" w:rsidRDefault="0053195E" w:rsidP="0053195E">
      <w:pPr>
        <w:spacing w:line="360" w:lineRule="auto"/>
        <w:ind w:firstLine="708"/>
        <w:jc w:val="both"/>
        <w:rPr>
          <w:rFonts w:ascii="Arial Narrow" w:hAnsi="Arial Narrow" w:cs="Arial"/>
          <w:sz w:val="27"/>
          <w:szCs w:val="27"/>
        </w:rPr>
      </w:pPr>
      <w:r w:rsidRPr="007720C3">
        <w:rPr>
          <w:rFonts w:ascii="Arial Narrow" w:hAnsi="Arial Narrow"/>
          <w:sz w:val="27"/>
          <w:szCs w:val="27"/>
        </w:rPr>
        <w:t xml:space="preserve">Para este Juzgador, el concepto de impugnación resulta </w:t>
      </w:r>
      <w:r w:rsidRPr="007720C3">
        <w:rPr>
          <w:rFonts w:ascii="Arial Narrow" w:hAnsi="Arial Narrow"/>
          <w:b/>
          <w:sz w:val="27"/>
          <w:szCs w:val="27"/>
        </w:rPr>
        <w:t>FUNDADO</w:t>
      </w:r>
      <w:r w:rsidRPr="007720C3">
        <w:rPr>
          <w:rFonts w:ascii="Arial Narrow" w:hAnsi="Arial Narrow"/>
          <w:sz w:val="27"/>
          <w:szCs w:val="27"/>
        </w:rPr>
        <w:t>, en atención a las siguientes consideraciones:</w:t>
      </w:r>
      <w:r w:rsidRPr="007720C3">
        <w:rPr>
          <w:rFonts w:ascii="Arial Narrow" w:hAnsi="Arial Narrow" w:cs="Arial"/>
          <w:sz w:val="27"/>
          <w:szCs w:val="27"/>
        </w:rPr>
        <w:t xml:space="preserve"> . . . . . . . . . . . . . . . . .</w:t>
      </w:r>
      <w:r w:rsidRPr="007720C3">
        <w:rPr>
          <w:rFonts w:ascii="Arial Narrow" w:hAnsi="Arial Narrow"/>
          <w:bCs/>
          <w:sz w:val="27"/>
          <w:szCs w:val="27"/>
        </w:rPr>
        <w:t xml:space="preserve"> . . . . . .</w:t>
      </w:r>
      <w:r w:rsidRPr="007720C3">
        <w:rPr>
          <w:rFonts w:ascii="Arial Narrow" w:hAnsi="Arial Narrow" w:cs="Arial"/>
          <w:sz w:val="27"/>
          <w:szCs w:val="27"/>
        </w:rPr>
        <w:t xml:space="preserve"> . . . . . . . . . . </w:t>
      </w:r>
    </w:p>
    <w:p w14:paraId="475D0461" w14:textId="77777777" w:rsidR="0053195E" w:rsidRPr="007720C3" w:rsidRDefault="0053195E" w:rsidP="0053195E">
      <w:pPr>
        <w:spacing w:line="360" w:lineRule="auto"/>
        <w:jc w:val="both"/>
        <w:rPr>
          <w:rFonts w:ascii="Arial Narrow" w:hAnsi="Arial Narrow"/>
          <w:bCs/>
          <w:sz w:val="27"/>
          <w:szCs w:val="27"/>
        </w:rPr>
      </w:pPr>
    </w:p>
    <w:p w14:paraId="567DE04B" w14:textId="3CC92549" w:rsidR="0053195E" w:rsidRPr="007720C3" w:rsidRDefault="0053195E" w:rsidP="0053195E">
      <w:pPr>
        <w:spacing w:line="360" w:lineRule="auto"/>
        <w:ind w:firstLine="709"/>
        <w:jc w:val="both"/>
        <w:rPr>
          <w:rFonts w:ascii="Arial Narrow" w:hAnsi="Arial Narrow" w:cs="Arial Narrow"/>
          <w:bCs/>
          <w:sz w:val="27"/>
          <w:szCs w:val="27"/>
        </w:rPr>
      </w:pPr>
      <w:r w:rsidRPr="007720C3">
        <w:rPr>
          <w:rFonts w:ascii="Arial Narrow" w:hAnsi="Arial Narrow" w:cs="Arial Narrow"/>
          <w:sz w:val="27"/>
          <w:szCs w:val="27"/>
        </w:rPr>
        <w:t xml:space="preserve">Conforme a </w:t>
      </w:r>
      <w:r w:rsidRPr="007720C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7720C3">
        <w:rPr>
          <w:rFonts w:ascii="Arial Narrow" w:hAnsi="Arial Narrow" w:cs="Arial Narrow"/>
          <w:bCs/>
          <w:sz w:val="27"/>
          <w:szCs w:val="27"/>
        </w:rPr>
        <w:t>. . . . . . . . . . . . . .</w:t>
      </w:r>
    </w:p>
    <w:p w14:paraId="36127C08" w14:textId="77777777" w:rsidR="0053195E" w:rsidRPr="007720C3"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7720C3" w:rsidRDefault="0053195E" w:rsidP="0053195E">
      <w:pPr>
        <w:spacing w:line="360" w:lineRule="auto"/>
        <w:ind w:firstLine="708"/>
        <w:jc w:val="both"/>
        <w:rPr>
          <w:rFonts w:ascii="Arial Narrow" w:hAnsi="Arial Narrow"/>
          <w:sz w:val="27"/>
          <w:szCs w:val="27"/>
          <w:lang w:val="es-MX"/>
        </w:rPr>
      </w:pPr>
      <w:r w:rsidRPr="007720C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720C3">
        <w:rPr>
          <w:rFonts w:ascii="Arial Narrow" w:hAnsi="Arial Narrow"/>
          <w:sz w:val="27"/>
          <w:szCs w:val="27"/>
          <w:lang w:val="es-MX"/>
        </w:rPr>
        <w:t>subinciso</w:t>
      </w:r>
      <w:proofErr w:type="spellEnd"/>
      <w:r w:rsidRPr="007720C3">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w:t>
      </w:r>
      <w:r w:rsidRPr="007720C3">
        <w:rPr>
          <w:rFonts w:ascii="Arial Narrow" w:hAnsi="Arial Narrow"/>
          <w:sz w:val="27"/>
          <w:szCs w:val="27"/>
          <w:lang w:val="es-MX"/>
        </w:rPr>
        <w:lastRenderedPageBreak/>
        <w:t xml:space="preserve">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E655113" w14:textId="77777777" w:rsidR="002E6FEE" w:rsidRPr="007720C3" w:rsidRDefault="002E6FEE" w:rsidP="00096112">
      <w:pPr>
        <w:spacing w:line="276" w:lineRule="auto"/>
        <w:jc w:val="both"/>
        <w:rPr>
          <w:rFonts w:ascii="Arial Narrow" w:hAnsi="Arial Narrow"/>
          <w:b/>
          <w:i/>
          <w:sz w:val="20"/>
          <w:szCs w:val="20"/>
          <w:lang w:val="es-MX"/>
        </w:rPr>
      </w:pPr>
    </w:p>
    <w:p w14:paraId="5A616C7C" w14:textId="0B750D89" w:rsidR="0053195E" w:rsidRPr="007720C3" w:rsidRDefault="0053195E" w:rsidP="00096112">
      <w:pPr>
        <w:spacing w:line="276" w:lineRule="auto"/>
        <w:jc w:val="both"/>
        <w:rPr>
          <w:rFonts w:ascii="Arial Narrow" w:hAnsi="Arial Narrow"/>
          <w:i/>
          <w:sz w:val="20"/>
          <w:szCs w:val="20"/>
          <w:lang w:val="es-MX"/>
        </w:rPr>
      </w:pPr>
      <w:r w:rsidRPr="007720C3">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720C3">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720C3">
        <w:rPr>
          <w:rFonts w:ascii="Arial Narrow" w:hAnsi="Arial Narrow"/>
          <w:i/>
          <w:sz w:val="20"/>
          <w:szCs w:val="20"/>
          <w:lang w:val="es-MX"/>
        </w:rPr>
        <w:t>subinciso</w:t>
      </w:r>
      <w:proofErr w:type="spellEnd"/>
      <w:r w:rsidRPr="007720C3">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5035A" w:rsidRPr="007720C3">
        <w:rPr>
          <w:rFonts w:ascii="Arial Narrow" w:hAnsi="Arial Narrow"/>
          <w:i/>
          <w:sz w:val="20"/>
          <w:szCs w:val="20"/>
          <w:lang w:val="es-MX"/>
        </w:rPr>
        <w:t xml:space="preserve"> </w:t>
      </w:r>
    </w:p>
    <w:p w14:paraId="668BC7E2" w14:textId="2494EEA1" w:rsidR="0053195E" w:rsidRPr="007720C3" w:rsidRDefault="0053195E" w:rsidP="00096112">
      <w:pPr>
        <w:spacing w:line="276" w:lineRule="auto"/>
        <w:ind w:firstLine="708"/>
        <w:jc w:val="both"/>
        <w:rPr>
          <w:rFonts w:ascii="Arial Narrow" w:hAnsi="Arial Narrow"/>
          <w:sz w:val="20"/>
          <w:szCs w:val="20"/>
          <w:lang w:val="es-MX"/>
        </w:rPr>
      </w:pPr>
    </w:p>
    <w:p w14:paraId="00935043" w14:textId="77777777" w:rsidR="00096112" w:rsidRPr="007720C3" w:rsidRDefault="00096112" w:rsidP="00096112">
      <w:pPr>
        <w:spacing w:line="276" w:lineRule="auto"/>
        <w:ind w:firstLine="708"/>
        <w:jc w:val="both"/>
        <w:rPr>
          <w:rFonts w:ascii="Arial Narrow" w:hAnsi="Arial Narrow"/>
          <w:sz w:val="20"/>
          <w:szCs w:val="20"/>
          <w:lang w:val="es-MX"/>
        </w:rPr>
      </w:pPr>
    </w:p>
    <w:p w14:paraId="1B800617" w14:textId="2E7ACF8A" w:rsidR="0053195E" w:rsidRPr="007720C3" w:rsidRDefault="0053195E" w:rsidP="0053195E">
      <w:pPr>
        <w:spacing w:line="360" w:lineRule="auto"/>
        <w:ind w:firstLine="709"/>
        <w:jc w:val="both"/>
        <w:rPr>
          <w:rFonts w:ascii="Arial Narrow" w:hAnsi="Arial Narrow"/>
          <w:sz w:val="27"/>
          <w:szCs w:val="27"/>
          <w:lang w:val="es-MX"/>
        </w:rPr>
      </w:pPr>
      <w:r w:rsidRPr="007720C3">
        <w:rPr>
          <w:rFonts w:ascii="Arial Narrow" w:hAnsi="Arial Narrow"/>
          <w:sz w:val="27"/>
          <w:szCs w:val="27"/>
          <w:lang w:val="es-MX"/>
        </w:rPr>
        <w:t xml:space="preserve">Así las cosas, quien demanda se duele de que quien suscribió el acto </w:t>
      </w:r>
      <w:r w:rsidRPr="007720C3">
        <w:rPr>
          <w:rFonts w:ascii="Arial Narrow" w:hAnsi="Arial Narrow"/>
          <w:b/>
          <w:bCs/>
          <w:sz w:val="27"/>
          <w:szCs w:val="27"/>
          <w:lang w:val="es-MX"/>
        </w:rPr>
        <w:t>“</w:t>
      </w:r>
      <w:proofErr w:type="gramStart"/>
      <w:r w:rsidRPr="007720C3">
        <w:rPr>
          <w:rFonts w:ascii="Arial Narrow" w:hAnsi="Arial Narrow"/>
          <w:b/>
          <w:bCs/>
          <w:sz w:val="27"/>
          <w:szCs w:val="27"/>
          <w:lang w:val="es-MX"/>
        </w:rPr>
        <w:t>Agente</w:t>
      </w:r>
      <w:r w:rsidR="00AA7F80" w:rsidRPr="007720C3">
        <w:rPr>
          <w:rFonts w:ascii="Arial Narrow" w:hAnsi="Arial Narrow"/>
          <w:b/>
          <w:bCs/>
          <w:sz w:val="27"/>
          <w:szCs w:val="27"/>
          <w:lang w:val="es-MX"/>
        </w:rPr>
        <w:t xml:space="preserve"> </w:t>
      </w:r>
      <w:r w:rsidR="00080D46" w:rsidRPr="007720C3">
        <w:rPr>
          <w:rFonts w:ascii="Arial Narrow" w:hAnsi="Arial Narrow"/>
          <w:b/>
          <w:bCs/>
          <w:sz w:val="27"/>
          <w:szCs w:val="27"/>
          <w:lang w:val="es-MX"/>
        </w:rPr>
        <w:t xml:space="preserve"> </w:t>
      </w:r>
      <w:r w:rsidRPr="007720C3">
        <w:rPr>
          <w:rFonts w:ascii="Arial Narrow" w:hAnsi="Arial Narrow"/>
          <w:b/>
          <w:bCs/>
          <w:sz w:val="27"/>
          <w:szCs w:val="27"/>
          <w:lang w:val="es-MX"/>
        </w:rPr>
        <w:t>de</w:t>
      </w:r>
      <w:proofErr w:type="gramEnd"/>
      <w:r w:rsidRPr="007720C3">
        <w:rPr>
          <w:rFonts w:ascii="Arial Narrow" w:hAnsi="Arial Narrow"/>
          <w:b/>
          <w:bCs/>
          <w:sz w:val="27"/>
          <w:szCs w:val="27"/>
          <w:lang w:val="es-MX"/>
        </w:rPr>
        <w:t xml:space="preserve"> Tránsito Municipal”</w:t>
      </w:r>
      <w:r w:rsidRPr="007720C3">
        <w:rPr>
          <w:rFonts w:ascii="Arial Narrow" w:hAnsi="Arial Narrow"/>
          <w:sz w:val="27"/>
          <w:szCs w:val="27"/>
          <w:lang w:val="es-MX"/>
        </w:rPr>
        <w:t xml:space="preserve">, sin que en el artículo 2 del Reglamento de Policía y Vialidad para el Municipio de León, Guanajuato, exista tal figura. . . . . . . . . </w:t>
      </w:r>
    </w:p>
    <w:p w14:paraId="197663CB" w14:textId="77777777" w:rsidR="0053195E" w:rsidRPr="007720C3" w:rsidRDefault="0053195E" w:rsidP="0053195E">
      <w:pPr>
        <w:spacing w:line="360" w:lineRule="auto"/>
        <w:ind w:firstLine="708"/>
        <w:jc w:val="both"/>
        <w:rPr>
          <w:rFonts w:ascii="Arial Narrow" w:hAnsi="Arial Narrow"/>
          <w:sz w:val="27"/>
          <w:szCs w:val="27"/>
          <w:lang w:val="es-MX"/>
        </w:rPr>
      </w:pPr>
    </w:p>
    <w:p w14:paraId="6DDF2880" w14:textId="77777777" w:rsidR="0053195E" w:rsidRPr="007720C3" w:rsidRDefault="0053195E" w:rsidP="0053195E">
      <w:pPr>
        <w:spacing w:line="360" w:lineRule="auto"/>
        <w:ind w:firstLine="708"/>
        <w:jc w:val="both"/>
        <w:rPr>
          <w:rFonts w:ascii="Arial Narrow" w:hAnsi="Arial Narrow"/>
          <w:sz w:val="27"/>
          <w:szCs w:val="27"/>
          <w:lang w:val="es-MX"/>
        </w:rPr>
      </w:pPr>
      <w:r w:rsidRPr="007720C3">
        <w:rPr>
          <w:rFonts w:ascii="Arial Narrow" w:hAnsi="Arial Narrow"/>
          <w:sz w:val="27"/>
          <w:szCs w:val="27"/>
          <w:lang w:val="es-MX"/>
        </w:rPr>
        <w:t xml:space="preserve">Ahora de la lectura que se hace del acto controvertido, se desprende: </w:t>
      </w:r>
      <w:proofErr w:type="gramStart"/>
      <w:r w:rsidRPr="007720C3">
        <w:rPr>
          <w:rFonts w:ascii="Arial Narrow" w:hAnsi="Arial Narrow"/>
          <w:sz w:val="27"/>
          <w:szCs w:val="27"/>
          <w:lang w:val="es-MX"/>
        </w:rPr>
        <w:t>. . . .</w:t>
      </w:r>
      <w:proofErr w:type="gramEnd"/>
      <w:r w:rsidRPr="007720C3">
        <w:rPr>
          <w:rFonts w:ascii="Arial Narrow" w:hAnsi="Arial Narrow"/>
          <w:sz w:val="27"/>
          <w:szCs w:val="27"/>
          <w:lang w:val="es-MX"/>
        </w:rPr>
        <w:t xml:space="preserve"> . </w:t>
      </w:r>
    </w:p>
    <w:p w14:paraId="7361398D" w14:textId="77777777" w:rsidR="0005035A" w:rsidRPr="007720C3" w:rsidRDefault="0005035A" w:rsidP="007F70FC">
      <w:pPr>
        <w:autoSpaceDE w:val="0"/>
        <w:autoSpaceDN w:val="0"/>
        <w:adjustRightInd w:val="0"/>
        <w:spacing w:line="276" w:lineRule="auto"/>
        <w:ind w:firstLine="708"/>
        <w:jc w:val="both"/>
        <w:rPr>
          <w:rFonts w:ascii="Arial Narrow" w:hAnsi="Arial Narrow" w:cs="Arial"/>
          <w:i/>
          <w:iCs/>
          <w:sz w:val="20"/>
          <w:szCs w:val="20"/>
        </w:rPr>
      </w:pPr>
    </w:p>
    <w:p w14:paraId="1A09021A" w14:textId="6814BEA4" w:rsidR="0053195E" w:rsidRPr="007720C3" w:rsidRDefault="00832E2C" w:rsidP="007F70FC">
      <w:pPr>
        <w:autoSpaceDE w:val="0"/>
        <w:autoSpaceDN w:val="0"/>
        <w:adjustRightInd w:val="0"/>
        <w:spacing w:line="276" w:lineRule="auto"/>
        <w:ind w:firstLine="708"/>
        <w:jc w:val="both"/>
        <w:rPr>
          <w:rFonts w:ascii="Arial Narrow" w:hAnsi="Arial Narrow" w:cs="Arial"/>
          <w:i/>
          <w:iCs/>
          <w:sz w:val="20"/>
          <w:szCs w:val="20"/>
        </w:rPr>
      </w:pPr>
      <w:r w:rsidRPr="007720C3">
        <w:rPr>
          <w:rFonts w:ascii="Arial Narrow" w:hAnsi="Arial Narrow" w:cs="Arial"/>
          <w:i/>
          <w:iCs/>
          <w:sz w:val="20"/>
          <w:szCs w:val="20"/>
        </w:rPr>
        <w:t xml:space="preserve">“…el suscrito </w:t>
      </w:r>
      <w:proofErr w:type="gramStart"/>
      <w:r w:rsidRPr="007720C3">
        <w:rPr>
          <w:rFonts w:ascii="Arial Narrow" w:hAnsi="Arial Narrow" w:cs="Arial"/>
          <w:i/>
          <w:iCs/>
          <w:sz w:val="20"/>
          <w:szCs w:val="20"/>
        </w:rPr>
        <w:t>Agente</w:t>
      </w:r>
      <w:r w:rsidR="00080D46" w:rsidRPr="007720C3">
        <w:rPr>
          <w:rFonts w:ascii="Arial Narrow" w:hAnsi="Arial Narrow" w:cs="Arial"/>
          <w:i/>
          <w:iCs/>
          <w:sz w:val="20"/>
          <w:szCs w:val="20"/>
        </w:rPr>
        <w:t xml:space="preserve"> </w:t>
      </w:r>
      <w:r w:rsidRPr="007720C3">
        <w:rPr>
          <w:rFonts w:ascii="Arial Narrow" w:hAnsi="Arial Narrow" w:cs="Arial"/>
          <w:i/>
          <w:iCs/>
          <w:sz w:val="20"/>
          <w:szCs w:val="20"/>
        </w:rPr>
        <w:t xml:space="preserve"> </w:t>
      </w:r>
      <w:r w:rsidR="0053195E" w:rsidRPr="007720C3">
        <w:rPr>
          <w:rFonts w:ascii="Arial Narrow" w:hAnsi="Arial Narrow" w:cs="Arial"/>
          <w:i/>
          <w:iCs/>
          <w:sz w:val="20"/>
          <w:szCs w:val="20"/>
        </w:rPr>
        <w:t>de</w:t>
      </w:r>
      <w:proofErr w:type="gramEnd"/>
      <w:r w:rsidR="0053195E" w:rsidRPr="007720C3">
        <w:rPr>
          <w:rFonts w:ascii="Arial Narrow" w:hAnsi="Arial Narrow" w:cs="Arial"/>
          <w:i/>
          <w:iCs/>
          <w:sz w:val="20"/>
          <w:szCs w:val="20"/>
        </w:rPr>
        <w:t xml:space="preserve"> Tránsito Municipal de nombre</w:t>
      </w:r>
      <w:r w:rsidR="00C73E8E" w:rsidRPr="007720C3">
        <w:rPr>
          <w:rFonts w:ascii="Arial Narrow" w:hAnsi="Arial Narrow" w:cs="Arial"/>
          <w:i/>
          <w:iCs/>
          <w:sz w:val="20"/>
          <w:szCs w:val="20"/>
        </w:rPr>
        <w:t xml:space="preserve"> </w:t>
      </w:r>
      <w:r w:rsidR="007720C3" w:rsidRPr="007720C3">
        <w:rPr>
          <w:rFonts w:ascii="Arial Narrow" w:hAnsi="Arial Narrow"/>
          <w:sz w:val="27"/>
          <w:szCs w:val="27"/>
        </w:rPr>
        <w:t>(…)</w:t>
      </w:r>
      <w:r w:rsidR="007720C3" w:rsidRPr="007720C3">
        <w:rPr>
          <w:rFonts w:ascii="Arial Narrow" w:hAnsi="Arial Narrow"/>
          <w:sz w:val="27"/>
          <w:szCs w:val="27"/>
        </w:rPr>
        <w:t xml:space="preserve"> </w:t>
      </w:r>
      <w:r w:rsidRPr="007720C3">
        <w:rPr>
          <w:rFonts w:ascii="Arial Narrow" w:hAnsi="Arial Narrow" w:cs="Arial"/>
          <w:i/>
          <w:iCs/>
          <w:sz w:val="20"/>
          <w:szCs w:val="20"/>
        </w:rPr>
        <w:t xml:space="preserve">adscrito a la </w:t>
      </w:r>
      <w:r w:rsidR="007F70FC" w:rsidRPr="007720C3">
        <w:rPr>
          <w:rFonts w:ascii="Arial Narrow" w:hAnsi="Arial Narrow" w:cs="Arial"/>
          <w:i/>
          <w:iCs/>
          <w:sz w:val="20"/>
          <w:szCs w:val="20"/>
        </w:rPr>
        <w:t>7ma</w:t>
      </w:r>
      <w:r w:rsidR="00786344" w:rsidRPr="007720C3">
        <w:rPr>
          <w:rFonts w:ascii="Arial Narrow" w:hAnsi="Arial Narrow" w:cs="Arial"/>
          <w:i/>
          <w:iCs/>
          <w:sz w:val="20"/>
          <w:szCs w:val="20"/>
        </w:rPr>
        <w:t xml:space="preserve"> </w:t>
      </w:r>
      <w:r w:rsidR="0053195E" w:rsidRPr="007720C3">
        <w:rPr>
          <w:rFonts w:ascii="Arial Narrow" w:hAnsi="Arial Narrow" w:cs="Arial"/>
          <w:i/>
          <w:iCs/>
          <w:sz w:val="20"/>
          <w:szCs w:val="20"/>
        </w:rPr>
        <w:t>Co</w:t>
      </w:r>
      <w:r w:rsidRPr="007720C3">
        <w:rPr>
          <w:rFonts w:ascii="Arial Narrow" w:hAnsi="Arial Narrow" w:cs="Arial"/>
          <w:i/>
          <w:iCs/>
          <w:sz w:val="20"/>
          <w:szCs w:val="20"/>
        </w:rPr>
        <w:t xml:space="preserve">mandancia de la Delegación </w:t>
      </w:r>
      <w:r w:rsidR="007F70FC" w:rsidRPr="007720C3">
        <w:rPr>
          <w:rFonts w:ascii="Arial Narrow" w:hAnsi="Arial Narrow" w:cs="Arial"/>
          <w:i/>
          <w:iCs/>
          <w:sz w:val="20"/>
          <w:szCs w:val="20"/>
        </w:rPr>
        <w:t xml:space="preserve">H </w:t>
      </w:r>
      <w:r w:rsidR="00786344" w:rsidRPr="007720C3">
        <w:rPr>
          <w:rFonts w:ascii="Arial Narrow" w:hAnsi="Arial Narrow" w:cs="Arial"/>
          <w:i/>
          <w:iCs/>
          <w:sz w:val="20"/>
          <w:szCs w:val="20"/>
        </w:rPr>
        <w:t xml:space="preserve">Aldama </w:t>
      </w:r>
      <w:r w:rsidR="0053195E" w:rsidRPr="007720C3">
        <w:rPr>
          <w:rFonts w:ascii="Arial Narrow" w:hAnsi="Arial Narrow" w:cs="Arial"/>
          <w:i/>
          <w:iCs/>
          <w:sz w:val="20"/>
          <w:szCs w:val="20"/>
        </w:rPr>
        <w:t xml:space="preserve">turno </w:t>
      </w:r>
      <w:r w:rsidR="00786344" w:rsidRPr="007720C3">
        <w:rPr>
          <w:rFonts w:ascii="Arial Narrow" w:hAnsi="Arial Narrow" w:cs="Arial"/>
          <w:i/>
          <w:iCs/>
          <w:sz w:val="20"/>
          <w:szCs w:val="20"/>
        </w:rPr>
        <w:t>D</w:t>
      </w:r>
      <w:r w:rsidR="0053195E" w:rsidRPr="007720C3">
        <w:rPr>
          <w:rFonts w:ascii="Arial Narrow" w:hAnsi="Arial Narrow" w:cs="Arial"/>
          <w:i/>
          <w:iCs/>
          <w:sz w:val="20"/>
          <w:szCs w:val="20"/>
        </w:rPr>
        <w:t xml:space="preserve"> de la Dirección General de Tránsito Municipal de León, Guanajuato…”</w:t>
      </w:r>
      <w:r w:rsidR="00B37851" w:rsidRPr="007720C3">
        <w:rPr>
          <w:rFonts w:ascii="Arial Narrow" w:hAnsi="Arial Narrow" w:cs="Arial"/>
          <w:i/>
          <w:iCs/>
          <w:sz w:val="20"/>
          <w:szCs w:val="20"/>
        </w:rPr>
        <w:t>(sic)</w:t>
      </w:r>
      <w:r w:rsidR="0053195E" w:rsidRPr="007720C3">
        <w:rPr>
          <w:rFonts w:ascii="Arial Narrow" w:hAnsi="Arial Narrow" w:cs="Arial"/>
          <w:i/>
          <w:iCs/>
          <w:sz w:val="20"/>
          <w:szCs w:val="20"/>
        </w:rPr>
        <w:t xml:space="preserve">  . </w:t>
      </w:r>
      <w:r w:rsidR="001A2141" w:rsidRPr="007720C3">
        <w:rPr>
          <w:rFonts w:ascii="Arial Narrow" w:hAnsi="Arial Narrow" w:cs="Arial"/>
          <w:i/>
          <w:iCs/>
          <w:sz w:val="20"/>
          <w:szCs w:val="20"/>
        </w:rPr>
        <w:t xml:space="preserve">. . . . . </w:t>
      </w:r>
      <w:r w:rsidR="00D303B3" w:rsidRPr="007720C3">
        <w:rPr>
          <w:rFonts w:ascii="Arial Narrow" w:hAnsi="Arial Narrow" w:cs="Arial"/>
          <w:i/>
          <w:iCs/>
          <w:sz w:val="20"/>
          <w:szCs w:val="20"/>
        </w:rPr>
        <w:t>. . . .</w:t>
      </w:r>
      <w:r w:rsidR="002E6FEE" w:rsidRPr="007720C3">
        <w:rPr>
          <w:rFonts w:ascii="Arial Narrow" w:hAnsi="Arial Narrow" w:cs="Arial"/>
          <w:i/>
          <w:iCs/>
          <w:sz w:val="20"/>
          <w:szCs w:val="20"/>
        </w:rPr>
        <w:t xml:space="preserve"> . . . . . . . . . . . . . . . . . . . . . . . . .</w:t>
      </w:r>
      <w:r w:rsidR="00D303B3" w:rsidRPr="007720C3">
        <w:rPr>
          <w:rFonts w:ascii="Arial Narrow" w:hAnsi="Arial Narrow" w:cs="Arial"/>
          <w:i/>
          <w:iCs/>
          <w:sz w:val="20"/>
          <w:szCs w:val="20"/>
        </w:rPr>
        <w:t xml:space="preserve"> </w:t>
      </w:r>
      <w:r w:rsidR="007F70FC" w:rsidRPr="007720C3">
        <w:rPr>
          <w:rFonts w:ascii="Arial Narrow" w:hAnsi="Arial Narrow" w:cs="Arial"/>
          <w:i/>
          <w:iCs/>
          <w:sz w:val="20"/>
          <w:szCs w:val="20"/>
        </w:rPr>
        <w:t xml:space="preserve">. . . . . . . . . . . . . . . . . . . . . . . . . . . . . . . . . . . . . . . </w:t>
      </w:r>
    </w:p>
    <w:p w14:paraId="66A263EE" w14:textId="51827219" w:rsidR="0053195E" w:rsidRPr="007720C3" w:rsidRDefault="0053195E" w:rsidP="007F70FC">
      <w:pPr>
        <w:autoSpaceDE w:val="0"/>
        <w:autoSpaceDN w:val="0"/>
        <w:adjustRightInd w:val="0"/>
        <w:spacing w:line="276" w:lineRule="auto"/>
        <w:ind w:firstLine="708"/>
        <w:jc w:val="both"/>
        <w:rPr>
          <w:rFonts w:ascii="Arial Narrow" w:hAnsi="Arial Narrow" w:cs="Arial"/>
          <w:sz w:val="20"/>
          <w:szCs w:val="20"/>
        </w:rPr>
      </w:pPr>
    </w:p>
    <w:p w14:paraId="7EE07C0C" w14:textId="77777777" w:rsidR="0053195E" w:rsidRPr="007720C3" w:rsidRDefault="0053195E" w:rsidP="0053195E">
      <w:pPr>
        <w:autoSpaceDE w:val="0"/>
        <w:autoSpaceDN w:val="0"/>
        <w:adjustRightInd w:val="0"/>
        <w:spacing w:line="360" w:lineRule="auto"/>
        <w:ind w:firstLine="708"/>
        <w:jc w:val="both"/>
        <w:rPr>
          <w:rFonts w:ascii="Arial Narrow" w:hAnsi="Arial Narrow" w:cs="Arial"/>
          <w:sz w:val="27"/>
          <w:szCs w:val="27"/>
        </w:rPr>
      </w:pPr>
      <w:r w:rsidRPr="007720C3">
        <w:rPr>
          <w:rFonts w:ascii="Arial Narrow" w:hAnsi="Arial Narrow" w:cs="Arial"/>
          <w:sz w:val="27"/>
          <w:szCs w:val="27"/>
        </w:rPr>
        <w:t xml:space="preserve">En la </w:t>
      </w:r>
      <w:proofErr w:type="gramStart"/>
      <w:r w:rsidRPr="007720C3">
        <w:rPr>
          <w:rFonts w:ascii="Arial Narrow" w:hAnsi="Arial Narrow" w:cs="Arial"/>
          <w:sz w:val="27"/>
          <w:szCs w:val="27"/>
        </w:rPr>
        <w:t>parte  final</w:t>
      </w:r>
      <w:proofErr w:type="gramEnd"/>
      <w:r w:rsidRPr="007720C3">
        <w:rPr>
          <w:rFonts w:ascii="Arial Narrow" w:hAnsi="Arial Narrow" w:cs="Arial"/>
          <w:sz w:val="27"/>
          <w:szCs w:val="27"/>
        </w:rPr>
        <w:t xml:space="preserve"> del mismo se lee: “…Nombre y Firma de la Autoridad de Tránsito Municipal…” así como, se  citó para fundar la competencia entre otros </w:t>
      </w:r>
      <w:r w:rsidRPr="007720C3">
        <w:rPr>
          <w:rFonts w:ascii="Arial Narrow" w:hAnsi="Arial Narrow" w:cs="Arial"/>
          <w:sz w:val="27"/>
          <w:szCs w:val="27"/>
        </w:rPr>
        <w:lastRenderedPageBreak/>
        <w:t xml:space="preserve">preceptos reglamentarios, los artículos 3, 138, 140, 142, 143 y 147 del Reglamento de Policía y Vialidad para el Municipio de León, Guanajuato, los cuales en lo conducente disponen: </w:t>
      </w:r>
      <w:r w:rsidRPr="007720C3">
        <w:rPr>
          <w:rFonts w:ascii="Arial Narrow" w:hAnsi="Arial Narrow" w:cs="Arial"/>
          <w:i/>
          <w:sz w:val="27"/>
          <w:szCs w:val="27"/>
        </w:rPr>
        <w:t>.</w:t>
      </w:r>
      <w:r w:rsidRPr="007720C3">
        <w:rPr>
          <w:rFonts w:ascii="Arial Narrow" w:hAnsi="Arial Narrow" w:cs="Arial"/>
          <w:sz w:val="27"/>
          <w:szCs w:val="27"/>
        </w:rPr>
        <w:t xml:space="preserve"> . . . . . . . . . . . . . . . . . . . . . . . . . . . . . . . . . . . . . . . . . . . . . . . . </w:t>
      </w:r>
    </w:p>
    <w:p w14:paraId="0503C95B" w14:textId="40BEFC08" w:rsidR="0053195E" w:rsidRPr="007720C3" w:rsidRDefault="0053195E" w:rsidP="002E6FEE">
      <w:pPr>
        <w:autoSpaceDE w:val="0"/>
        <w:autoSpaceDN w:val="0"/>
        <w:adjustRightInd w:val="0"/>
        <w:spacing w:line="276" w:lineRule="auto"/>
        <w:jc w:val="both"/>
        <w:rPr>
          <w:rFonts w:ascii="Arial Narrow" w:hAnsi="Arial Narrow" w:cs="Arial"/>
          <w:sz w:val="20"/>
          <w:szCs w:val="20"/>
        </w:rPr>
      </w:pPr>
    </w:p>
    <w:p w14:paraId="7D50583C" w14:textId="77777777" w:rsidR="0053195E" w:rsidRPr="007720C3" w:rsidRDefault="0053195E" w:rsidP="002E6FEE">
      <w:pPr>
        <w:pStyle w:val="Textocomentario"/>
        <w:spacing w:after="240" w:line="276" w:lineRule="auto"/>
        <w:ind w:firstLine="567"/>
        <w:jc w:val="both"/>
        <w:rPr>
          <w:rFonts w:ascii="Arial Narrow" w:hAnsi="Arial Narrow" w:cs="Arial"/>
          <w:i/>
          <w:lang w:val="es-MX"/>
        </w:rPr>
      </w:pPr>
      <w:r w:rsidRPr="007720C3">
        <w:rPr>
          <w:rFonts w:cs="Arial"/>
          <w:lang w:val="es-MX"/>
        </w:rPr>
        <w:t>“</w:t>
      </w:r>
      <w:r w:rsidRPr="007720C3">
        <w:rPr>
          <w:rFonts w:ascii="Arial Narrow" w:hAnsi="Arial Narrow" w:cs="Arial"/>
          <w:i/>
          <w:lang w:val="es-MX"/>
        </w:rPr>
        <w:t>Artículo 3.</w:t>
      </w:r>
      <w:r w:rsidRPr="007720C3">
        <w:rPr>
          <w:rFonts w:ascii="Arial Narrow" w:hAnsi="Arial Narrow" w:cs="Arial"/>
          <w:b/>
          <w:i/>
          <w:lang w:val="es-MX"/>
        </w:rPr>
        <w:t>-</w:t>
      </w:r>
      <w:r w:rsidRPr="007720C3">
        <w:rPr>
          <w:rFonts w:ascii="Arial Narrow" w:hAnsi="Arial Narrow" w:cs="Arial"/>
          <w:i/>
        </w:rPr>
        <w:t xml:space="preserve"> </w:t>
      </w:r>
      <w:r w:rsidRPr="007720C3">
        <w:rPr>
          <w:rFonts w:ascii="Arial Narrow" w:hAnsi="Arial Narrow" w:cs="Arial"/>
          <w:i/>
          <w:lang w:val="es-MX"/>
        </w:rPr>
        <w:t>La Secretaría será competente para aplicar y vigilar el cumplimiento de este Reglamento, a través de las siguientes unidades administrativas:</w:t>
      </w:r>
    </w:p>
    <w:p w14:paraId="0E55EE23" w14:textId="77777777" w:rsidR="0053195E" w:rsidRPr="007720C3" w:rsidRDefault="0053195E" w:rsidP="002E6FEE">
      <w:pPr>
        <w:pStyle w:val="Textocomentario"/>
        <w:numPr>
          <w:ilvl w:val="0"/>
          <w:numId w:val="1"/>
        </w:numPr>
        <w:autoSpaceDE w:val="0"/>
        <w:autoSpaceDN w:val="0"/>
        <w:spacing w:line="276" w:lineRule="auto"/>
        <w:ind w:hanging="153"/>
        <w:jc w:val="both"/>
        <w:rPr>
          <w:rFonts w:ascii="Arial Narrow" w:hAnsi="Arial Narrow" w:cs="Arial"/>
          <w:i/>
          <w:lang w:val="es-MX"/>
        </w:rPr>
      </w:pPr>
      <w:r w:rsidRPr="007720C3">
        <w:rPr>
          <w:rFonts w:ascii="Arial Narrow" w:hAnsi="Arial Narrow" w:cs="Arial"/>
          <w:i/>
          <w:lang w:val="es-MX"/>
        </w:rPr>
        <w:t>En materia de policía y seguridad pública la Dirección General de Policía; y</w:t>
      </w:r>
    </w:p>
    <w:p w14:paraId="119D5D67" w14:textId="77777777" w:rsidR="0053195E" w:rsidRPr="007720C3" w:rsidRDefault="0053195E" w:rsidP="002E6FEE">
      <w:pPr>
        <w:pStyle w:val="Textocomentario"/>
        <w:numPr>
          <w:ilvl w:val="0"/>
          <w:numId w:val="1"/>
        </w:numPr>
        <w:autoSpaceDE w:val="0"/>
        <w:autoSpaceDN w:val="0"/>
        <w:spacing w:line="276" w:lineRule="auto"/>
        <w:ind w:hanging="153"/>
        <w:jc w:val="both"/>
        <w:rPr>
          <w:rFonts w:ascii="Arial Narrow" w:hAnsi="Arial Narrow" w:cs="Arial"/>
          <w:i/>
          <w:lang w:val="es-MX"/>
        </w:rPr>
      </w:pPr>
      <w:r w:rsidRPr="007720C3">
        <w:rPr>
          <w:rFonts w:ascii="Arial Narrow" w:hAnsi="Arial Narrow" w:cs="Arial"/>
          <w:i/>
          <w:lang w:val="es-MX"/>
        </w:rPr>
        <w:t>En materia de tránsito y vialidad la Dirección General de Tránsito</w:t>
      </w:r>
    </w:p>
    <w:p w14:paraId="5D150418" w14:textId="3789A0AD" w:rsidR="0053195E" w:rsidRPr="007720C3" w:rsidRDefault="0053195E" w:rsidP="002E6FEE">
      <w:pPr>
        <w:autoSpaceDE w:val="0"/>
        <w:autoSpaceDN w:val="0"/>
        <w:adjustRightInd w:val="0"/>
        <w:spacing w:line="276" w:lineRule="auto"/>
        <w:ind w:firstLine="567"/>
        <w:jc w:val="both"/>
        <w:rPr>
          <w:rFonts w:ascii="Arial Narrow" w:hAnsi="Arial Narrow" w:cs="Arial"/>
          <w:i/>
          <w:sz w:val="20"/>
          <w:szCs w:val="20"/>
        </w:rPr>
      </w:pPr>
      <w:r w:rsidRPr="007720C3">
        <w:rPr>
          <w:rFonts w:ascii="Arial Narrow" w:hAnsi="Arial Narrow" w:cs="Arial"/>
          <w:bCs/>
          <w:i/>
          <w:sz w:val="20"/>
          <w:szCs w:val="20"/>
        </w:rPr>
        <w:t>Artículo 138.-</w:t>
      </w:r>
      <w:r w:rsidRPr="007720C3">
        <w:rPr>
          <w:rFonts w:ascii="Arial Narrow" w:hAnsi="Arial Narrow" w:cs="Arial"/>
          <w:b/>
          <w:bCs/>
          <w:i/>
          <w:sz w:val="20"/>
          <w:szCs w:val="20"/>
        </w:rPr>
        <w:t xml:space="preserve"> </w:t>
      </w:r>
      <w:r w:rsidRPr="007720C3">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7720C3">
        <w:rPr>
          <w:rFonts w:ascii="Arial Narrow" w:hAnsi="Arial Narrow" w:cs="Arial"/>
          <w:b/>
          <w:i/>
          <w:sz w:val="20"/>
          <w:szCs w:val="20"/>
          <w:u w:val="single"/>
        </w:rPr>
        <w:t>el agente de vialidad</w:t>
      </w:r>
      <w:r w:rsidRPr="007720C3">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7720C3">
          <w:rPr>
            <w:rFonts w:ascii="Arial Narrow" w:hAnsi="Arial Narrow" w:cs="Arial"/>
            <w:i/>
            <w:sz w:val="20"/>
            <w:szCs w:val="20"/>
          </w:rPr>
          <w:t>la Secretaría</w:t>
        </w:r>
      </w:smartTag>
      <w:r w:rsidRPr="007720C3">
        <w:rPr>
          <w:rFonts w:ascii="Arial Narrow" w:hAnsi="Arial Narrow" w:cs="Arial"/>
          <w:i/>
          <w:sz w:val="20"/>
          <w:szCs w:val="20"/>
        </w:rPr>
        <w:t>, las cuales para su validez contendrán:</w:t>
      </w:r>
    </w:p>
    <w:p w14:paraId="0A4AF818" w14:textId="77777777" w:rsidR="0053195E" w:rsidRPr="007720C3" w:rsidRDefault="0053195E" w:rsidP="002E6FEE">
      <w:pPr>
        <w:numPr>
          <w:ilvl w:val="0"/>
          <w:numId w:val="2"/>
        </w:numPr>
        <w:autoSpaceDE w:val="0"/>
        <w:autoSpaceDN w:val="0"/>
        <w:adjustRightInd w:val="0"/>
        <w:spacing w:line="276" w:lineRule="auto"/>
        <w:ind w:hanging="153"/>
        <w:jc w:val="both"/>
        <w:rPr>
          <w:rFonts w:ascii="Arial Narrow" w:hAnsi="Arial Narrow" w:cs="Arial"/>
          <w:i/>
          <w:sz w:val="20"/>
          <w:szCs w:val="20"/>
        </w:rPr>
      </w:pPr>
      <w:r w:rsidRPr="007720C3">
        <w:rPr>
          <w:rFonts w:ascii="Arial Narrow" w:hAnsi="Arial Narrow" w:cs="Arial"/>
          <w:i/>
          <w:sz w:val="20"/>
          <w:szCs w:val="20"/>
        </w:rPr>
        <w:t>Fundamento legal: Artículos que prevén la infracción cometida;</w:t>
      </w:r>
    </w:p>
    <w:p w14:paraId="791C6F5B" w14:textId="77777777" w:rsidR="0053195E" w:rsidRPr="007720C3" w:rsidRDefault="0053195E" w:rsidP="002E6FEE">
      <w:pPr>
        <w:numPr>
          <w:ilvl w:val="0"/>
          <w:numId w:val="2"/>
        </w:numPr>
        <w:autoSpaceDE w:val="0"/>
        <w:autoSpaceDN w:val="0"/>
        <w:adjustRightInd w:val="0"/>
        <w:spacing w:line="276" w:lineRule="auto"/>
        <w:ind w:hanging="153"/>
        <w:jc w:val="both"/>
        <w:rPr>
          <w:rFonts w:ascii="Arial Narrow" w:hAnsi="Arial Narrow" w:cs="Arial"/>
          <w:i/>
          <w:sz w:val="20"/>
          <w:szCs w:val="20"/>
        </w:rPr>
      </w:pPr>
      <w:r w:rsidRPr="007720C3">
        <w:rPr>
          <w:rFonts w:ascii="Arial Narrow" w:hAnsi="Arial Narrow" w:cs="Arial"/>
          <w:i/>
          <w:sz w:val="20"/>
          <w:szCs w:val="20"/>
        </w:rPr>
        <w:t>Motivación:</w:t>
      </w:r>
    </w:p>
    <w:p w14:paraId="52E8F091" w14:textId="77777777" w:rsidR="0053195E" w:rsidRPr="007720C3"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7720C3">
        <w:rPr>
          <w:rFonts w:ascii="Arial Narrow" w:hAnsi="Arial Narrow" w:cs="Arial"/>
          <w:i/>
          <w:sz w:val="20"/>
          <w:szCs w:val="20"/>
        </w:rPr>
        <w:t>Fecha, hora y lugar en que se cometió la infracción, así como la descripción del hecho que motivo la conducta infractora;</w:t>
      </w:r>
    </w:p>
    <w:p w14:paraId="4D61C3EA" w14:textId="77777777" w:rsidR="0053195E" w:rsidRPr="007720C3"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7720C3">
        <w:rPr>
          <w:rFonts w:ascii="Arial Narrow" w:hAnsi="Arial Narrow" w:cs="Arial"/>
          <w:i/>
          <w:sz w:val="20"/>
          <w:szCs w:val="20"/>
        </w:rPr>
        <w:t>Nombre y domicilio del infractor, salvo que no esté presente o no los proporcione;</w:t>
      </w:r>
    </w:p>
    <w:p w14:paraId="3AA5CEA9" w14:textId="77777777" w:rsidR="0053195E" w:rsidRPr="007720C3"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7720C3">
        <w:rPr>
          <w:rFonts w:ascii="Arial Narrow" w:hAnsi="Arial Narrow" w:cs="Arial"/>
          <w:i/>
          <w:sz w:val="20"/>
          <w:szCs w:val="20"/>
        </w:rPr>
        <w:t>Placas de circulación, y en su caso, número del permiso del vehículo para circular; y</w:t>
      </w:r>
    </w:p>
    <w:p w14:paraId="2F5E3BA4" w14:textId="30DC9347" w:rsidR="00B37851" w:rsidRPr="007720C3"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7720C3">
        <w:rPr>
          <w:rFonts w:ascii="Arial Narrow" w:hAnsi="Arial Narrow" w:cs="Arial"/>
          <w:i/>
          <w:sz w:val="20"/>
          <w:szCs w:val="20"/>
        </w:rPr>
        <w:t>En su caso, número y tipo de licencia o permiso de conducir.</w:t>
      </w:r>
    </w:p>
    <w:p w14:paraId="4906B08E" w14:textId="77777777" w:rsidR="0053195E" w:rsidRPr="007720C3" w:rsidRDefault="0053195E" w:rsidP="002E6FEE">
      <w:pPr>
        <w:numPr>
          <w:ilvl w:val="0"/>
          <w:numId w:val="2"/>
        </w:numPr>
        <w:spacing w:line="276" w:lineRule="auto"/>
        <w:ind w:hanging="153"/>
        <w:jc w:val="both"/>
        <w:rPr>
          <w:rFonts w:ascii="Arial Narrow" w:hAnsi="Arial Narrow" w:cs="Arial"/>
          <w:i/>
          <w:sz w:val="20"/>
          <w:szCs w:val="20"/>
        </w:rPr>
      </w:pPr>
      <w:r w:rsidRPr="007720C3">
        <w:rPr>
          <w:rFonts w:ascii="Arial Narrow" w:hAnsi="Arial Narrow" w:cs="Arial"/>
          <w:i/>
          <w:sz w:val="20"/>
          <w:szCs w:val="20"/>
        </w:rPr>
        <w:t xml:space="preserve">Nombre, </w:t>
      </w:r>
      <w:r w:rsidRPr="007720C3">
        <w:rPr>
          <w:rFonts w:ascii="Arial Narrow" w:hAnsi="Arial Narrow" w:cs="Arial"/>
          <w:b/>
          <w:i/>
          <w:sz w:val="20"/>
          <w:szCs w:val="20"/>
          <w:u w:val="single"/>
        </w:rPr>
        <w:t>número de agente de vialidad,</w:t>
      </w:r>
      <w:r w:rsidRPr="007720C3">
        <w:rPr>
          <w:rFonts w:ascii="Arial Narrow" w:hAnsi="Arial Narrow" w:cs="Arial"/>
          <w:i/>
          <w:sz w:val="20"/>
          <w:szCs w:val="20"/>
        </w:rPr>
        <w:t xml:space="preserve"> adscripción y </w:t>
      </w:r>
      <w:r w:rsidRPr="007720C3">
        <w:rPr>
          <w:rFonts w:ascii="Arial Narrow" w:hAnsi="Arial Narrow" w:cs="Arial"/>
          <w:b/>
          <w:i/>
          <w:sz w:val="20"/>
          <w:szCs w:val="20"/>
          <w:u w:val="single"/>
        </w:rPr>
        <w:t>firma del agente de vialidad</w:t>
      </w:r>
      <w:r w:rsidRPr="007720C3">
        <w:rPr>
          <w:rFonts w:ascii="Arial Narrow" w:hAnsi="Arial Narrow" w:cs="Arial"/>
          <w:i/>
          <w:sz w:val="20"/>
          <w:szCs w:val="20"/>
        </w:rPr>
        <w:t xml:space="preserve"> que elabora el acta de infracción.</w:t>
      </w:r>
    </w:p>
    <w:p w14:paraId="20B01F84" w14:textId="5DB6FE08" w:rsidR="0053195E" w:rsidRPr="007720C3" w:rsidRDefault="0053195E" w:rsidP="002E6FEE">
      <w:pPr>
        <w:spacing w:line="276" w:lineRule="auto"/>
        <w:ind w:firstLine="567"/>
        <w:jc w:val="both"/>
        <w:rPr>
          <w:rFonts w:ascii="Arial Narrow" w:hAnsi="Arial Narrow" w:cs="Arial"/>
          <w:i/>
          <w:sz w:val="20"/>
          <w:szCs w:val="20"/>
        </w:rPr>
      </w:pPr>
      <w:r w:rsidRPr="007720C3">
        <w:rPr>
          <w:rFonts w:ascii="Arial Narrow" w:hAnsi="Arial Narrow" w:cs="Arial"/>
          <w:bCs/>
          <w:i/>
          <w:sz w:val="20"/>
          <w:szCs w:val="20"/>
        </w:rPr>
        <w:t xml:space="preserve">Artículo 140.- </w:t>
      </w:r>
      <w:r w:rsidRPr="007720C3">
        <w:rPr>
          <w:rFonts w:ascii="Arial Narrow" w:hAnsi="Arial Narrow" w:cs="Arial"/>
          <w:i/>
          <w:sz w:val="20"/>
          <w:szCs w:val="20"/>
        </w:rPr>
        <w:t>Cuando los conductores de vehículos cometan una infracción a lo dispuesto por este reglamento y demás disposiciones aplicables</w:t>
      </w:r>
      <w:r w:rsidRPr="007720C3">
        <w:rPr>
          <w:rFonts w:ascii="Arial Narrow" w:hAnsi="Arial Narrow" w:cs="Arial"/>
          <w:i/>
          <w:sz w:val="20"/>
          <w:szCs w:val="20"/>
          <w:u w:val="single"/>
        </w:rPr>
        <w:t xml:space="preserve">, </w:t>
      </w:r>
      <w:r w:rsidRPr="007720C3">
        <w:rPr>
          <w:rFonts w:ascii="Arial Narrow" w:hAnsi="Arial Narrow" w:cs="Arial"/>
          <w:b/>
          <w:i/>
          <w:sz w:val="20"/>
          <w:szCs w:val="20"/>
          <w:u w:val="single"/>
        </w:rPr>
        <w:t>los agentes de vialidad</w:t>
      </w:r>
      <w:r w:rsidRPr="007720C3">
        <w:rPr>
          <w:rFonts w:ascii="Arial Narrow" w:hAnsi="Arial Narrow" w:cs="Arial"/>
          <w:b/>
          <w:sz w:val="20"/>
          <w:szCs w:val="20"/>
          <w:u w:val="single"/>
        </w:rPr>
        <w:t xml:space="preserve"> </w:t>
      </w:r>
      <w:r w:rsidRPr="007720C3">
        <w:rPr>
          <w:rFonts w:ascii="Arial Narrow" w:hAnsi="Arial Narrow" w:cs="Arial"/>
          <w:i/>
          <w:sz w:val="20"/>
          <w:szCs w:val="20"/>
        </w:rPr>
        <w:t>procederán de la siguiente manera:</w:t>
      </w:r>
    </w:p>
    <w:p w14:paraId="19F877E7" w14:textId="77777777" w:rsidR="0053195E" w:rsidRPr="007720C3" w:rsidRDefault="0053195E" w:rsidP="002E6FEE">
      <w:pPr>
        <w:spacing w:line="276" w:lineRule="auto"/>
        <w:ind w:left="567"/>
        <w:jc w:val="both"/>
        <w:rPr>
          <w:rFonts w:ascii="Arial Narrow" w:hAnsi="Arial Narrow" w:cs="Arial"/>
          <w:i/>
          <w:sz w:val="20"/>
          <w:szCs w:val="20"/>
        </w:rPr>
      </w:pPr>
      <w:r w:rsidRPr="007720C3">
        <w:rPr>
          <w:rFonts w:ascii="Arial Narrow" w:hAnsi="Arial Narrow" w:cs="Arial"/>
          <w:i/>
          <w:sz w:val="20"/>
          <w:szCs w:val="20"/>
        </w:rPr>
        <w:t>“…</w:t>
      </w:r>
    </w:p>
    <w:p w14:paraId="6C1CA0D9" w14:textId="543C4C8F" w:rsidR="0053195E" w:rsidRPr="007720C3" w:rsidRDefault="0053195E" w:rsidP="002E6FEE">
      <w:pPr>
        <w:spacing w:line="276" w:lineRule="auto"/>
        <w:ind w:firstLine="567"/>
        <w:jc w:val="both"/>
        <w:rPr>
          <w:rFonts w:ascii="Arial Narrow" w:hAnsi="Arial Narrow" w:cs="Arial"/>
          <w:i/>
          <w:sz w:val="20"/>
          <w:szCs w:val="20"/>
        </w:rPr>
      </w:pPr>
      <w:r w:rsidRPr="007720C3">
        <w:rPr>
          <w:rFonts w:ascii="Arial Narrow" w:hAnsi="Arial Narrow" w:cs="Arial"/>
          <w:bCs/>
          <w:i/>
          <w:sz w:val="20"/>
          <w:szCs w:val="20"/>
        </w:rPr>
        <w:t xml:space="preserve">Artículo 142.- </w:t>
      </w:r>
      <w:r w:rsidRPr="007720C3">
        <w:rPr>
          <w:rFonts w:ascii="Arial Narrow" w:hAnsi="Arial Narrow" w:cs="Arial"/>
          <w:b/>
          <w:i/>
          <w:sz w:val="20"/>
          <w:szCs w:val="20"/>
          <w:u w:val="single"/>
        </w:rPr>
        <w:t>Los agentes de vialidad</w:t>
      </w:r>
      <w:r w:rsidRPr="007720C3">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21538D0F" w14:textId="77777777" w:rsidR="0053195E" w:rsidRPr="007720C3" w:rsidRDefault="0053195E" w:rsidP="002E6FEE">
      <w:pPr>
        <w:spacing w:line="276" w:lineRule="auto"/>
        <w:ind w:firstLine="567"/>
        <w:jc w:val="both"/>
        <w:rPr>
          <w:rFonts w:ascii="Arial Narrow" w:hAnsi="Arial Narrow" w:cs="Arial"/>
          <w:i/>
          <w:sz w:val="20"/>
          <w:szCs w:val="20"/>
        </w:rPr>
      </w:pPr>
      <w:r w:rsidRPr="007720C3">
        <w:rPr>
          <w:rFonts w:ascii="Arial Narrow" w:hAnsi="Arial Narrow" w:cs="Arial"/>
          <w:i/>
          <w:sz w:val="20"/>
          <w:szCs w:val="20"/>
        </w:rPr>
        <w:t xml:space="preserve">En caso de que el conductor no presente para su revisión la tarjeta de circulación o licencia o placas de circulación vigentes, </w:t>
      </w:r>
      <w:r w:rsidRPr="007720C3">
        <w:rPr>
          <w:rFonts w:ascii="Arial Narrow" w:hAnsi="Arial Narrow" w:cs="Arial"/>
          <w:b/>
          <w:i/>
          <w:sz w:val="20"/>
          <w:szCs w:val="20"/>
          <w:u w:val="single"/>
        </w:rPr>
        <w:t xml:space="preserve">el agente de vialidad </w:t>
      </w:r>
      <w:r w:rsidRPr="007720C3">
        <w:rPr>
          <w:rFonts w:ascii="Arial Narrow" w:hAnsi="Arial Narrow" w:cs="Arial"/>
          <w:i/>
          <w:sz w:val="20"/>
          <w:szCs w:val="20"/>
        </w:rPr>
        <w:t>procederá a remitir el vehículo a la pensión correspondiente.</w:t>
      </w:r>
    </w:p>
    <w:p w14:paraId="1D574567" w14:textId="3BA17975" w:rsidR="0053195E" w:rsidRPr="007720C3" w:rsidRDefault="0053195E" w:rsidP="002E6FEE">
      <w:pPr>
        <w:spacing w:line="276" w:lineRule="auto"/>
        <w:ind w:firstLine="709"/>
        <w:jc w:val="both"/>
        <w:rPr>
          <w:rFonts w:ascii="Arial Narrow" w:hAnsi="Arial Narrow" w:cs="Arial"/>
          <w:i/>
          <w:sz w:val="20"/>
          <w:szCs w:val="20"/>
        </w:rPr>
      </w:pPr>
      <w:r w:rsidRPr="007720C3">
        <w:rPr>
          <w:rFonts w:ascii="Arial Narrow" w:hAnsi="Arial Narrow" w:cs="Arial"/>
          <w:i/>
          <w:sz w:val="20"/>
          <w:szCs w:val="20"/>
        </w:rPr>
        <w:t xml:space="preserve">Artículo 143.- Todo vehículo que carezca de placas o calcomanía vigente, podrá ser recogido por </w:t>
      </w:r>
      <w:r w:rsidRPr="007720C3">
        <w:rPr>
          <w:rFonts w:ascii="Arial Narrow" w:hAnsi="Arial Narrow" w:cs="Arial"/>
          <w:b/>
          <w:i/>
          <w:sz w:val="20"/>
          <w:szCs w:val="20"/>
          <w:u w:val="single"/>
        </w:rPr>
        <w:t>los agentes de vialidad de la Dirección General de Tránsito</w:t>
      </w:r>
      <w:r w:rsidRPr="007720C3">
        <w:rPr>
          <w:rFonts w:ascii="Arial Narrow" w:hAnsi="Arial Narrow" w:cs="Arial"/>
          <w:i/>
          <w:sz w:val="20"/>
          <w:szCs w:val="20"/>
        </w:rPr>
        <w:t>. En caso de usarse grúa, el propietario o poseedor pagará los gastos de maniobra y la sanción administrativa a la que se haya hecho acreedor.</w:t>
      </w:r>
    </w:p>
    <w:p w14:paraId="68A0B4B4" w14:textId="77777777" w:rsidR="00EF6072" w:rsidRPr="007720C3" w:rsidRDefault="00EF6072" w:rsidP="002E6FEE">
      <w:pPr>
        <w:spacing w:line="276" w:lineRule="auto"/>
        <w:ind w:firstLine="709"/>
        <w:jc w:val="both"/>
        <w:rPr>
          <w:rFonts w:ascii="Arial Narrow" w:hAnsi="Arial Narrow" w:cs="Arial"/>
          <w:i/>
          <w:sz w:val="20"/>
          <w:szCs w:val="20"/>
        </w:rPr>
      </w:pPr>
    </w:p>
    <w:p w14:paraId="380E48CD" w14:textId="77777777" w:rsidR="0053195E" w:rsidRPr="007720C3" w:rsidRDefault="0053195E" w:rsidP="002E6FEE">
      <w:pPr>
        <w:spacing w:line="276" w:lineRule="auto"/>
        <w:ind w:firstLine="709"/>
        <w:jc w:val="both"/>
        <w:rPr>
          <w:rFonts w:ascii="Arial Narrow" w:hAnsi="Arial Narrow" w:cs="Arial"/>
          <w:i/>
          <w:sz w:val="20"/>
          <w:szCs w:val="20"/>
        </w:rPr>
      </w:pPr>
      <w:r w:rsidRPr="007720C3">
        <w:rPr>
          <w:rFonts w:ascii="Arial Narrow" w:hAnsi="Arial Narrow" w:cs="Arial"/>
          <w:bCs/>
          <w:i/>
          <w:sz w:val="20"/>
          <w:szCs w:val="20"/>
        </w:rPr>
        <w:t>Artículo 147.-</w:t>
      </w:r>
      <w:r w:rsidRPr="007720C3">
        <w:rPr>
          <w:rFonts w:ascii="Arial Narrow" w:hAnsi="Arial Narrow" w:cs="Arial"/>
          <w:i/>
          <w:sz w:val="20"/>
          <w:szCs w:val="20"/>
        </w:rPr>
        <w:t xml:space="preserve"> </w:t>
      </w:r>
      <w:r w:rsidRPr="007720C3">
        <w:rPr>
          <w:rFonts w:ascii="Arial Narrow" w:hAnsi="Arial Narrow" w:cs="Arial"/>
          <w:b/>
          <w:i/>
          <w:sz w:val="20"/>
          <w:szCs w:val="20"/>
          <w:u w:val="single"/>
        </w:rPr>
        <w:t>El agente de vialidad</w:t>
      </w:r>
      <w:r w:rsidRPr="007720C3">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7720C3" w:rsidRDefault="0053195E" w:rsidP="002E6FEE">
      <w:pPr>
        <w:spacing w:line="276" w:lineRule="auto"/>
        <w:ind w:left="567"/>
        <w:jc w:val="both"/>
        <w:rPr>
          <w:rFonts w:ascii="Arial Narrow" w:hAnsi="Arial Narrow" w:cs="Arial"/>
          <w:i/>
          <w:sz w:val="20"/>
          <w:szCs w:val="20"/>
        </w:rPr>
      </w:pPr>
      <w:r w:rsidRPr="007720C3">
        <w:rPr>
          <w:rFonts w:ascii="Arial Narrow" w:hAnsi="Arial Narrow" w:cs="Arial"/>
          <w:i/>
          <w:sz w:val="20"/>
          <w:szCs w:val="20"/>
        </w:rPr>
        <w:t>…”</w:t>
      </w:r>
    </w:p>
    <w:p w14:paraId="34E3C42C" w14:textId="29088830" w:rsidR="0053195E" w:rsidRPr="007720C3" w:rsidRDefault="0053195E" w:rsidP="0053195E">
      <w:pPr>
        <w:autoSpaceDE w:val="0"/>
        <w:autoSpaceDN w:val="0"/>
        <w:adjustRightInd w:val="0"/>
        <w:spacing w:line="360" w:lineRule="auto"/>
        <w:ind w:firstLine="709"/>
        <w:jc w:val="both"/>
        <w:rPr>
          <w:rFonts w:ascii="Arial Narrow" w:hAnsi="Arial Narrow"/>
          <w:sz w:val="27"/>
          <w:szCs w:val="27"/>
        </w:rPr>
      </w:pPr>
      <w:r w:rsidRPr="007720C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7720C3">
        <w:rPr>
          <w:rFonts w:ascii="Arial Narrow" w:hAnsi="Arial Narrow"/>
          <w:b/>
          <w:sz w:val="27"/>
          <w:szCs w:val="27"/>
        </w:rPr>
        <w:t>“Agentes de Vialidad”</w:t>
      </w:r>
      <w:r w:rsidRPr="007720C3">
        <w:rPr>
          <w:rFonts w:ascii="Arial Narrow" w:hAnsi="Arial Narrow"/>
          <w:sz w:val="27"/>
          <w:szCs w:val="27"/>
        </w:rPr>
        <w:t xml:space="preserve"> no así a los </w:t>
      </w:r>
      <w:r w:rsidR="00832E2C" w:rsidRPr="007720C3">
        <w:rPr>
          <w:rFonts w:ascii="Arial Narrow" w:hAnsi="Arial Narrow"/>
          <w:b/>
          <w:sz w:val="27"/>
          <w:szCs w:val="27"/>
        </w:rPr>
        <w:t>“</w:t>
      </w:r>
      <w:proofErr w:type="gramStart"/>
      <w:r w:rsidR="00832E2C" w:rsidRPr="007720C3">
        <w:rPr>
          <w:rFonts w:ascii="Arial Narrow" w:hAnsi="Arial Narrow"/>
          <w:b/>
          <w:sz w:val="27"/>
          <w:szCs w:val="27"/>
        </w:rPr>
        <w:t>Agentes</w:t>
      </w:r>
      <w:r w:rsidR="00B37851" w:rsidRPr="007720C3">
        <w:rPr>
          <w:rFonts w:ascii="Arial Narrow" w:hAnsi="Arial Narrow"/>
          <w:b/>
          <w:sz w:val="27"/>
          <w:szCs w:val="27"/>
        </w:rPr>
        <w:t xml:space="preserve"> </w:t>
      </w:r>
      <w:r w:rsidR="00832E2C" w:rsidRPr="007720C3">
        <w:rPr>
          <w:rFonts w:ascii="Arial Narrow" w:hAnsi="Arial Narrow"/>
          <w:b/>
          <w:sz w:val="27"/>
          <w:szCs w:val="27"/>
        </w:rPr>
        <w:t xml:space="preserve"> </w:t>
      </w:r>
      <w:r w:rsidRPr="007720C3">
        <w:rPr>
          <w:rFonts w:ascii="Arial Narrow" w:hAnsi="Arial Narrow"/>
          <w:b/>
          <w:sz w:val="27"/>
          <w:szCs w:val="27"/>
        </w:rPr>
        <w:t>de</w:t>
      </w:r>
      <w:proofErr w:type="gramEnd"/>
      <w:r w:rsidRPr="007720C3">
        <w:rPr>
          <w:rFonts w:ascii="Arial Narrow" w:hAnsi="Arial Narrow"/>
          <w:b/>
          <w:sz w:val="27"/>
          <w:szCs w:val="27"/>
        </w:rPr>
        <w:t xml:space="preserve"> Tránsito”,</w:t>
      </w:r>
      <w:r w:rsidRPr="007720C3">
        <w:rPr>
          <w:rFonts w:ascii="Arial Narrow" w:hAnsi="Arial Narrow"/>
          <w:sz w:val="27"/>
          <w:szCs w:val="27"/>
        </w:rPr>
        <w:t xml:space="preserve"> con lo cual se desestima plenamente el argumento de la autoridad demandada. . . . . </w:t>
      </w:r>
      <w:r w:rsidR="001A2141" w:rsidRPr="007720C3">
        <w:rPr>
          <w:rFonts w:ascii="Arial Narrow" w:hAnsi="Arial Narrow"/>
          <w:sz w:val="27"/>
          <w:szCs w:val="27"/>
        </w:rPr>
        <w:t xml:space="preserve"> </w:t>
      </w:r>
    </w:p>
    <w:p w14:paraId="20E98FA6" w14:textId="77777777" w:rsidR="0053195E" w:rsidRPr="007720C3"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7155C3F" w:rsidR="0053195E" w:rsidRPr="007720C3" w:rsidRDefault="0053195E" w:rsidP="0053195E">
      <w:pPr>
        <w:autoSpaceDE w:val="0"/>
        <w:autoSpaceDN w:val="0"/>
        <w:adjustRightInd w:val="0"/>
        <w:spacing w:line="360" w:lineRule="auto"/>
        <w:ind w:firstLine="709"/>
        <w:jc w:val="both"/>
        <w:rPr>
          <w:rFonts w:ascii="Arial Narrow" w:hAnsi="Arial Narrow"/>
          <w:sz w:val="27"/>
          <w:szCs w:val="27"/>
        </w:rPr>
      </w:pPr>
      <w:r w:rsidRPr="007720C3">
        <w:rPr>
          <w:rFonts w:ascii="Arial Narrow" w:hAnsi="Arial Narrow"/>
          <w:sz w:val="27"/>
          <w:szCs w:val="27"/>
        </w:rPr>
        <w:t xml:space="preserve">En el orden de ideas precisado, si la boleta de infracción </w:t>
      </w:r>
      <w:r w:rsidRPr="007720C3">
        <w:rPr>
          <w:rFonts w:ascii="Arial Narrow" w:hAnsi="Arial Narrow"/>
          <w:b/>
          <w:bCs/>
          <w:sz w:val="27"/>
          <w:szCs w:val="27"/>
        </w:rPr>
        <w:t>T-</w:t>
      </w:r>
      <w:r w:rsidR="00B37851" w:rsidRPr="007720C3">
        <w:rPr>
          <w:rFonts w:ascii="Arial Narrow" w:hAnsi="Arial Narrow"/>
          <w:b/>
          <w:bCs/>
          <w:sz w:val="27"/>
          <w:szCs w:val="27"/>
        </w:rPr>
        <w:t>6</w:t>
      </w:r>
      <w:r w:rsidR="004246D7" w:rsidRPr="007720C3">
        <w:rPr>
          <w:rFonts w:ascii="Arial Narrow" w:hAnsi="Arial Narrow"/>
          <w:b/>
          <w:bCs/>
          <w:sz w:val="27"/>
          <w:szCs w:val="27"/>
        </w:rPr>
        <w:t>1</w:t>
      </w:r>
      <w:r w:rsidR="007F70FC" w:rsidRPr="007720C3">
        <w:rPr>
          <w:rFonts w:ascii="Arial Narrow" w:hAnsi="Arial Narrow"/>
          <w:b/>
          <w:bCs/>
          <w:sz w:val="27"/>
          <w:szCs w:val="27"/>
        </w:rPr>
        <w:t>09750</w:t>
      </w:r>
      <w:r w:rsidRPr="007720C3">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7720C3">
        <w:rPr>
          <w:rFonts w:ascii="Arial Narrow" w:hAnsi="Arial Narrow"/>
          <w:sz w:val="27"/>
          <w:szCs w:val="27"/>
        </w:rPr>
        <w:t>competencia  en</w:t>
      </w:r>
      <w:proofErr w:type="gramEnd"/>
      <w:r w:rsidRPr="007720C3">
        <w:rPr>
          <w:rFonts w:ascii="Arial Narrow" w:hAnsi="Arial Narrow"/>
          <w:sz w:val="27"/>
          <w:szCs w:val="27"/>
        </w:rPr>
        <w:t xml:space="preserve"> el acto </w:t>
      </w:r>
      <w:r w:rsidRPr="007720C3">
        <w:rPr>
          <w:rFonts w:ascii="Arial Narrow" w:hAnsi="Arial Narrow"/>
          <w:sz w:val="27"/>
          <w:szCs w:val="27"/>
        </w:rPr>
        <w:lastRenderedPageBreak/>
        <w:t xml:space="preserve">controvertido, mucho menos del </w:t>
      </w:r>
      <w:r w:rsidRPr="007720C3">
        <w:rPr>
          <w:rFonts w:ascii="Arial Narrow" w:hAnsi="Arial Narrow" w:cs="Arial"/>
          <w:sz w:val="27"/>
          <w:szCs w:val="27"/>
        </w:rPr>
        <w:t xml:space="preserve">Reglamento de Policía y Vialidad para el Municipio de León, Guanajuato. . . . . . . . . . . . . . . . . . . . . . . . . . . . . . . . . . . . . . . . . . </w:t>
      </w:r>
      <w:r w:rsidR="00746371" w:rsidRPr="007720C3">
        <w:rPr>
          <w:rFonts w:ascii="Arial Narrow" w:hAnsi="Arial Narrow" w:cs="Arial"/>
          <w:sz w:val="27"/>
          <w:szCs w:val="27"/>
        </w:rPr>
        <w:t>. . . . . . . . .</w:t>
      </w:r>
    </w:p>
    <w:p w14:paraId="08D0F902" w14:textId="77777777" w:rsidR="00B37851" w:rsidRPr="007720C3" w:rsidRDefault="00B37851" w:rsidP="0053195E">
      <w:pPr>
        <w:autoSpaceDE w:val="0"/>
        <w:autoSpaceDN w:val="0"/>
        <w:adjustRightInd w:val="0"/>
        <w:spacing w:line="360" w:lineRule="auto"/>
        <w:ind w:firstLine="709"/>
        <w:jc w:val="both"/>
        <w:rPr>
          <w:sz w:val="27"/>
          <w:szCs w:val="27"/>
        </w:rPr>
      </w:pPr>
    </w:p>
    <w:p w14:paraId="44F694B4" w14:textId="67B9CA6A" w:rsidR="0053195E" w:rsidRPr="007720C3" w:rsidRDefault="00FD4992" w:rsidP="0053195E">
      <w:pPr>
        <w:autoSpaceDE w:val="0"/>
        <w:autoSpaceDN w:val="0"/>
        <w:adjustRightInd w:val="0"/>
        <w:spacing w:line="360" w:lineRule="auto"/>
        <w:ind w:firstLine="709"/>
        <w:jc w:val="both"/>
        <w:rPr>
          <w:rFonts w:ascii="Arial Narrow" w:hAnsi="Arial Narrow"/>
          <w:b/>
          <w:sz w:val="27"/>
          <w:szCs w:val="27"/>
        </w:rPr>
      </w:pPr>
      <w:r w:rsidRPr="007720C3">
        <w:rPr>
          <w:rFonts w:ascii="Arial Narrow" w:hAnsi="Arial Narrow"/>
          <w:sz w:val="27"/>
          <w:szCs w:val="27"/>
        </w:rPr>
        <w:t xml:space="preserve">Luego entonces, el </w:t>
      </w:r>
      <w:r w:rsidRPr="007720C3">
        <w:rPr>
          <w:rFonts w:ascii="Arial Narrow" w:hAnsi="Arial Narrow"/>
          <w:b/>
          <w:bCs/>
          <w:sz w:val="27"/>
          <w:szCs w:val="27"/>
        </w:rPr>
        <w:t>“Agente</w:t>
      </w:r>
      <w:r w:rsidR="00B37851" w:rsidRPr="007720C3">
        <w:rPr>
          <w:rFonts w:ascii="Arial Narrow" w:hAnsi="Arial Narrow"/>
          <w:b/>
          <w:bCs/>
          <w:sz w:val="27"/>
          <w:szCs w:val="27"/>
        </w:rPr>
        <w:t xml:space="preserve"> </w:t>
      </w:r>
      <w:r w:rsidR="00D303B3" w:rsidRPr="007720C3">
        <w:rPr>
          <w:rFonts w:ascii="Arial Narrow" w:hAnsi="Arial Narrow"/>
          <w:b/>
          <w:bCs/>
          <w:sz w:val="27"/>
          <w:szCs w:val="27"/>
        </w:rPr>
        <w:t xml:space="preserve"> </w:t>
      </w:r>
      <w:r w:rsidRPr="007720C3">
        <w:rPr>
          <w:rFonts w:ascii="Arial Narrow" w:hAnsi="Arial Narrow"/>
          <w:b/>
          <w:bCs/>
          <w:sz w:val="27"/>
          <w:szCs w:val="27"/>
        </w:rPr>
        <w:t>de Tránsito Municipal”</w:t>
      </w:r>
      <w:r w:rsidRPr="007720C3">
        <w:rPr>
          <w:rFonts w:ascii="Arial Narrow" w:hAnsi="Arial Narrow"/>
          <w:sz w:val="27"/>
          <w:szCs w:val="27"/>
        </w:rPr>
        <w:t xml:space="preserve">, que suscribió la boleta de infracción </w:t>
      </w:r>
      <w:r w:rsidR="007F70FC" w:rsidRPr="007720C3">
        <w:rPr>
          <w:rFonts w:ascii="Arial Narrow" w:hAnsi="Arial Narrow"/>
          <w:b/>
          <w:bCs/>
          <w:sz w:val="27"/>
          <w:szCs w:val="27"/>
        </w:rPr>
        <w:t>T-6109750</w:t>
      </w:r>
      <w:r w:rsidRPr="007720C3">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7720C3">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1A2141" w:rsidRPr="007720C3">
        <w:rPr>
          <w:rFonts w:ascii="Arial Narrow" w:hAnsi="Arial Narrow"/>
          <w:sz w:val="27"/>
          <w:szCs w:val="27"/>
        </w:rPr>
        <w:t xml:space="preserve">. . . . . . . . </w:t>
      </w:r>
      <w:r w:rsidR="003030C3" w:rsidRPr="007720C3">
        <w:rPr>
          <w:rFonts w:ascii="Arial Narrow" w:hAnsi="Arial Narrow"/>
          <w:sz w:val="27"/>
          <w:szCs w:val="27"/>
        </w:rPr>
        <w:t>. . . . . . . . . . . . . . .</w:t>
      </w:r>
      <w:r w:rsidR="00E015E3" w:rsidRPr="007720C3">
        <w:rPr>
          <w:rFonts w:ascii="Arial Narrow" w:hAnsi="Arial Narrow"/>
          <w:sz w:val="27"/>
          <w:szCs w:val="27"/>
        </w:rPr>
        <w:t xml:space="preserve"> </w:t>
      </w:r>
      <w:r w:rsidR="003030C3" w:rsidRPr="007720C3">
        <w:rPr>
          <w:rFonts w:ascii="Arial Narrow" w:hAnsi="Arial Narrow"/>
          <w:sz w:val="27"/>
          <w:szCs w:val="27"/>
        </w:rPr>
        <w:t xml:space="preserve">. . . . . . . . . . </w:t>
      </w:r>
      <w:r w:rsidR="00E015E3" w:rsidRPr="007720C3">
        <w:rPr>
          <w:rFonts w:ascii="Arial Narrow" w:hAnsi="Arial Narrow"/>
          <w:sz w:val="27"/>
          <w:szCs w:val="27"/>
        </w:rPr>
        <w:t xml:space="preserve">. . </w:t>
      </w:r>
    </w:p>
    <w:p w14:paraId="65F6323F" w14:textId="0034E35F" w:rsidR="00B37851" w:rsidRPr="007720C3" w:rsidRDefault="00B37851" w:rsidP="007F70FC">
      <w:pPr>
        <w:autoSpaceDE w:val="0"/>
        <w:autoSpaceDN w:val="0"/>
        <w:adjustRightInd w:val="0"/>
        <w:spacing w:line="276" w:lineRule="auto"/>
        <w:ind w:firstLine="709"/>
        <w:jc w:val="both"/>
        <w:rPr>
          <w:rFonts w:ascii="Arial Narrow" w:hAnsi="Arial Narrow"/>
          <w:i/>
          <w:sz w:val="20"/>
          <w:szCs w:val="20"/>
        </w:rPr>
      </w:pPr>
    </w:p>
    <w:p w14:paraId="08035349" w14:textId="4EBDC761" w:rsidR="003030C3" w:rsidRPr="007720C3" w:rsidRDefault="003030C3" w:rsidP="007F70FC">
      <w:pPr>
        <w:autoSpaceDE w:val="0"/>
        <w:autoSpaceDN w:val="0"/>
        <w:adjustRightInd w:val="0"/>
        <w:spacing w:line="276" w:lineRule="auto"/>
        <w:ind w:firstLine="709"/>
        <w:jc w:val="both"/>
        <w:rPr>
          <w:rFonts w:ascii="Arial Narrow" w:hAnsi="Arial Narrow"/>
          <w:i/>
          <w:sz w:val="20"/>
          <w:szCs w:val="20"/>
        </w:rPr>
      </w:pPr>
      <w:r w:rsidRPr="007720C3">
        <w:rPr>
          <w:rFonts w:ascii="Arial Narrow" w:hAnsi="Arial Narrow"/>
          <w:i/>
          <w:sz w:val="20"/>
          <w:szCs w:val="20"/>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7720C3">
        <w:rPr>
          <w:rFonts w:ascii="Arial Narrow" w:hAnsi="Arial Narrow"/>
          <w:i/>
          <w:sz w:val="20"/>
          <w:szCs w:val="20"/>
        </w:rPr>
        <w:t>.”. . .</w:t>
      </w:r>
      <w:proofErr w:type="gramEnd"/>
      <w:r w:rsidRPr="007720C3">
        <w:rPr>
          <w:rFonts w:ascii="Arial Narrow" w:hAnsi="Arial Narrow"/>
          <w:i/>
          <w:sz w:val="20"/>
          <w:szCs w:val="20"/>
        </w:rPr>
        <w:t xml:space="preserve"> . . . . . . .</w:t>
      </w:r>
      <w:r w:rsidR="007F70FC" w:rsidRPr="007720C3">
        <w:rPr>
          <w:rFonts w:ascii="Arial Narrow" w:hAnsi="Arial Narrow"/>
          <w:i/>
          <w:sz w:val="20"/>
          <w:szCs w:val="20"/>
        </w:rPr>
        <w:t xml:space="preserve"> . . . . . . . . . . . . . . . . . . . . . . . . . . . . . . . . . . . . . . . . .</w:t>
      </w:r>
    </w:p>
    <w:p w14:paraId="22AFDDAB" w14:textId="77777777" w:rsidR="003030C3" w:rsidRPr="007720C3" w:rsidRDefault="003030C3" w:rsidP="007F70FC">
      <w:pPr>
        <w:autoSpaceDE w:val="0"/>
        <w:autoSpaceDN w:val="0"/>
        <w:adjustRightInd w:val="0"/>
        <w:spacing w:line="276" w:lineRule="auto"/>
        <w:ind w:firstLine="709"/>
        <w:jc w:val="both"/>
        <w:rPr>
          <w:rFonts w:ascii="Arial Narrow" w:hAnsi="Arial Narrow"/>
          <w:i/>
          <w:sz w:val="20"/>
          <w:szCs w:val="20"/>
        </w:rPr>
      </w:pPr>
    </w:p>
    <w:p w14:paraId="42B38FBD" w14:textId="3F8D670A" w:rsidR="0053195E" w:rsidRPr="007720C3" w:rsidRDefault="0053195E" w:rsidP="0053195E">
      <w:pPr>
        <w:autoSpaceDE w:val="0"/>
        <w:autoSpaceDN w:val="0"/>
        <w:adjustRightInd w:val="0"/>
        <w:spacing w:line="360" w:lineRule="auto"/>
        <w:ind w:firstLine="709"/>
        <w:jc w:val="both"/>
        <w:rPr>
          <w:rFonts w:ascii="Arial Narrow" w:hAnsi="Arial Narrow"/>
          <w:sz w:val="27"/>
          <w:szCs w:val="27"/>
        </w:rPr>
      </w:pPr>
      <w:r w:rsidRPr="007720C3">
        <w:rPr>
          <w:rFonts w:ascii="Arial Narrow" w:hAnsi="Arial Narrow"/>
          <w:sz w:val="27"/>
          <w:szCs w:val="27"/>
        </w:rPr>
        <w:t>Aunado a ello, en atención a la jurisprudencia transcrita líneas anteriores correspondía a la</w:t>
      </w:r>
      <w:r w:rsidR="00832E2C" w:rsidRPr="007720C3">
        <w:rPr>
          <w:rFonts w:ascii="Arial Narrow" w:hAnsi="Arial Narrow"/>
          <w:sz w:val="27"/>
          <w:szCs w:val="27"/>
        </w:rPr>
        <w:t xml:space="preserve"> autoridad demandada </w:t>
      </w:r>
      <w:r w:rsidR="00832E2C" w:rsidRPr="007720C3">
        <w:rPr>
          <w:rFonts w:ascii="Arial Narrow" w:hAnsi="Arial Narrow"/>
          <w:b/>
          <w:bCs/>
          <w:sz w:val="27"/>
          <w:szCs w:val="27"/>
        </w:rPr>
        <w:t>“Agente</w:t>
      </w:r>
      <w:r w:rsidR="00D303B3" w:rsidRPr="007720C3">
        <w:rPr>
          <w:rFonts w:ascii="Arial Narrow" w:hAnsi="Arial Narrow"/>
          <w:b/>
          <w:bCs/>
          <w:sz w:val="27"/>
          <w:szCs w:val="27"/>
        </w:rPr>
        <w:t xml:space="preserve"> </w:t>
      </w:r>
      <w:r w:rsidRPr="007720C3">
        <w:rPr>
          <w:rFonts w:ascii="Arial Narrow" w:hAnsi="Arial Narrow"/>
          <w:b/>
          <w:bCs/>
          <w:sz w:val="27"/>
          <w:szCs w:val="27"/>
        </w:rPr>
        <w:t>de Tránsito Municipal”</w:t>
      </w:r>
      <w:r w:rsidRPr="007720C3">
        <w:rPr>
          <w:rFonts w:ascii="Arial Narrow" w:hAnsi="Arial Narrow"/>
          <w:sz w:val="27"/>
          <w:szCs w:val="27"/>
        </w:rPr>
        <w:t>, fundar suficientemente su competencia, para emitir la boleta de infracción</w:t>
      </w:r>
      <w:r w:rsidR="007F70FC" w:rsidRPr="007720C3">
        <w:rPr>
          <w:rFonts w:ascii="Arial Narrow" w:hAnsi="Arial Narrow"/>
          <w:sz w:val="27"/>
          <w:szCs w:val="27"/>
        </w:rPr>
        <w:t xml:space="preserve"> </w:t>
      </w:r>
      <w:r w:rsidR="007F70FC" w:rsidRPr="007720C3">
        <w:rPr>
          <w:rFonts w:ascii="Arial Narrow" w:hAnsi="Arial Narrow"/>
          <w:b/>
          <w:bCs/>
          <w:sz w:val="27"/>
          <w:szCs w:val="27"/>
        </w:rPr>
        <w:t>T-</w:t>
      </w:r>
      <w:proofErr w:type="gramStart"/>
      <w:r w:rsidR="007F70FC" w:rsidRPr="007720C3">
        <w:rPr>
          <w:rFonts w:ascii="Arial Narrow" w:hAnsi="Arial Narrow"/>
          <w:b/>
          <w:bCs/>
          <w:sz w:val="27"/>
          <w:szCs w:val="27"/>
        </w:rPr>
        <w:t>6109750</w:t>
      </w:r>
      <w:r w:rsidRPr="007720C3">
        <w:rPr>
          <w:rFonts w:ascii="Arial Narrow" w:hAnsi="Arial Narrow"/>
          <w:sz w:val="27"/>
          <w:szCs w:val="27"/>
        </w:rPr>
        <w:t>,  siendo</w:t>
      </w:r>
      <w:proofErr w:type="gramEnd"/>
      <w:r w:rsidRPr="007720C3">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7720C3" w:rsidRDefault="0053195E" w:rsidP="007F70FC">
      <w:pPr>
        <w:autoSpaceDE w:val="0"/>
        <w:autoSpaceDN w:val="0"/>
        <w:adjustRightInd w:val="0"/>
        <w:spacing w:line="276" w:lineRule="auto"/>
        <w:ind w:firstLine="709"/>
        <w:jc w:val="both"/>
        <w:rPr>
          <w:rFonts w:ascii="Arial Narrow" w:hAnsi="Arial Narrow"/>
          <w:i/>
          <w:sz w:val="20"/>
          <w:szCs w:val="20"/>
        </w:rPr>
      </w:pPr>
    </w:p>
    <w:p w14:paraId="3772F46E" w14:textId="256D96A4" w:rsidR="0053195E" w:rsidRPr="007720C3" w:rsidRDefault="0053195E" w:rsidP="007F70FC">
      <w:pPr>
        <w:spacing w:line="276" w:lineRule="auto"/>
        <w:jc w:val="both"/>
        <w:rPr>
          <w:rFonts w:ascii="Arial Narrow" w:hAnsi="Arial Narrow" w:cs="Calibri"/>
          <w:b/>
          <w:bCs/>
          <w:i/>
          <w:sz w:val="20"/>
          <w:szCs w:val="20"/>
          <w:lang w:val="es-MX" w:eastAsia="es-MX"/>
        </w:rPr>
      </w:pPr>
      <w:r w:rsidRPr="007720C3">
        <w:rPr>
          <w:rFonts w:ascii="Arial Narrow" w:hAnsi="Arial Narrow" w:cs="Calibri"/>
          <w:b/>
          <w:bCs/>
          <w:i/>
          <w:sz w:val="20"/>
          <w:szCs w:val="20"/>
        </w:rPr>
        <w:t xml:space="preserve">“COMPETENCIA. SU FUNDAMENTACION ES REQUISITO ESENCIAL DEL ACTO DE AUTORIDAD. </w:t>
      </w:r>
      <w:r w:rsidRPr="007720C3">
        <w:rPr>
          <w:rFonts w:ascii="Arial Narrow" w:hAnsi="Arial Narrow" w:cs="Calibri"/>
          <w:i/>
          <w:sz w:val="20"/>
          <w:szCs w:val="20"/>
        </w:rPr>
        <w:t xml:space="preserve">Haciendo una interpretación armónica de las garantías individuales de legalidad y seguridad jurídica que consagran los </w:t>
      </w:r>
      <w:r w:rsidRPr="007720C3">
        <w:rPr>
          <w:rFonts w:ascii="Arial Narrow" w:hAnsi="Arial Narrow" w:cs="Calibri"/>
          <w:i/>
          <w:sz w:val="20"/>
          <w:szCs w:val="20"/>
        </w:rPr>
        <w:lastRenderedPageBreak/>
        <w:t>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00C023A7" w:rsidRPr="007720C3">
        <w:rPr>
          <w:rFonts w:ascii="Arial Narrow" w:hAnsi="Arial Narrow" w:cs="Calibri"/>
          <w:i/>
          <w:sz w:val="20"/>
          <w:szCs w:val="20"/>
        </w:rPr>
        <w:t xml:space="preserve"> . . . . . . . . . . . . . . . . . . . .</w:t>
      </w:r>
      <w:r w:rsidRPr="007720C3">
        <w:rPr>
          <w:rFonts w:ascii="Arial Narrow" w:hAnsi="Arial Narrow" w:cs="Calibri"/>
          <w:i/>
          <w:sz w:val="20"/>
          <w:szCs w:val="20"/>
        </w:rPr>
        <w:t xml:space="preserve">  </w:t>
      </w:r>
    </w:p>
    <w:p w14:paraId="415B9037" w14:textId="6D84755A" w:rsidR="0053195E" w:rsidRPr="007720C3" w:rsidRDefault="0053195E" w:rsidP="0053195E">
      <w:pPr>
        <w:spacing w:line="360" w:lineRule="auto"/>
        <w:ind w:firstLine="708"/>
        <w:jc w:val="both"/>
        <w:rPr>
          <w:rFonts w:ascii="Arial Narrow" w:hAnsi="Arial Narrow" w:cs="Arial Narrow"/>
          <w:bCs/>
          <w:sz w:val="27"/>
          <w:szCs w:val="27"/>
        </w:rPr>
      </w:pPr>
      <w:r w:rsidRPr="007720C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720C3">
        <w:rPr>
          <w:rFonts w:ascii="Arial Narrow" w:hAnsi="Arial Narrow" w:cs="Arial"/>
          <w:sz w:val="27"/>
          <w:szCs w:val="27"/>
        </w:rPr>
        <w:t xml:space="preserve">Reglamento de Policía y Vialidad para el Municipio de León, Guanajuato, de donde la boleta de infracción </w:t>
      </w:r>
      <w:r w:rsidR="007F70FC" w:rsidRPr="007720C3">
        <w:rPr>
          <w:rFonts w:ascii="Arial Narrow" w:hAnsi="Arial Narrow"/>
          <w:b/>
          <w:bCs/>
          <w:sz w:val="27"/>
          <w:szCs w:val="27"/>
        </w:rPr>
        <w:t>T-6109750</w:t>
      </w:r>
      <w:r w:rsidRPr="007720C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720C3">
        <w:rPr>
          <w:rFonts w:ascii="Arial Narrow" w:hAnsi="Arial Narrow" w:cs="Arial Narrow"/>
          <w:bCs/>
          <w:sz w:val="27"/>
          <w:szCs w:val="27"/>
        </w:rPr>
        <w:t xml:space="preserve"> la seguridad jurídica protegidos respectivamente por el artículo 16 de la Constitución Política de los Estados Unidos Mexicanos</w:t>
      </w:r>
      <w:r w:rsidRPr="007720C3">
        <w:rPr>
          <w:rFonts w:ascii="Arial Narrow" w:hAnsi="Arial Narrow" w:cs="Arial"/>
          <w:bCs/>
          <w:sz w:val="27"/>
          <w:szCs w:val="27"/>
        </w:rPr>
        <w:t xml:space="preserve">. . . . . . . . . . . . . . . . . . . . . . . </w:t>
      </w:r>
      <w:r w:rsidR="00D42AC7" w:rsidRPr="007720C3">
        <w:rPr>
          <w:rFonts w:ascii="Arial Narrow" w:hAnsi="Arial Narrow" w:cs="Arial"/>
          <w:bCs/>
          <w:sz w:val="27"/>
          <w:szCs w:val="27"/>
        </w:rPr>
        <w:t xml:space="preserve">. . . . . . . . . . . . . . . . . . . . </w:t>
      </w:r>
    </w:p>
    <w:p w14:paraId="1CE76834" w14:textId="749547B6" w:rsidR="00CC6747" w:rsidRPr="007720C3" w:rsidRDefault="00CC6747" w:rsidP="0053195E">
      <w:pPr>
        <w:spacing w:line="276" w:lineRule="auto"/>
        <w:jc w:val="both"/>
        <w:rPr>
          <w:rFonts w:ascii="Arial Narrow" w:hAnsi="Arial Narrow" w:cs="Arial"/>
          <w:bCs/>
          <w:sz w:val="27"/>
          <w:szCs w:val="27"/>
        </w:rPr>
      </w:pPr>
    </w:p>
    <w:p w14:paraId="1F91B816" w14:textId="2C25DACD" w:rsidR="00CC6747" w:rsidRPr="007720C3" w:rsidRDefault="00CC6747" w:rsidP="00CC6747">
      <w:pPr>
        <w:tabs>
          <w:tab w:val="left" w:pos="1252"/>
        </w:tabs>
        <w:spacing w:line="360" w:lineRule="auto"/>
        <w:ind w:firstLine="709"/>
        <w:jc w:val="both"/>
        <w:rPr>
          <w:rFonts w:ascii="Arial Narrow" w:hAnsi="Arial Narrow"/>
          <w:sz w:val="27"/>
          <w:szCs w:val="27"/>
        </w:rPr>
      </w:pPr>
      <w:r w:rsidRPr="007720C3">
        <w:rPr>
          <w:rFonts w:ascii="Arial Narrow" w:hAnsi="Arial Narrow"/>
          <w:sz w:val="27"/>
          <w:szCs w:val="27"/>
        </w:rPr>
        <w:t>Luego</w:t>
      </w:r>
      <w:r w:rsidRPr="007720C3">
        <w:rPr>
          <w:rFonts w:ascii="Arial Narrow" w:hAnsi="Arial Narrow"/>
          <w:sz w:val="27"/>
          <w:szCs w:val="27"/>
          <w:lang w:val="es-MX"/>
        </w:rPr>
        <w:t xml:space="preserve">, </w:t>
      </w:r>
      <w:r w:rsidRPr="007720C3">
        <w:rPr>
          <w:rFonts w:ascii="Arial Narrow" w:hAnsi="Arial Narrow"/>
          <w:sz w:val="27"/>
          <w:szCs w:val="27"/>
        </w:rPr>
        <w:t>estimando que el acta de infracción impugnada, no es la respuesta a una petición,</w:t>
      </w:r>
      <w:r w:rsidRPr="007720C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720C3">
        <w:rPr>
          <w:rFonts w:ascii="Arial Narrow" w:hAnsi="Arial Narrow"/>
          <w:b/>
          <w:sz w:val="27"/>
          <w:szCs w:val="27"/>
          <w:lang w:val="es-MX"/>
        </w:rPr>
        <w:t>NULIDAD TOTAL</w:t>
      </w:r>
      <w:r w:rsidRPr="007720C3">
        <w:rPr>
          <w:rFonts w:ascii="Arial Narrow" w:hAnsi="Arial Narrow"/>
          <w:sz w:val="27"/>
          <w:szCs w:val="27"/>
          <w:lang w:val="es-MX"/>
        </w:rPr>
        <w:t xml:space="preserve"> </w:t>
      </w:r>
      <w:r w:rsidRPr="007720C3">
        <w:rPr>
          <w:rFonts w:ascii="Arial Narrow" w:hAnsi="Arial Narrow"/>
          <w:sz w:val="27"/>
          <w:szCs w:val="27"/>
        </w:rPr>
        <w:t xml:space="preserve">del acta de infracción número </w:t>
      </w:r>
      <w:r w:rsidR="007F70FC" w:rsidRPr="007720C3">
        <w:rPr>
          <w:rFonts w:ascii="Arial Narrow" w:hAnsi="Arial Narrow"/>
          <w:b/>
          <w:bCs/>
          <w:sz w:val="27"/>
          <w:szCs w:val="27"/>
        </w:rPr>
        <w:t>T-6109750</w:t>
      </w:r>
      <w:r w:rsidR="00E015E3" w:rsidRPr="007720C3">
        <w:rPr>
          <w:rFonts w:ascii="Arial Narrow" w:hAnsi="Arial Narrow" w:cs="Arial"/>
          <w:sz w:val="27"/>
          <w:szCs w:val="27"/>
        </w:rPr>
        <w:t xml:space="preserve"> levantada el día </w:t>
      </w:r>
      <w:r w:rsidR="00786344" w:rsidRPr="007720C3">
        <w:rPr>
          <w:rFonts w:ascii="Arial Narrow" w:hAnsi="Arial Narrow" w:cs="Arial"/>
          <w:b/>
          <w:bCs/>
          <w:sz w:val="27"/>
          <w:szCs w:val="27"/>
        </w:rPr>
        <w:t>1</w:t>
      </w:r>
      <w:r w:rsidR="007F70FC" w:rsidRPr="007720C3">
        <w:rPr>
          <w:rFonts w:ascii="Arial Narrow" w:hAnsi="Arial Narrow" w:cs="Arial"/>
          <w:b/>
          <w:bCs/>
          <w:sz w:val="27"/>
          <w:szCs w:val="27"/>
        </w:rPr>
        <w:t>4</w:t>
      </w:r>
      <w:r w:rsidR="00786344" w:rsidRPr="007720C3">
        <w:rPr>
          <w:rFonts w:ascii="Arial Narrow" w:hAnsi="Arial Narrow" w:cs="Arial"/>
          <w:b/>
          <w:bCs/>
          <w:sz w:val="27"/>
          <w:szCs w:val="27"/>
        </w:rPr>
        <w:t xml:space="preserve"> </w:t>
      </w:r>
      <w:r w:rsidR="007F70FC" w:rsidRPr="007720C3">
        <w:rPr>
          <w:rFonts w:ascii="Arial Narrow" w:hAnsi="Arial Narrow" w:cs="Arial"/>
          <w:b/>
          <w:bCs/>
          <w:sz w:val="27"/>
          <w:szCs w:val="27"/>
        </w:rPr>
        <w:t xml:space="preserve">catorce </w:t>
      </w:r>
      <w:r w:rsidR="00E015E3" w:rsidRPr="007720C3">
        <w:rPr>
          <w:rFonts w:ascii="Arial Narrow" w:hAnsi="Arial Narrow" w:cs="Arial"/>
          <w:b/>
          <w:bCs/>
          <w:sz w:val="27"/>
          <w:szCs w:val="27"/>
        </w:rPr>
        <w:t xml:space="preserve">de febrero del año 2020 dos mil veinte  </w:t>
      </w:r>
      <w:r w:rsidRPr="007720C3">
        <w:rPr>
          <w:rFonts w:ascii="Arial Narrow" w:hAnsi="Arial Narrow"/>
          <w:sz w:val="27"/>
          <w:szCs w:val="27"/>
        </w:rPr>
        <w:t xml:space="preserve">y de su acto consecuente como lo es la calificación de la infracción, que constituye un fruto de una acto viciado </w:t>
      </w:r>
      <w:r w:rsidRPr="007720C3">
        <w:rPr>
          <w:rFonts w:ascii="Arial Narrow" w:hAnsi="Arial Narrow"/>
          <w:b/>
          <w:i/>
          <w:sz w:val="27"/>
          <w:szCs w:val="27"/>
        </w:rPr>
        <w:t>-</w:t>
      </w:r>
      <w:r w:rsidRPr="007720C3">
        <w:rPr>
          <w:rFonts w:ascii="Arial Narrow" w:hAnsi="Arial Narrow"/>
          <w:i/>
          <w:sz w:val="27"/>
          <w:szCs w:val="27"/>
        </w:rPr>
        <w:t xml:space="preserve">acto en donde se determina la comisión de la falta administrativa y se le impone a la parte actora una multa por la cantidad total  de </w:t>
      </w:r>
      <w:r w:rsidR="00146757" w:rsidRPr="007720C3">
        <w:rPr>
          <w:rFonts w:ascii="Arial Narrow" w:hAnsi="Arial Narrow"/>
          <w:b/>
          <w:sz w:val="27"/>
          <w:szCs w:val="27"/>
        </w:rPr>
        <w:t>$</w:t>
      </w:r>
      <w:r w:rsidR="007F70FC" w:rsidRPr="007720C3">
        <w:rPr>
          <w:rFonts w:ascii="Arial Narrow" w:hAnsi="Arial Narrow"/>
          <w:b/>
          <w:sz w:val="27"/>
          <w:szCs w:val="27"/>
        </w:rPr>
        <w:t>52</w:t>
      </w:r>
      <w:r w:rsidR="00CE2701" w:rsidRPr="007720C3">
        <w:rPr>
          <w:rFonts w:ascii="Arial Narrow" w:hAnsi="Arial Narrow"/>
          <w:b/>
          <w:sz w:val="27"/>
          <w:szCs w:val="27"/>
        </w:rPr>
        <w:t>1</w:t>
      </w:r>
      <w:r w:rsidR="00D303B3" w:rsidRPr="007720C3">
        <w:rPr>
          <w:rFonts w:ascii="Arial Narrow" w:hAnsi="Arial Narrow"/>
          <w:b/>
          <w:sz w:val="27"/>
          <w:szCs w:val="27"/>
        </w:rPr>
        <w:t>.</w:t>
      </w:r>
      <w:r w:rsidR="00E015E3" w:rsidRPr="007720C3">
        <w:rPr>
          <w:rFonts w:ascii="Arial Narrow" w:hAnsi="Arial Narrow"/>
          <w:b/>
          <w:sz w:val="27"/>
          <w:szCs w:val="27"/>
        </w:rPr>
        <w:t>2</w:t>
      </w:r>
      <w:r w:rsidR="007F70FC" w:rsidRPr="007720C3">
        <w:rPr>
          <w:rFonts w:ascii="Arial Narrow" w:hAnsi="Arial Narrow"/>
          <w:b/>
          <w:sz w:val="27"/>
          <w:szCs w:val="27"/>
        </w:rPr>
        <w:t>8</w:t>
      </w:r>
      <w:r w:rsidR="00146757" w:rsidRPr="007720C3">
        <w:rPr>
          <w:rFonts w:ascii="Arial Narrow" w:hAnsi="Arial Narrow"/>
          <w:b/>
          <w:sz w:val="27"/>
          <w:szCs w:val="27"/>
        </w:rPr>
        <w:t xml:space="preserve"> (</w:t>
      </w:r>
      <w:r w:rsidR="007F70FC" w:rsidRPr="007720C3">
        <w:rPr>
          <w:rFonts w:ascii="Arial Narrow" w:hAnsi="Arial Narrow"/>
          <w:b/>
          <w:sz w:val="27"/>
          <w:szCs w:val="27"/>
        </w:rPr>
        <w:t xml:space="preserve">Quinientos  </w:t>
      </w:r>
      <w:r w:rsidR="00CE2701" w:rsidRPr="007720C3">
        <w:rPr>
          <w:rFonts w:ascii="Arial Narrow" w:hAnsi="Arial Narrow"/>
          <w:b/>
          <w:sz w:val="27"/>
          <w:szCs w:val="27"/>
        </w:rPr>
        <w:t>veinti</w:t>
      </w:r>
      <w:r w:rsidR="00BC08F2" w:rsidRPr="007720C3">
        <w:rPr>
          <w:rFonts w:ascii="Arial Narrow" w:hAnsi="Arial Narrow"/>
          <w:b/>
          <w:sz w:val="27"/>
          <w:szCs w:val="27"/>
        </w:rPr>
        <w:t>uno</w:t>
      </w:r>
      <w:r w:rsidR="00CE2701" w:rsidRPr="007720C3">
        <w:rPr>
          <w:rFonts w:ascii="Arial Narrow" w:hAnsi="Arial Narrow"/>
          <w:b/>
          <w:sz w:val="27"/>
          <w:szCs w:val="27"/>
        </w:rPr>
        <w:t xml:space="preserve"> </w:t>
      </w:r>
      <w:r w:rsidR="007F70FC" w:rsidRPr="007720C3">
        <w:rPr>
          <w:rFonts w:ascii="Arial Narrow" w:hAnsi="Arial Narrow"/>
          <w:b/>
          <w:sz w:val="27"/>
          <w:szCs w:val="27"/>
        </w:rPr>
        <w:t xml:space="preserve"> </w:t>
      </w:r>
      <w:r w:rsidR="00D303B3" w:rsidRPr="007720C3">
        <w:rPr>
          <w:rFonts w:ascii="Arial Narrow" w:hAnsi="Arial Narrow"/>
          <w:b/>
          <w:sz w:val="27"/>
          <w:szCs w:val="27"/>
        </w:rPr>
        <w:t xml:space="preserve">pesos </w:t>
      </w:r>
      <w:r w:rsidR="00E015E3" w:rsidRPr="007720C3">
        <w:rPr>
          <w:rFonts w:ascii="Arial Narrow" w:hAnsi="Arial Narrow"/>
          <w:b/>
          <w:sz w:val="27"/>
          <w:szCs w:val="27"/>
        </w:rPr>
        <w:t>2</w:t>
      </w:r>
      <w:r w:rsidR="007F70FC" w:rsidRPr="007720C3">
        <w:rPr>
          <w:rFonts w:ascii="Arial Narrow" w:hAnsi="Arial Narrow"/>
          <w:b/>
          <w:sz w:val="27"/>
          <w:szCs w:val="27"/>
        </w:rPr>
        <w:t>8</w:t>
      </w:r>
      <w:r w:rsidR="001A2141" w:rsidRPr="007720C3">
        <w:rPr>
          <w:rFonts w:ascii="Arial Narrow" w:hAnsi="Arial Narrow"/>
          <w:b/>
          <w:sz w:val="27"/>
          <w:szCs w:val="27"/>
        </w:rPr>
        <w:t>/</w:t>
      </w:r>
      <w:r w:rsidR="00146757" w:rsidRPr="007720C3">
        <w:rPr>
          <w:rFonts w:ascii="Arial Narrow" w:hAnsi="Arial Narrow"/>
          <w:b/>
          <w:sz w:val="27"/>
          <w:szCs w:val="27"/>
        </w:rPr>
        <w:t>100 Moneda Nacional)</w:t>
      </w:r>
      <w:r w:rsidR="00C73E8E" w:rsidRPr="007720C3">
        <w:rPr>
          <w:rFonts w:ascii="Arial Narrow" w:hAnsi="Arial Narrow"/>
          <w:b/>
          <w:sz w:val="27"/>
          <w:szCs w:val="27"/>
        </w:rPr>
        <w:t>,</w:t>
      </w:r>
      <w:r w:rsidRPr="007720C3">
        <w:rPr>
          <w:rFonts w:ascii="Arial Narrow" w:hAnsi="Arial Narrow"/>
          <w:b/>
          <w:sz w:val="27"/>
          <w:szCs w:val="27"/>
        </w:rPr>
        <w:t xml:space="preserve"> </w:t>
      </w:r>
      <w:r w:rsidRPr="007720C3">
        <w:rPr>
          <w:rFonts w:ascii="Arial Narrow" w:hAnsi="Arial Narrow"/>
          <w:sz w:val="27"/>
          <w:szCs w:val="27"/>
        </w:rPr>
        <w:t xml:space="preserve">contenida en el recibo </w:t>
      </w:r>
      <w:r w:rsidRPr="007720C3">
        <w:rPr>
          <w:rFonts w:ascii="Arial Narrow" w:hAnsi="Arial Narrow"/>
          <w:b/>
          <w:bCs/>
          <w:sz w:val="27"/>
          <w:szCs w:val="27"/>
        </w:rPr>
        <w:t xml:space="preserve"> AA </w:t>
      </w:r>
      <w:r w:rsidR="00E015E3" w:rsidRPr="007720C3">
        <w:rPr>
          <w:rFonts w:ascii="Arial Narrow" w:hAnsi="Arial Narrow"/>
          <w:b/>
          <w:bCs/>
          <w:sz w:val="27"/>
          <w:szCs w:val="27"/>
        </w:rPr>
        <w:t>932</w:t>
      </w:r>
      <w:r w:rsidR="007F70FC" w:rsidRPr="007720C3">
        <w:rPr>
          <w:rFonts w:ascii="Arial Narrow" w:hAnsi="Arial Narrow"/>
          <w:b/>
          <w:bCs/>
          <w:sz w:val="27"/>
          <w:szCs w:val="27"/>
        </w:rPr>
        <w:t>3919</w:t>
      </w:r>
      <w:r w:rsidRPr="007720C3">
        <w:rPr>
          <w:rFonts w:ascii="Arial Narrow" w:hAnsi="Arial Narrow"/>
          <w:sz w:val="27"/>
          <w:szCs w:val="27"/>
        </w:rPr>
        <w:t>,</w:t>
      </w:r>
      <w:r w:rsidR="00146757" w:rsidRPr="007720C3">
        <w:rPr>
          <w:rFonts w:ascii="Arial Narrow" w:hAnsi="Arial Narrow"/>
          <w:sz w:val="27"/>
          <w:szCs w:val="27"/>
        </w:rPr>
        <w:t xml:space="preserve"> que exhibió como prueba la parte  actora, </w:t>
      </w:r>
      <w:r w:rsidRPr="007720C3">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w:t>
      </w:r>
      <w:r w:rsidRPr="007720C3">
        <w:rPr>
          <w:rFonts w:ascii="Arial Narrow" w:hAnsi="Arial Narrow"/>
          <w:sz w:val="27"/>
          <w:szCs w:val="27"/>
        </w:rPr>
        <w:lastRenderedPageBreak/>
        <w:t>para declarar la nulidad de la referida calificación, en virtud de ser fruto de un acto viciado de origen. . . . . . .</w:t>
      </w:r>
      <w:r w:rsidR="00D303B3" w:rsidRPr="007720C3">
        <w:rPr>
          <w:rFonts w:ascii="Arial Narrow" w:hAnsi="Arial Narrow"/>
          <w:sz w:val="27"/>
          <w:szCs w:val="27"/>
        </w:rPr>
        <w:t xml:space="preserve"> . . . . . . . </w:t>
      </w:r>
      <w:r w:rsidR="005608FC" w:rsidRPr="007720C3">
        <w:rPr>
          <w:rFonts w:ascii="Arial Narrow" w:hAnsi="Arial Narrow"/>
          <w:sz w:val="27"/>
          <w:szCs w:val="27"/>
        </w:rPr>
        <w:t xml:space="preserve">. . . . </w:t>
      </w:r>
      <w:r w:rsidRPr="007720C3">
        <w:rPr>
          <w:rFonts w:ascii="Arial Narrow" w:hAnsi="Arial Narrow"/>
          <w:sz w:val="27"/>
          <w:szCs w:val="27"/>
        </w:rPr>
        <w:t xml:space="preserve">. . . . </w:t>
      </w:r>
      <w:r w:rsidR="00146757" w:rsidRPr="007720C3">
        <w:rPr>
          <w:rFonts w:ascii="Arial Narrow" w:hAnsi="Arial Narrow"/>
          <w:sz w:val="27"/>
          <w:szCs w:val="27"/>
        </w:rPr>
        <w:t>. . . . . . . . . . . . . . . . . . . . . .</w:t>
      </w:r>
      <w:r w:rsidR="00C023A7" w:rsidRPr="007720C3">
        <w:rPr>
          <w:rFonts w:ascii="Arial Narrow" w:hAnsi="Arial Narrow"/>
          <w:sz w:val="27"/>
          <w:szCs w:val="27"/>
        </w:rPr>
        <w:t xml:space="preserve"> .</w:t>
      </w:r>
      <w:r w:rsidR="00146757" w:rsidRPr="007720C3">
        <w:rPr>
          <w:rFonts w:ascii="Arial Narrow" w:hAnsi="Arial Narrow"/>
          <w:sz w:val="27"/>
          <w:szCs w:val="27"/>
        </w:rPr>
        <w:t xml:space="preserve"> </w:t>
      </w:r>
      <w:r w:rsidR="00E015E3" w:rsidRPr="007720C3">
        <w:rPr>
          <w:rFonts w:ascii="Arial Narrow" w:hAnsi="Arial Narrow"/>
          <w:sz w:val="27"/>
          <w:szCs w:val="27"/>
        </w:rPr>
        <w:t>. . . . . . . . .</w:t>
      </w:r>
      <w:r w:rsidR="00786344" w:rsidRPr="007720C3">
        <w:rPr>
          <w:rFonts w:ascii="Arial Narrow" w:hAnsi="Arial Narrow"/>
          <w:sz w:val="27"/>
          <w:szCs w:val="27"/>
        </w:rPr>
        <w:t xml:space="preserve"> . . . . . .</w:t>
      </w:r>
    </w:p>
    <w:p w14:paraId="1DED137F" w14:textId="77777777" w:rsidR="00CC6747" w:rsidRPr="007720C3" w:rsidRDefault="00CC6747" w:rsidP="0053195E">
      <w:pPr>
        <w:spacing w:line="276" w:lineRule="auto"/>
        <w:jc w:val="both"/>
        <w:rPr>
          <w:rFonts w:ascii="Arial Narrow" w:hAnsi="Arial Narrow" w:cs="Arial"/>
          <w:bCs/>
          <w:sz w:val="27"/>
          <w:szCs w:val="27"/>
        </w:rPr>
      </w:pPr>
    </w:p>
    <w:p w14:paraId="209C4437" w14:textId="1D0BBB8D" w:rsidR="0053195E" w:rsidRPr="007720C3" w:rsidRDefault="0053195E" w:rsidP="0053195E">
      <w:pPr>
        <w:autoSpaceDE w:val="0"/>
        <w:autoSpaceDN w:val="0"/>
        <w:adjustRightInd w:val="0"/>
        <w:spacing w:line="360" w:lineRule="auto"/>
        <w:ind w:firstLine="709"/>
        <w:jc w:val="both"/>
        <w:rPr>
          <w:rFonts w:ascii="Arial Narrow" w:hAnsi="Arial Narrow"/>
          <w:sz w:val="27"/>
          <w:szCs w:val="27"/>
        </w:rPr>
      </w:pPr>
      <w:r w:rsidRPr="007720C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7720C3">
        <w:rPr>
          <w:rFonts w:ascii="Arial Narrow" w:hAnsi="Arial Narrow"/>
          <w:sz w:val="27"/>
          <w:szCs w:val="27"/>
        </w:rPr>
        <w:t>.</w:t>
      </w:r>
    </w:p>
    <w:p w14:paraId="25F1C8C0" w14:textId="77777777" w:rsidR="0053195E" w:rsidRPr="007720C3" w:rsidRDefault="0053195E" w:rsidP="007F70FC">
      <w:pPr>
        <w:autoSpaceDE w:val="0"/>
        <w:autoSpaceDN w:val="0"/>
        <w:adjustRightInd w:val="0"/>
        <w:spacing w:line="276" w:lineRule="auto"/>
        <w:ind w:firstLine="709"/>
        <w:jc w:val="both"/>
        <w:rPr>
          <w:rFonts w:ascii="Arial Narrow" w:hAnsi="Arial Narrow"/>
          <w:sz w:val="20"/>
          <w:szCs w:val="20"/>
        </w:rPr>
      </w:pPr>
    </w:p>
    <w:p w14:paraId="47AF2E43" w14:textId="718FD797" w:rsidR="0053195E" w:rsidRPr="007720C3" w:rsidRDefault="0053195E" w:rsidP="007F70FC">
      <w:pPr>
        <w:autoSpaceDE w:val="0"/>
        <w:autoSpaceDN w:val="0"/>
        <w:adjustRightInd w:val="0"/>
        <w:spacing w:line="276" w:lineRule="auto"/>
        <w:jc w:val="both"/>
        <w:rPr>
          <w:rFonts w:ascii="Arial Narrow" w:hAnsi="Arial Narrow"/>
          <w:i/>
          <w:sz w:val="20"/>
          <w:szCs w:val="20"/>
        </w:rPr>
      </w:pPr>
      <w:r w:rsidRPr="007720C3">
        <w:rPr>
          <w:rFonts w:ascii="Arial Narrow" w:hAnsi="Arial Narrow"/>
          <w:b/>
          <w:i/>
          <w:sz w:val="20"/>
          <w:szCs w:val="20"/>
        </w:rPr>
        <w:t xml:space="preserve">“NULIDAD. LA DECRETADA POR INSUFICIENCIA EN LA FUNDAMENTACIÓN DE LA COMPETENCIA DE LA AUTORIDAD ADMINISTRATIVA, DEBE SER LISA Y </w:t>
      </w:r>
      <w:proofErr w:type="gramStart"/>
      <w:r w:rsidRPr="007720C3">
        <w:rPr>
          <w:rFonts w:ascii="Arial Narrow" w:hAnsi="Arial Narrow"/>
          <w:b/>
          <w:i/>
          <w:sz w:val="20"/>
          <w:szCs w:val="20"/>
        </w:rPr>
        <w:t>LLANA.-</w:t>
      </w:r>
      <w:proofErr w:type="gramEnd"/>
      <w:r w:rsidRPr="007720C3">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720C3">
        <w:rPr>
          <w:rFonts w:ascii="Arial Narrow" w:hAnsi="Arial Narrow"/>
          <w:i/>
          <w:sz w:val="20"/>
          <w:szCs w:val="20"/>
        </w:rPr>
        <w:t>subinciso</w:t>
      </w:r>
      <w:proofErr w:type="spellEnd"/>
      <w:r w:rsidRPr="007720C3">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7720C3" w:rsidRDefault="0053195E" w:rsidP="007F70FC">
      <w:pPr>
        <w:tabs>
          <w:tab w:val="left" w:pos="1252"/>
        </w:tabs>
        <w:spacing w:line="276" w:lineRule="auto"/>
        <w:ind w:firstLine="709"/>
        <w:jc w:val="both"/>
        <w:rPr>
          <w:rFonts w:ascii="Arial Narrow" w:hAnsi="Arial Narrow"/>
          <w:sz w:val="20"/>
          <w:szCs w:val="20"/>
        </w:rPr>
      </w:pPr>
    </w:p>
    <w:p w14:paraId="49FF6E63" w14:textId="4C16B99B" w:rsidR="0053195E" w:rsidRPr="007720C3" w:rsidRDefault="0053195E" w:rsidP="0053195E">
      <w:pPr>
        <w:spacing w:line="360" w:lineRule="auto"/>
        <w:ind w:firstLine="708"/>
        <w:jc w:val="both"/>
        <w:rPr>
          <w:rFonts w:ascii="Arial Narrow" w:hAnsi="Arial Narrow"/>
          <w:sz w:val="27"/>
          <w:szCs w:val="27"/>
        </w:rPr>
      </w:pPr>
      <w:r w:rsidRPr="007720C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7720C3">
        <w:rPr>
          <w:rFonts w:ascii="Arial Narrow" w:hAnsi="Arial Narrow"/>
          <w:sz w:val="27"/>
          <w:szCs w:val="27"/>
        </w:rPr>
        <w:t>. . . . . . . . . .</w:t>
      </w:r>
    </w:p>
    <w:p w14:paraId="673AB503" w14:textId="77777777" w:rsidR="0053195E" w:rsidRPr="007720C3" w:rsidRDefault="0053195E" w:rsidP="0053195E">
      <w:pPr>
        <w:spacing w:line="360" w:lineRule="auto"/>
        <w:jc w:val="both"/>
        <w:rPr>
          <w:rFonts w:ascii="Arial Narrow" w:hAnsi="Arial Narrow"/>
          <w:lang w:val="es-MX"/>
        </w:rPr>
      </w:pPr>
    </w:p>
    <w:p w14:paraId="2E84D33B" w14:textId="05CB6525" w:rsidR="00D00AFB" w:rsidRPr="007720C3" w:rsidRDefault="0053195E" w:rsidP="00D00AFB">
      <w:pPr>
        <w:spacing w:line="360" w:lineRule="auto"/>
        <w:ind w:firstLine="708"/>
        <w:jc w:val="both"/>
        <w:rPr>
          <w:rFonts w:ascii="Arial Narrow" w:hAnsi="Arial Narrow"/>
          <w:sz w:val="27"/>
          <w:szCs w:val="27"/>
        </w:rPr>
      </w:pPr>
      <w:r w:rsidRPr="007720C3">
        <w:rPr>
          <w:rFonts w:ascii="Arial Narrow" w:hAnsi="Arial Narrow"/>
          <w:sz w:val="27"/>
          <w:szCs w:val="27"/>
        </w:rPr>
        <w:t xml:space="preserve">Por lo que, con fundamento en el artículo 300, fracciones V y VI, del invocado Código de Procedimiento y Justicia Administrativa, </w:t>
      </w:r>
      <w:r w:rsidR="00D00AFB" w:rsidRPr="007720C3">
        <w:rPr>
          <w:rFonts w:ascii="Arial Narrow" w:hAnsi="Arial Narrow"/>
          <w:sz w:val="27"/>
          <w:szCs w:val="27"/>
        </w:rPr>
        <w:t xml:space="preserve">se reconoce el derecho que tiene la justiciable a la devolución de la cantidad </w:t>
      </w:r>
      <w:r w:rsidR="00D00AFB" w:rsidRPr="007720C3">
        <w:rPr>
          <w:rFonts w:ascii="Arial Narrow" w:hAnsi="Arial Narrow" w:cs="Arial"/>
          <w:sz w:val="27"/>
          <w:szCs w:val="27"/>
        </w:rPr>
        <w:t>pagada por concepto de multa,</w:t>
      </w:r>
      <w:r w:rsidR="00D00AFB" w:rsidRPr="007720C3">
        <w:rPr>
          <w:rFonts w:ascii="Arial Narrow" w:hAnsi="Arial Narrow"/>
          <w:sz w:val="27"/>
          <w:szCs w:val="27"/>
        </w:rPr>
        <w:t xml:space="preserve"> en virtud de haberse ofrecido como prueba el recibió oficial </w:t>
      </w:r>
      <w:r w:rsidR="00D00AFB" w:rsidRPr="007720C3">
        <w:rPr>
          <w:rFonts w:ascii="Arial Narrow" w:hAnsi="Arial Narrow"/>
          <w:b/>
          <w:bCs/>
          <w:sz w:val="27"/>
          <w:szCs w:val="27"/>
        </w:rPr>
        <w:t xml:space="preserve">AA </w:t>
      </w:r>
      <w:r w:rsidR="00D303B3" w:rsidRPr="007720C3">
        <w:rPr>
          <w:rFonts w:ascii="Arial Narrow" w:hAnsi="Arial Narrow"/>
          <w:b/>
          <w:bCs/>
          <w:sz w:val="27"/>
          <w:szCs w:val="27"/>
        </w:rPr>
        <w:t>9</w:t>
      </w:r>
      <w:r w:rsidR="005F1AC0" w:rsidRPr="007720C3">
        <w:rPr>
          <w:rFonts w:ascii="Arial Narrow" w:hAnsi="Arial Narrow"/>
          <w:b/>
          <w:bCs/>
          <w:sz w:val="27"/>
          <w:szCs w:val="27"/>
        </w:rPr>
        <w:t>3</w:t>
      </w:r>
      <w:r w:rsidR="00192DB7" w:rsidRPr="007720C3">
        <w:rPr>
          <w:rFonts w:ascii="Arial Narrow" w:hAnsi="Arial Narrow"/>
          <w:b/>
          <w:bCs/>
          <w:sz w:val="27"/>
          <w:szCs w:val="27"/>
        </w:rPr>
        <w:t>2</w:t>
      </w:r>
      <w:r w:rsidR="007F70FC" w:rsidRPr="007720C3">
        <w:rPr>
          <w:rFonts w:ascii="Arial Narrow" w:hAnsi="Arial Narrow"/>
          <w:b/>
          <w:bCs/>
          <w:sz w:val="27"/>
          <w:szCs w:val="27"/>
        </w:rPr>
        <w:t>3919</w:t>
      </w:r>
      <w:r w:rsidR="00D00AFB" w:rsidRPr="007720C3">
        <w:rPr>
          <w:rFonts w:ascii="Arial Narrow" w:hAnsi="Arial Narrow"/>
          <w:sz w:val="27"/>
          <w:szCs w:val="27"/>
        </w:rPr>
        <w:t xml:space="preserve"> que obra </w:t>
      </w:r>
      <w:r w:rsidR="00AA7F80" w:rsidRPr="007720C3">
        <w:rPr>
          <w:rFonts w:ascii="Arial Narrow" w:hAnsi="Arial Narrow"/>
          <w:sz w:val="27"/>
          <w:szCs w:val="27"/>
        </w:rPr>
        <w:t xml:space="preserve">en autos </w:t>
      </w:r>
      <w:r w:rsidR="00D00AFB" w:rsidRPr="007720C3">
        <w:rPr>
          <w:rFonts w:ascii="Arial Narrow" w:hAnsi="Arial Narrow"/>
          <w:sz w:val="27"/>
          <w:szCs w:val="27"/>
        </w:rPr>
        <w:lastRenderedPageBreak/>
        <w:t xml:space="preserve">respecto al pago realizado, por ende, </w:t>
      </w:r>
      <w:r w:rsidR="00D00AFB" w:rsidRPr="007720C3">
        <w:rPr>
          <w:rFonts w:ascii="Arial Narrow" w:hAnsi="Arial Narrow"/>
          <w:sz w:val="27"/>
          <w:szCs w:val="27"/>
          <w:lang w:val="es-MX"/>
        </w:rPr>
        <w:t xml:space="preserve"> se condena </w:t>
      </w:r>
      <w:r w:rsidR="00D00AFB" w:rsidRPr="007720C3">
        <w:rPr>
          <w:rFonts w:ascii="Arial Narrow" w:hAnsi="Arial Narrow"/>
          <w:b/>
          <w:bCs/>
          <w:sz w:val="27"/>
          <w:szCs w:val="27"/>
          <w:lang w:val="es-MX"/>
        </w:rPr>
        <w:t>a</w:t>
      </w:r>
      <w:r w:rsidR="007F70FC" w:rsidRPr="007720C3">
        <w:rPr>
          <w:rFonts w:ascii="Arial Narrow" w:hAnsi="Arial Narrow"/>
          <w:b/>
          <w:bCs/>
          <w:sz w:val="27"/>
          <w:szCs w:val="27"/>
          <w:lang w:val="es-MX"/>
        </w:rPr>
        <w:t>l</w:t>
      </w:r>
      <w:r w:rsidR="00192DB7" w:rsidRPr="007720C3">
        <w:rPr>
          <w:rFonts w:ascii="Arial Narrow" w:hAnsi="Arial Narrow"/>
          <w:b/>
          <w:bCs/>
          <w:sz w:val="27"/>
          <w:szCs w:val="27"/>
          <w:lang w:val="es-MX"/>
        </w:rPr>
        <w:t xml:space="preserve"> </w:t>
      </w:r>
      <w:r w:rsidR="00D00AFB" w:rsidRPr="007720C3">
        <w:rPr>
          <w:rFonts w:ascii="Arial Narrow" w:hAnsi="Arial Narrow"/>
          <w:b/>
          <w:bCs/>
          <w:sz w:val="27"/>
          <w:szCs w:val="27"/>
          <w:lang w:val="es-MX"/>
        </w:rPr>
        <w:t xml:space="preserve"> Agente </w:t>
      </w:r>
      <w:r w:rsidR="00300628" w:rsidRPr="007720C3">
        <w:rPr>
          <w:rFonts w:ascii="Arial Narrow" w:hAnsi="Arial Narrow"/>
          <w:b/>
          <w:bCs/>
          <w:sz w:val="27"/>
          <w:szCs w:val="27"/>
          <w:lang w:val="es-MX"/>
        </w:rPr>
        <w:t xml:space="preserve"> </w:t>
      </w:r>
      <w:r w:rsidR="00D00AFB" w:rsidRPr="007720C3">
        <w:rPr>
          <w:rFonts w:ascii="Arial Narrow" w:hAnsi="Arial Narrow"/>
          <w:b/>
          <w:bCs/>
          <w:sz w:val="27"/>
          <w:szCs w:val="27"/>
          <w:lang w:val="es-MX"/>
        </w:rPr>
        <w:t>de Tránsito</w:t>
      </w:r>
      <w:r w:rsidR="00AA7F80" w:rsidRPr="007720C3">
        <w:rPr>
          <w:rFonts w:ascii="Arial Narrow" w:hAnsi="Arial Narrow"/>
          <w:b/>
          <w:bCs/>
          <w:sz w:val="27"/>
          <w:szCs w:val="27"/>
          <w:lang w:val="es-MX"/>
        </w:rPr>
        <w:t xml:space="preserve"> </w:t>
      </w:r>
      <w:r w:rsidR="00300628" w:rsidRPr="007720C3">
        <w:rPr>
          <w:rFonts w:ascii="Arial Narrow" w:hAnsi="Arial Narrow"/>
          <w:b/>
          <w:bCs/>
          <w:sz w:val="27"/>
          <w:szCs w:val="27"/>
          <w:lang w:val="es-MX"/>
        </w:rPr>
        <w:t>y/o Agente de Vialidad</w:t>
      </w:r>
      <w:r w:rsidR="00C023A7" w:rsidRPr="007720C3">
        <w:rPr>
          <w:rFonts w:ascii="Arial Narrow" w:hAnsi="Arial Narrow"/>
          <w:b/>
          <w:bCs/>
          <w:sz w:val="27"/>
          <w:szCs w:val="27"/>
          <w:lang w:val="es-MX"/>
        </w:rPr>
        <w:t xml:space="preserve"> Grado Agente B demandad</w:t>
      </w:r>
      <w:r w:rsidR="007F70FC" w:rsidRPr="007720C3">
        <w:rPr>
          <w:rFonts w:ascii="Arial Narrow" w:hAnsi="Arial Narrow"/>
          <w:b/>
          <w:bCs/>
          <w:sz w:val="27"/>
          <w:szCs w:val="27"/>
          <w:lang w:val="es-MX"/>
        </w:rPr>
        <w:t>o</w:t>
      </w:r>
      <w:r w:rsidR="00D00AFB" w:rsidRPr="007720C3">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7720C3">
        <w:rPr>
          <w:rFonts w:ascii="Arial Narrow" w:hAnsi="Arial Narrow"/>
          <w:sz w:val="27"/>
          <w:szCs w:val="27"/>
        </w:rPr>
        <w:t xml:space="preserve">o la Dependencia competente, para que a la  parte actora se le haga la devolución de la cantidad de </w:t>
      </w:r>
      <w:r w:rsidR="00BC08F2" w:rsidRPr="007720C3">
        <w:rPr>
          <w:rFonts w:ascii="Arial Narrow" w:hAnsi="Arial Narrow"/>
          <w:b/>
          <w:sz w:val="27"/>
          <w:szCs w:val="27"/>
        </w:rPr>
        <w:t>$521.28 (Quinientos  veintiuno  pesos 28/100 Moneda Nacional)</w:t>
      </w:r>
      <w:r w:rsidR="001A2141" w:rsidRPr="007720C3">
        <w:rPr>
          <w:rFonts w:ascii="Arial Narrow" w:hAnsi="Arial Narrow"/>
          <w:b/>
          <w:sz w:val="27"/>
          <w:szCs w:val="27"/>
        </w:rPr>
        <w:t>,</w:t>
      </w:r>
      <w:r w:rsidR="00D00AFB" w:rsidRPr="007720C3">
        <w:rPr>
          <w:rFonts w:ascii="Arial Narrow" w:hAnsi="Arial Narrow"/>
          <w:b/>
          <w:sz w:val="27"/>
          <w:szCs w:val="27"/>
        </w:rPr>
        <w:t xml:space="preserve"> </w:t>
      </w:r>
      <w:r w:rsidR="00D00AFB" w:rsidRPr="007720C3">
        <w:rPr>
          <w:rFonts w:ascii="Arial Narrow" w:hAnsi="Arial Narrow"/>
          <w:sz w:val="27"/>
          <w:szCs w:val="27"/>
        </w:rPr>
        <w:t xml:space="preserve">pagada por concepto de multa y, en su caso, realice  las diligencias indispensables para cumplir con este fallo. . . . . . . . . . . . . . . . . . . . . . . . . </w:t>
      </w:r>
      <w:r w:rsidR="00AA7F80" w:rsidRPr="007720C3">
        <w:rPr>
          <w:rFonts w:ascii="Arial Narrow" w:hAnsi="Arial Narrow"/>
          <w:sz w:val="27"/>
          <w:szCs w:val="27"/>
        </w:rPr>
        <w:t>. . . . . . . . .</w:t>
      </w:r>
      <w:r w:rsidR="005F1AC0" w:rsidRPr="007720C3">
        <w:rPr>
          <w:rFonts w:ascii="Arial Narrow" w:hAnsi="Arial Narrow"/>
          <w:sz w:val="27"/>
          <w:szCs w:val="27"/>
        </w:rPr>
        <w:t xml:space="preserve"> . . . . . . . . . . . . .</w:t>
      </w:r>
      <w:r w:rsidR="007F70FC" w:rsidRPr="007720C3">
        <w:rPr>
          <w:rFonts w:ascii="Arial Narrow" w:hAnsi="Arial Narrow"/>
          <w:sz w:val="27"/>
          <w:szCs w:val="27"/>
        </w:rPr>
        <w:t xml:space="preserve"> </w:t>
      </w:r>
    </w:p>
    <w:p w14:paraId="5BD1C96B" w14:textId="77777777" w:rsidR="0053195E" w:rsidRPr="007720C3" w:rsidRDefault="0053195E" w:rsidP="0053195E">
      <w:pPr>
        <w:spacing w:line="360" w:lineRule="auto"/>
        <w:jc w:val="both"/>
        <w:rPr>
          <w:rFonts w:ascii="Arial Narrow" w:hAnsi="Arial Narrow"/>
          <w:sz w:val="27"/>
          <w:szCs w:val="27"/>
        </w:rPr>
      </w:pPr>
    </w:p>
    <w:p w14:paraId="1A2901CA" w14:textId="3BDAEBF4" w:rsidR="0053195E" w:rsidRPr="007720C3" w:rsidRDefault="0053195E" w:rsidP="0053195E">
      <w:pPr>
        <w:spacing w:line="360" w:lineRule="auto"/>
        <w:ind w:firstLine="708"/>
        <w:jc w:val="both"/>
        <w:rPr>
          <w:rFonts w:ascii="Arial Narrow" w:hAnsi="Arial Narrow"/>
          <w:sz w:val="27"/>
          <w:szCs w:val="27"/>
          <w:lang w:val="es-MX"/>
        </w:rPr>
      </w:pPr>
      <w:r w:rsidRPr="007720C3">
        <w:rPr>
          <w:rFonts w:ascii="Arial Narrow" w:hAnsi="Arial Narrow"/>
          <w:sz w:val="27"/>
          <w:szCs w:val="27"/>
        </w:rPr>
        <w:t>La anterior devolución deberá realizarla dentro</w:t>
      </w:r>
      <w:r w:rsidRPr="007720C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720C3">
        <w:rPr>
          <w:rFonts w:ascii="Arial Narrow" w:hAnsi="Arial Narrow"/>
          <w:sz w:val="27"/>
          <w:szCs w:val="27"/>
        </w:rPr>
        <w:t xml:space="preserve">. . . . . . . </w:t>
      </w:r>
      <w:r w:rsidR="00746658" w:rsidRPr="007720C3">
        <w:rPr>
          <w:rFonts w:ascii="Arial Narrow" w:hAnsi="Arial Narrow"/>
          <w:sz w:val="27"/>
          <w:szCs w:val="27"/>
        </w:rPr>
        <w:t>. . .</w:t>
      </w:r>
    </w:p>
    <w:p w14:paraId="64A54BDA" w14:textId="77777777" w:rsidR="00746658" w:rsidRPr="007720C3" w:rsidRDefault="00746658" w:rsidP="0053195E">
      <w:pPr>
        <w:spacing w:line="276" w:lineRule="auto"/>
        <w:ind w:firstLine="709"/>
        <w:jc w:val="right"/>
        <w:rPr>
          <w:rFonts w:ascii="Arial Narrow" w:hAnsi="Arial Narrow"/>
          <w:b/>
          <w:i/>
          <w:sz w:val="27"/>
          <w:szCs w:val="27"/>
        </w:rPr>
      </w:pPr>
    </w:p>
    <w:p w14:paraId="4CBEF8B8" w14:textId="460C65AC" w:rsidR="0053195E" w:rsidRPr="007720C3" w:rsidRDefault="0053195E" w:rsidP="0053195E">
      <w:pPr>
        <w:spacing w:line="276" w:lineRule="auto"/>
        <w:ind w:firstLine="709"/>
        <w:jc w:val="right"/>
        <w:rPr>
          <w:rFonts w:ascii="Arial Narrow" w:hAnsi="Arial Narrow"/>
          <w:b/>
          <w:i/>
          <w:sz w:val="27"/>
          <w:szCs w:val="27"/>
        </w:rPr>
      </w:pPr>
      <w:r w:rsidRPr="007720C3">
        <w:rPr>
          <w:rFonts w:ascii="Arial Narrow" w:hAnsi="Arial Narrow"/>
          <w:b/>
          <w:i/>
          <w:sz w:val="27"/>
          <w:szCs w:val="27"/>
        </w:rPr>
        <w:t>Estudio innecesario de los demás conceptos de impugnación.</w:t>
      </w:r>
    </w:p>
    <w:p w14:paraId="555878B1" w14:textId="0C9C4E3F" w:rsidR="0053195E" w:rsidRPr="007720C3" w:rsidRDefault="0053195E" w:rsidP="0053195E">
      <w:pPr>
        <w:spacing w:line="360" w:lineRule="auto"/>
        <w:ind w:firstLine="708"/>
        <w:jc w:val="both"/>
        <w:rPr>
          <w:rFonts w:ascii="Arial Narrow" w:hAnsi="Arial Narrow" w:cs="Arial"/>
          <w:sz w:val="27"/>
          <w:szCs w:val="27"/>
          <w:lang w:val="es-MX"/>
        </w:rPr>
      </w:pPr>
      <w:r w:rsidRPr="007720C3">
        <w:rPr>
          <w:rFonts w:ascii="Arial Narrow" w:hAnsi="Arial Narrow"/>
          <w:b/>
          <w:sz w:val="27"/>
          <w:szCs w:val="27"/>
        </w:rPr>
        <w:t>QUINTO.-</w:t>
      </w:r>
      <w:r w:rsidRPr="007720C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720C3">
        <w:rPr>
          <w:rFonts w:ascii="Arial Narrow" w:hAnsi="Arial Narrow" w:cs="Arial"/>
          <w:sz w:val="27"/>
          <w:szCs w:val="27"/>
          <w:lang w:val="es-MX"/>
        </w:rPr>
        <w:t>Al respecto resulta ilustrativo como criterio orientador el sostenido en</w:t>
      </w:r>
      <w:r w:rsidRPr="007720C3">
        <w:rPr>
          <w:rFonts w:ascii="Arial Narrow" w:hAnsi="Arial Narrow"/>
          <w:sz w:val="27"/>
          <w:szCs w:val="27"/>
        </w:rPr>
        <w:t xml:space="preserve"> la tesis que a la letra dice: . . . . . . . . . . . . . . . . . . . . . . . . . </w:t>
      </w:r>
      <w:r w:rsidR="00746658" w:rsidRPr="007720C3">
        <w:rPr>
          <w:rFonts w:ascii="Arial Narrow" w:hAnsi="Arial Narrow"/>
          <w:sz w:val="27"/>
          <w:szCs w:val="27"/>
        </w:rPr>
        <w:t>. . . . . . . . . . .</w:t>
      </w:r>
    </w:p>
    <w:p w14:paraId="3E1B13F0" w14:textId="77777777" w:rsidR="0053195E" w:rsidRPr="007720C3" w:rsidRDefault="0053195E" w:rsidP="007F70FC">
      <w:pPr>
        <w:spacing w:line="276" w:lineRule="auto"/>
        <w:jc w:val="both"/>
        <w:rPr>
          <w:rFonts w:ascii="Arial Narrow" w:hAnsi="Arial Narrow"/>
          <w:sz w:val="20"/>
          <w:szCs w:val="20"/>
        </w:rPr>
      </w:pPr>
    </w:p>
    <w:p w14:paraId="291B6A94" w14:textId="50565A74" w:rsidR="0053195E" w:rsidRPr="007720C3" w:rsidRDefault="0053195E" w:rsidP="007F70FC">
      <w:pPr>
        <w:spacing w:line="276" w:lineRule="auto"/>
        <w:jc w:val="both"/>
        <w:rPr>
          <w:rFonts w:ascii="Arial Narrow" w:hAnsi="Arial Narrow"/>
          <w:sz w:val="20"/>
          <w:szCs w:val="20"/>
        </w:rPr>
      </w:pPr>
      <w:r w:rsidRPr="007720C3">
        <w:rPr>
          <w:rFonts w:ascii="Arial Narrow" w:hAnsi="Arial Narrow"/>
          <w:i/>
          <w:sz w:val="20"/>
          <w:szCs w:val="20"/>
        </w:rPr>
        <w:t>“</w:t>
      </w:r>
      <w:r w:rsidRPr="007720C3">
        <w:rPr>
          <w:rFonts w:ascii="Arial Narrow" w:hAnsi="Arial Narrow"/>
          <w:b/>
          <w:i/>
          <w:sz w:val="20"/>
          <w:szCs w:val="20"/>
        </w:rPr>
        <w:t xml:space="preserve">CONCEPTOS DE VIOLACIÓN, ESTUDIO INNECESARIO DE </w:t>
      </w:r>
      <w:proofErr w:type="gramStart"/>
      <w:r w:rsidRPr="007720C3">
        <w:rPr>
          <w:rFonts w:ascii="Arial Narrow" w:hAnsi="Arial Narrow"/>
          <w:b/>
          <w:i/>
          <w:sz w:val="20"/>
          <w:szCs w:val="20"/>
        </w:rPr>
        <w:t>LOS</w:t>
      </w:r>
      <w:r w:rsidRPr="007720C3">
        <w:rPr>
          <w:rFonts w:ascii="Arial Narrow" w:hAnsi="Arial Narrow"/>
          <w:i/>
          <w:sz w:val="20"/>
          <w:szCs w:val="20"/>
        </w:rPr>
        <w:t>.-</w:t>
      </w:r>
      <w:proofErr w:type="gramEnd"/>
      <w:r w:rsidRPr="007720C3">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720C3">
        <w:rPr>
          <w:rFonts w:ascii="Arial Narrow" w:hAnsi="Arial Narrow"/>
          <w:sz w:val="20"/>
          <w:szCs w:val="20"/>
        </w:rPr>
        <w:t xml:space="preserve">Tercera </w:t>
      </w:r>
      <w:proofErr w:type="gramStart"/>
      <w:r w:rsidRPr="007720C3">
        <w:rPr>
          <w:rFonts w:ascii="Arial Narrow" w:hAnsi="Arial Narrow"/>
          <w:sz w:val="20"/>
          <w:szCs w:val="20"/>
        </w:rPr>
        <w:t xml:space="preserve">Sala, </w:t>
      </w:r>
      <w:r w:rsidR="00746658" w:rsidRPr="007720C3">
        <w:rPr>
          <w:rFonts w:ascii="Arial Narrow" w:hAnsi="Arial Narrow"/>
          <w:sz w:val="20"/>
          <w:szCs w:val="20"/>
        </w:rPr>
        <w:t xml:space="preserve"> </w:t>
      </w:r>
      <w:r w:rsidRPr="007720C3">
        <w:rPr>
          <w:rFonts w:ascii="Arial Narrow" w:hAnsi="Arial Narrow"/>
          <w:sz w:val="20"/>
          <w:szCs w:val="20"/>
        </w:rPr>
        <w:t>Séptima</w:t>
      </w:r>
      <w:proofErr w:type="gramEnd"/>
      <w:r w:rsidRPr="007720C3">
        <w:rPr>
          <w:rFonts w:ascii="Arial Narrow" w:hAnsi="Arial Narrow"/>
          <w:sz w:val="20"/>
          <w:szCs w:val="20"/>
        </w:rPr>
        <w:t xml:space="preserve"> época, Volumen 157-162. Cuarta Parte, visible a página 32.  . . . . . . . . </w:t>
      </w:r>
    </w:p>
    <w:p w14:paraId="1BD46F88" w14:textId="77777777" w:rsidR="0053195E" w:rsidRPr="007720C3" w:rsidRDefault="0053195E" w:rsidP="007F70FC">
      <w:pPr>
        <w:tabs>
          <w:tab w:val="left" w:pos="1335"/>
        </w:tabs>
        <w:spacing w:line="276" w:lineRule="auto"/>
        <w:jc w:val="both"/>
        <w:rPr>
          <w:rFonts w:ascii="Arial Narrow" w:hAnsi="Arial Narrow"/>
          <w:sz w:val="20"/>
          <w:szCs w:val="20"/>
        </w:rPr>
      </w:pPr>
    </w:p>
    <w:p w14:paraId="3FC77DFC" w14:textId="0271CDC5" w:rsidR="0053195E" w:rsidRPr="007720C3" w:rsidRDefault="0053195E" w:rsidP="0053195E">
      <w:pPr>
        <w:tabs>
          <w:tab w:val="left" w:pos="1335"/>
        </w:tabs>
        <w:spacing w:line="360" w:lineRule="auto"/>
        <w:ind w:firstLine="709"/>
        <w:jc w:val="both"/>
        <w:rPr>
          <w:rFonts w:ascii="Arial Narrow" w:hAnsi="Arial Narrow"/>
          <w:sz w:val="27"/>
          <w:szCs w:val="27"/>
        </w:rPr>
      </w:pPr>
      <w:r w:rsidRPr="007720C3">
        <w:rPr>
          <w:rFonts w:ascii="Arial Narrow" w:hAnsi="Arial Narrow"/>
          <w:sz w:val="27"/>
          <w:szCs w:val="27"/>
        </w:rPr>
        <w:t xml:space="preserve">Por lo expuesto y además con fundamento en los artículos </w:t>
      </w:r>
      <w:r w:rsidRPr="007720C3">
        <w:rPr>
          <w:rFonts w:ascii="Arial Narrow" w:hAnsi="Arial Narrow" w:cs="Arial"/>
          <w:bCs/>
          <w:sz w:val="27"/>
          <w:szCs w:val="27"/>
        </w:rPr>
        <w:t>243</w:t>
      </w:r>
      <w:r w:rsidRPr="007720C3">
        <w:rPr>
          <w:rFonts w:ascii="Arial Narrow" w:hAnsi="Arial Narrow" w:cs="Arial"/>
          <w:sz w:val="27"/>
          <w:szCs w:val="27"/>
        </w:rPr>
        <w:t xml:space="preserve"> </w:t>
      </w:r>
      <w:r w:rsidRPr="007720C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720C3">
        <w:rPr>
          <w:rFonts w:ascii="Arial Narrow" w:hAnsi="Arial Narrow"/>
          <w:b/>
          <w:sz w:val="27"/>
          <w:szCs w:val="27"/>
        </w:rPr>
        <w:t>RESUELVE:</w:t>
      </w:r>
      <w:r w:rsidRPr="007720C3">
        <w:rPr>
          <w:rFonts w:ascii="Arial Narrow" w:hAnsi="Arial Narrow"/>
          <w:sz w:val="27"/>
          <w:szCs w:val="27"/>
        </w:rPr>
        <w:t xml:space="preserve"> . . . . . . . . . . . . . . . . . . . . . . . . . . . . . </w:t>
      </w:r>
      <w:r w:rsidR="00746658" w:rsidRPr="007720C3">
        <w:rPr>
          <w:rFonts w:ascii="Arial Narrow" w:hAnsi="Arial Narrow"/>
          <w:sz w:val="27"/>
          <w:szCs w:val="27"/>
        </w:rPr>
        <w:t xml:space="preserve">. . . . . . . . . . </w:t>
      </w:r>
      <w:proofErr w:type="gramStart"/>
      <w:r w:rsidR="00746658" w:rsidRPr="007720C3">
        <w:rPr>
          <w:rFonts w:ascii="Arial Narrow" w:hAnsi="Arial Narrow"/>
          <w:sz w:val="27"/>
          <w:szCs w:val="27"/>
        </w:rPr>
        <w:t>. . . .</w:t>
      </w:r>
      <w:proofErr w:type="gramEnd"/>
      <w:r w:rsidR="00746658" w:rsidRPr="007720C3">
        <w:rPr>
          <w:rFonts w:ascii="Arial Narrow" w:hAnsi="Arial Narrow"/>
          <w:sz w:val="27"/>
          <w:szCs w:val="27"/>
        </w:rPr>
        <w:t xml:space="preserve"> . </w:t>
      </w:r>
    </w:p>
    <w:p w14:paraId="6339149F" w14:textId="77777777" w:rsidR="0053195E" w:rsidRPr="007720C3" w:rsidRDefault="0053195E" w:rsidP="0053195E">
      <w:pPr>
        <w:spacing w:line="360" w:lineRule="auto"/>
        <w:jc w:val="both"/>
        <w:rPr>
          <w:rFonts w:ascii="Arial Narrow" w:hAnsi="Arial Narrow"/>
          <w:b/>
          <w:sz w:val="27"/>
          <w:szCs w:val="27"/>
        </w:rPr>
      </w:pPr>
    </w:p>
    <w:p w14:paraId="1FD8FD11" w14:textId="77777777" w:rsidR="0053195E" w:rsidRPr="007720C3" w:rsidRDefault="0053195E" w:rsidP="0053195E">
      <w:pPr>
        <w:spacing w:line="360" w:lineRule="auto"/>
        <w:ind w:firstLine="708"/>
        <w:jc w:val="both"/>
        <w:rPr>
          <w:rFonts w:ascii="Arial Narrow" w:hAnsi="Arial Narrow"/>
          <w:sz w:val="27"/>
          <w:szCs w:val="27"/>
        </w:rPr>
      </w:pPr>
      <w:r w:rsidRPr="007720C3">
        <w:rPr>
          <w:rFonts w:ascii="Arial Narrow" w:hAnsi="Arial Narrow"/>
          <w:b/>
          <w:sz w:val="27"/>
          <w:szCs w:val="27"/>
        </w:rPr>
        <w:t>PRIMERO.-</w:t>
      </w:r>
      <w:r w:rsidRPr="007720C3">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7720C3" w:rsidRDefault="0053195E" w:rsidP="0053195E">
      <w:pPr>
        <w:spacing w:line="360" w:lineRule="auto"/>
        <w:ind w:firstLine="708"/>
        <w:jc w:val="both"/>
        <w:rPr>
          <w:rFonts w:ascii="Arial Narrow" w:hAnsi="Arial Narrow"/>
          <w:sz w:val="27"/>
          <w:szCs w:val="27"/>
        </w:rPr>
      </w:pPr>
    </w:p>
    <w:p w14:paraId="2D843A10" w14:textId="754BB6B0" w:rsidR="0053195E" w:rsidRPr="007720C3" w:rsidRDefault="0053195E" w:rsidP="0053195E">
      <w:pPr>
        <w:spacing w:line="360" w:lineRule="auto"/>
        <w:ind w:firstLine="708"/>
        <w:jc w:val="both"/>
        <w:rPr>
          <w:rFonts w:ascii="Arial Narrow" w:hAnsi="Arial Narrow"/>
          <w:sz w:val="27"/>
          <w:szCs w:val="27"/>
        </w:rPr>
      </w:pPr>
      <w:proofErr w:type="gramStart"/>
      <w:r w:rsidRPr="007720C3">
        <w:rPr>
          <w:rFonts w:ascii="Arial Narrow" w:hAnsi="Arial Narrow"/>
          <w:b/>
          <w:sz w:val="27"/>
          <w:szCs w:val="27"/>
        </w:rPr>
        <w:t>SEGUNDO.-</w:t>
      </w:r>
      <w:proofErr w:type="gramEnd"/>
      <w:r w:rsidRPr="007720C3">
        <w:rPr>
          <w:rFonts w:ascii="Arial Narrow" w:hAnsi="Arial Narrow"/>
          <w:sz w:val="27"/>
          <w:szCs w:val="27"/>
        </w:rPr>
        <w:t xml:space="preserve"> </w:t>
      </w:r>
      <w:r w:rsidR="007F70FC" w:rsidRPr="007720C3">
        <w:rPr>
          <w:rFonts w:ascii="Arial Narrow" w:hAnsi="Arial Narrow"/>
          <w:sz w:val="27"/>
          <w:szCs w:val="27"/>
        </w:rPr>
        <w:t>Resultaron</w:t>
      </w:r>
      <w:r w:rsidR="007F70FC" w:rsidRPr="007720C3">
        <w:rPr>
          <w:rFonts w:ascii="Arial Narrow" w:hAnsi="Arial Narrow"/>
          <w:b/>
          <w:bCs/>
          <w:sz w:val="27"/>
          <w:szCs w:val="27"/>
        </w:rPr>
        <w:t xml:space="preserve"> INFUNDADAS </w:t>
      </w:r>
      <w:r w:rsidR="007F70FC" w:rsidRPr="007720C3">
        <w:rPr>
          <w:rFonts w:ascii="Arial Narrow" w:hAnsi="Arial Narrow"/>
          <w:sz w:val="27"/>
          <w:szCs w:val="27"/>
        </w:rPr>
        <w:t>la causales de improcedencia hechas valer por la autoridad demanda</w:t>
      </w:r>
      <w:r w:rsidR="004246D7" w:rsidRPr="007720C3">
        <w:rPr>
          <w:rFonts w:ascii="Arial Narrow" w:hAnsi="Arial Narrow"/>
          <w:sz w:val="27"/>
          <w:szCs w:val="27"/>
        </w:rPr>
        <w:t>;</w:t>
      </w:r>
      <w:r w:rsidR="00AA7F80" w:rsidRPr="007720C3">
        <w:rPr>
          <w:rFonts w:ascii="Arial Narrow" w:hAnsi="Arial Narrow"/>
          <w:sz w:val="27"/>
          <w:szCs w:val="27"/>
        </w:rPr>
        <w:t xml:space="preserve"> </w:t>
      </w:r>
      <w:r w:rsidRPr="007720C3">
        <w:rPr>
          <w:rFonts w:ascii="Arial Narrow" w:hAnsi="Arial Narrow"/>
          <w:sz w:val="27"/>
          <w:szCs w:val="27"/>
        </w:rPr>
        <w:t xml:space="preserve"> acorde a lo expuesto en el </w:t>
      </w:r>
      <w:r w:rsidRPr="007720C3">
        <w:rPr>
          <w:rFonts w:ascii="Arial Narrow" w:hAnsi="Arial Narrow"/>
          <w:b/>
          <w:sz w:val="27"/>
          <w:szCs w:val="27"/>
        </w:rPr>
        <w:t>tercer</w:t>
      </w:r>
      <w:r w:rsidRPr="007720C3">
        <w:rPr>
          <w:rFonts w:ascii="Arial Narrow" w:hAnsi="Arial Narrow"/>
          <w:sz w:val="27"/>
          <w:szCs w:val="27"/>
        </w:rPr>
        <w:t xml:space="preserve"> considerando del presente fallo.</w:t>
      </w:r>
      <w:r w:rsidR="00AA7F80" w:rsidRPr="007720C3">
        <w:rPr>
          <w:rFonts w:ascii="Arial Narrow" w:hAnsi="Arial Narrow"/>
          <w:sz w:val="27"/>
          <w:szCs w:val="27"/>
        </w:rPr>
        <w:t xml:space="preserve"> . . . . .</w:t>
      </w:r>
      <w:r w:rsidRPr="007720C3">
        <w:rPr>
          <w:rFonts w:ascii="Arial Narrow" w:hAnsi="Arial Narrow"/>
          <w:sz w:val="27"/>
          <w:szCs w:val="27"/>
        </w:rPr>
        <w:t xml:space="preserve"> </w:t>
      </w:r>
      <w:r w:rsidR="003A4762" w:rsidRPr="007720C3">
        <w:rPr>
          <w:rFonts w:ascii="Arial Narrow" w:hAnsi="Arial Narrow"/>
          <w:sz w:val="27"/>
          <w:szCs w:val="27"/>
        </w:rPr>
        <w:t xml:space="preserve">. . . . . . . . . . . . . . . . . . . . . . . . . . . . . . . . . . . . . . . . . . . . . </w:t>
      </w:r>
      <w:r w:rsidR="00C023A7" w:rsidRPr="007720C3">
        <w:rPr>
          <w:rFonts w:ascii="Arial Narrow" w:hAnsi="Arial Narrow"/>
          <w:sz w:val="27"/>
          <w:szCs w:val="27"/>
        </w:rPr>
        <w:t>. . . . . .</w:t>
      </w:r>
    </w:p>
    <w:p w14:paraId="44B432A2" w14:textId="77777777" w:rsidR="0053195E" w:rsidRPr="007720C3" w:rsidRDefault="0053195E" w:rsidP="0053195E">
      <w:pPr>
        <w:spacing w:line="360" w:lineRule="auto"/>
        <w:jc w:val="both"/>
        <w:rPr>
          <w:rFonts w:ascii="Arial Narrow" w:hAnsi="Arial Narrow"/>
          <w:sz w:val="27"/>
          <w:szCs w:val="27"/>
        </w:rPr>
      </w:pPr>
    </w:p>
    <w:p w14:paraId="50073AE1" w14:textId="06B812A1" w:rsidR="0053195E" w:rsidRPr="007720C3" w:rsidRDefault="0053195E" w:rsidP="0053195E">
      <w:pPr>
        <w:spacing w:line="360" w:lineRule="auto"/>
        <w:ind w:firstLine="708"/>
        <w:jc w:val="both"/>
        <w:rPr>
          <w:rFonts w:ascii="Arial Narrow" w:hAnsi="Arial Narrow"/>
          <w:sz w:val="27"/>
          <w:szCs w:val="27"/>
        </w:rPr>
      </w:pPr>
      <w:proofErr w:type="gramStart"/>
      <w:r w:rsidRPr="007720C3">
        <w:rPr>
          <w:rFonts w:ascii="Arial Narrow" w:hAnsi="Arial Narrow"/>
          <w:b/>
          <w:sz w:val="27"/>
          <w:szCs w:val="27"/>
        </w:rPr>
        <w:t>TERCERO.-</w:t>
      </w:r>
      <w:proofErr w:type="gramEnd"/>
      <w:r w:rsidRPr="007720C3">
        <w:rPr>
          <w:rFonts w:ascii="Arial Narrow" w:hAnsi="Arial Narrow"/>
          <w:b/>
          <w:sz w:val="27"/>
          <w:szCs w:val="27"/>
        </w:rPr>
        <w:t xml:space="preserve"> </w:t>
      </w:r>
      <w:r w:rsidRPr="007720C3">
        <w:rPr>
          <w:rFonts w:ascii="Arial Narrow" w:hAnsi="Arial Narrow"/>
          <w:sz w:val="27"/>
          <w:szCs w:val="27"/>
        </w:rPr>
        <w:t xml:space="preserve">Se declara la </w:t>
      </w:r>
      <w:r w:rsidRPr="007720C3">
        <w:rPr>
          <w:rFonts w:ascii="Arial Narrow" w:hAnsi="Arial Narrow"/>
          <w:b/>
          <w:sz w:val="27"/>
          <w:szCs w:val="27"/>
        </w:rPr>
        <w:t xml:space="preserve">NULIDAD TOTAL </w:t>
      </w:r>
      <w:r w:rsidRPr="007720C3">
        <w:rPr>
          <w:rFonts w:ascii="Arial Narrow" w:hAnsi="Arial Narrow"/>
          <w:sz w:val="27"/>
          <w:szCs w:val="27"/>
        </w:rPr>
        <w:t>del acta de infracción</w:t>
      </w:r>
      <w:r w:rsidRPr="007720C3">
        <w:rPr>
          <w:rFonts w:ascii="Arial Narrow" w:hAnsi="Arial Narrow"/>
          <w:b/>
          <w:sz w:val="27"/>
          <w:szCs w:val="27"/>
        </w:rPr>
        <w:t xml:space="preserve"> </w:t>
      </w:r>
      <w:r w:rsidRPr="007720C3">
        <w:rPr>
          <w:rFonts w:ascii="Arial Narrow" w:hAnsi="Arial Narrow"/>
          <w:sz w:val="27"/>
          <w:szCs w:val="27"/>
        </w:rPr>
        <w:t xml:space="preserve">número </w:t>
      </w:r>
      <w:r w:rsidR="005F1AC0" w:rsidRPr="007720C3">
        <w:rPr>
          <w:rFonts w:ascii="Arial Narrow" w:hAnsi="Arial Narrow" w:cs="Arial"/>
          <w:b/>
          <w:bCs/>
          <w:sz w:val="27"/>
          <w:szCs w:val="27"/>
        </w:rPr>
        <w:t>T-61</w:t>
      </w:r>
      <w:r w:rsidR="00192DB7" w:rsidRPr="007720C3">
        <w:rPr>
          <w:rFonts w:ascii="Arial Narrow" w:hAnsi="Arial Narrow" w:cs="Arial"/>
          <w:b/>
          <w:bCs/>
          <w:sz w:val="27"/>
          <w:szCs w:val="27"/>
        </w:rPr>
        <w:t>0</w:t>
      </w:r>
      <w:r w:rsidR="007F70FC" w:rsidRPr="007720C3">
        <w:rPr>
          <w:rFonts w:ascii="Arial Narrow" w:hAnsi="Arial Narrow" w:cs="Arial"/>
          <w:b/>
          <w:bCs/>
          <w:sz w:val="27"/>
          <w:szCs w:val="27"/>
        </w:rPr>
        <w:t>9</w:t>
      </w:r>
      <w:r w:rsidR="00192DB7" w:rsidRPr="007720C3">
        <w:rPr>
          <w:rFonts w:ascii="Arial Narrow" w:hAnsi="Arial Narrow" w:cs="Arial"/>
          <w:b/>
          <w:bCs/>
          <w:sz w:val="27"/>
          <w:szCs w:val="27"/>
        </w:rPr>
        <w:t>7</w:t>
      </w:r>
      <w:r w:rsidR="007F70FC" w:rsidRPr="007720C3">
        <w:rPr>
          <w:rFonts w:ascii="Arial Narrow" w:hAnsi="Arial Narrow" w:cs="Arial"/>
          <w:b/>
          <w:bCs/>
          <w:sz w:val="27"/>
          <w:szCs w:val="27"/>
        </w:rPr>
        <w:t>50</w:t>
      </w:r>
      <w:r w:rsidR="005F1AC0" w:rsidRPr="007720C3">
        <w:rPr>
          <w:rFonts w:ascii="Arial Narrow" w:hAnsi="Arial Narrow" w:cs="Arial"/>
          <w:sz w:val="27"/>
          <w:szCs w:val="27"/>
        </w:rPr>
        <w:t xml:space="preserve"> de fecha </w:t>
      </w:r>
      <w:r w:rsidR="00192DB7" w:rsidRPr="007720C3">
        <w:rPr>
          <w:rFonts w:ascii="Arial Narrow" w:hAnsi="Arial Narrow" w:cs="Arial"/>
          <w:b/>
          <w:bCs/>
          <w:sz w:val="27"/>
          <w:szCs w:val="27"/>
        </w:rPr>
        <w:t>1</w:t>
      </w:r>
      <w:r w:rsidR="007F70FC" w:rsidRPr="007720C3">
        <w:rPr>
          <w:rFonts w:ascii="Arial Narrow" w:hAnsi="Arial Narrow" w:cs="Arial"/>
          <w:b/>
          <w:bCs/>
          <w:sz w:val="27"/>
          <w:szCs w:val="27"/>
        </w:rPr>
        <w:t xml:space="preserve">4 catorce </w:t>
      </w:r>
      <w:r w:rsidR="00192DB7" w:rsidRPr="007720C3">
        <w:rPr>
          <w:rFonts w:ascii="Arial Narrow" w:hAnsi="Arial Narrow" w:cs="Arial"/>
          <w:b/>
          <w:bCs/>
          <w:sz w:val="27"/>
          <w:szCs w:val="27"/>
        </w:rPr>
        <w:t xml:space="preserve"> </w:t>
      </w:r>
      <w:r w:rsidR="005F1AC0" w:rsidRPr="007720C3">
        <w:rPr>
          <w:rFonts w:ascii="Arial Narrow" w:hAnsi="Arial Narrow" w:cs="Arial"/>
          <w:b/>
          <w:bCs/>
          <w:sz w:val="27"/>
          <w:szCs w:val="27"/>
        </w:rPr>
        <w:t>de febrero del año 2020 dos mil veinte</w:t>
      </w:r>
      <w:r w:rsidRPr="007720C3">
        <w:rPr>
          <w:rFonts w:ascii="Arial Narrow" w:hAnsi="Arial Narrow"/>
          <w:sz w:val="27"/>
          <w:szCs w:val="27"/>
        </w:rPr>
        <w:t xml:space="preserve">, por las razones lógicas y jurídicas expresadas en el </w:t>
      </w:r>
      <w:r w:rsidRPr="007720C3">
        <w:rPr>
          <w:rFonts w:ascii="Arial Narrow" w:hAnsi="Arial Narrow"/>
          <w:b/>
          <w:sz w:val="27"/>
          <w:szCs w:val="27"/>
        </w:rPr>
        <w:t>cuarto</w:t>
      </w:r>
      <w:r w:rsidRPr="007720C3">
        <w:rPr>
          <w:rFonts w:ascii="Arial Narrow" w:hAnsi="Arial Narrow"/>
          <w:sz w:val="27"/>
          <w:szCs w:val="27"/>
        </w:rPr>
        <w:t xml:space="preserve"> considerando de este fallo. . </w:t>
      </w:r>
      <w:r w:rsidR="00746658" w:rsidRPr="007720C3">
        <w:rPr>
          <w:rFonts w:ascii="Arial Narrow" w:hAnsi="Arial Narrow"/>
          <w:sz w:val="27"/>
          <w:szCs w:val="27"/>
        </w:rPr>
        <w:t>. . .</w:t>
      </w:r>
      <w:r w:rsidR="005608FC" w:rsidRPr="007720C3">
        <w:rPr>
          <w:rFonts w:ascii="Arial Narrow" w:hAnsi="Arial Narrow"/>
          <w:sz w:val="27"/>
          <w:szCs w:val="27"/>
        </w:rPr>
        <w:t xml:space="preserve"> </w:t>
      </w:r>
    </w:p>
    <w:p w14:paraId="406AB543" w14:textId="77777777" w:rsidR="00832E2C" w:rsidRPr="007720C3" w:rsidRDefault="00832E2C" w:rsidP="0053195E">
      <w:pPr>
        <w:spacing w:line="360" w:lineRule="auto"/>
        <w:ind w:firstLine="708"/>
        <w:jc w:val="both"/>
        <w:rPr>
          <w:rFonts w:ascii="Arial Narrow" w:hAnsi="Arial Narrow"/>
          <w:sz w:val="27"/>
          <w:szCs w:val="27"/>
        </w:rPr>
      </w:pPr>
    </w:p>
    <w:p w14:paraId="14110D49" w14:textId="5F30F2F2" w:rsidR="00746658" w:rsidRPr="007720C3" w:rsidRDefault="0053195E" w:rsidP="00746658">
      <w:pPr>
        <w:spacing w:line="360" w:lineRule="auto"/>
        <w:ind w:firstLine="708"/>
        <w:jc w:val="both"/>
        <w:rPr>
          <w:rFonts w:ascii="Arial Narrow" w:hAnsi="Arial Narrow"/>
          <w:sz w:val="27"/>
          <w:szCs w:val="27"/>
        </w:rPr>
      </w:pPr>
      <w:r w:rsidRPr="007720C3">
        <w:rPr>
          <w:rFonts w:ascii="Arial Narrow" w:hAnsi="Arial Narrow"/>
          <w:b/>
          <w:sz w:val="27"/>
          <w:szCs w:val="27"/>
        </w:rPr>
        <w:t>CUARTO.-</w:t>
      </w:r>
      <w:r w:rsidR="00832E2C" w:rsidRPr="007720C3">
        <w:rPr>
          <w:rFonts w:ascii="Arial Narrow" w:hAnsi="Arial Narrow"/>
          <w:sz w:val="27"/>
          <w:szCs w:val="27"/>
        </w:rPr>
        <w:t xml:space="preserve"> Se condena a</w:t>
      </w:r>
      <w:r w:rsidR="00E305DD" w:rsidRPr="007720C3">
        <w:rPr>
          <w:rFonts w:ascii="Arial Narrow" w:hAnsi="Arial Narrow"/>
          <w:sz w:val="27"/>
          <w:szCs w:val="27"/>
        </w:rPr>
        <w:t>l</w:t>
      </w:r>
      <w:r w:rsidR="00832E2C" w:rsidRPr="007720C3">
        <w:rPr>
          <w:rFonts w:ascii="Arial Narrow" w:hAnsi="Arial Narrow"/>
          <w:b/>
          <w:bCs/>
          <w:sz w:val="27"/>
          <w:szCs w:val="27"/>
        </w:rPr>
        <w:t xml:space="preserve"> </w:t>
      </w:r>
      <w:r w:rsidR="00C023A7" w:rsidRPr="007720C3">
        <w:rPr>
          <w:rFonts w:ascii="Arial Narrow" w:hAnsi="Arial Narrow"/>
          <w:b/>
          <w:bCs/>
          <w:sz w:val="27"/>
          <w:szCs w:val="27"/>
          <w:lang w:val="es-MX"/>
        </w:rPr>
        <w:t>Agente de Tránsito y/o Agente de Vialidad Grado Agente B demandad</w:t>
      </w:r>
      <w:r w:rsidR="00E305DD" w:rsidRPr="007720C3">
        <w:rPr>
          <w:rFonts w:ascii="Arial Narrow" w:hAnsi="Arial Narrow"/>
          <w:b/>
          <w:bCs/>
          <w:sz w:val="27"/>
          <w:szCs w:val="27"/>
          <w:lang w:val="es-MX"/>
        </w:rPr>
        <w:t>o</w:t>
      </w:r>
      <w:r w:rsidR="00C023A7" w:rsidRPr="007720C3">
        <w:rPr>
          <w:rFonts w:ascii="Arial Narrow" w:hAnsi="Arial Narrow"/>
          <w:sz w:val="27"/>
          <w:szCs w:val="27"/>
          <w:lang w:val="es-MX"/>
        </w:rPr>
        <w:t>,</w:t>
      </w:r>
      <w:r w:rsidR="00746658" w:rsidRPr="007720C3">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cantidad de</w:t>
      </w:r>
      <w:r w:rsidR="00746658" w:rsidRPr="007720C3">
        <w:rPr>
          <w:rFonts w:ascii="Arial Narrow" w:hAnsi="Arial Narrow"/>
          <w:b/>
          <w:sz w:val="27"/>
          <w:szCs w:val="27"/>
        </w:rPr>
        <w:t xml:space="preserve"> </w:t>
      </w:r>
      <w:r w:rsidR="00BC08F2" w:rsidRPr="007720C3">
        <w:rPr>
          <w:rFonts w:ascii="Arial Narrow" w:hAnsi="Arial Narrow"/>
          <w:b/>
          <w:sz w:val="27"/>
          <w:szCs w:val="27"/>
        </w:rPr>
        <w:t>$521.28 (Quinientos  veintiuno  pesos 28/100 Moneda Nacional)</w:t>
      </w:r>
      <w:r w:rsidR="00746658" w:rsidRPr="007720C3">
        <w:rPr>
          <w:rFonts w:ascii="Arial Narrow" w:hAnsi="Arial Narrow"/>
          <w:b/>
          <w:sz w:val="27"/>
          <w:szCs w:val="27"/>
        </w:rPr>
        <w:t xml:space="preserve"> </w:t>
      </w:r>
      <w:r w:rsidR="00746658" w:rsidRPr="007720C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7720C3">
        <w:rPr>
          <w:rFonts w:ascii="Arial Narrow" w:hAnsi="Arial Narrow"/>
          <w:b/>
          <w:sz w:val="27"/>
          <w:szCs w:val="27"/>
        </w:rPr>
        <w:t xml:space="preserve">cuarto </w:t>
      </w:r>
      <w:r w:rsidR="00746658" w:rsidRPr="007720C3">
        <w:rPr>
          <w:rFonts w:ascii="Arial Narrow" w:hAnsi="Arial Narrow"/>
          <w:sz w:val="27"/>
          <w:szCs w:val="27"/>
        </w:rPr>
        <w:t xml:space="preserve">considerando del mismo. . . . . . . . . . . . . </w:t>
      </w:r>
      <w:r w:rsidR="00C023A7" w:rsidRPr="007720C3">
        <w:rPr>
          <w:rFonts w:ascii="Arial Narrow" w:hAnsi="Arial Narrow"/>
          <w:sz w:val="27"/>
          <w:szCs w:val="27"/>
        </w:rPr>
        <w:t>. . . . . . .</w:t>
      </w:r>
      <w:r w:rsidR="00B33882" w:rsidRPr="007720C3">
        <w:rPr>
          <w:rFonts w:ascii="Arial Narrow" w:hAnsi="Arial Narrow"/>
          <w:sz w:val="27"/>
          <w:szCs w:val="27"/>
        </w:rPr>
        <w:t xml:space="preserve"> </w:t>
      </w:r>
    </w:p>
    <w:p w14:paraId="3CA8DE46" w14:textId="77777777" w:rsidR="0053195E" w:rsidRPr="007720C3" w:rsidRDefault="0053195E" w:rsidP="0053195E">
      <w:pPr>
        <w:spacing w:line="360" w:lineRule="auto"/>
        <w:ind w:firstLine="708"/>
        <w:jc w:val="both"/>
        <w:rPr>
          <w:rFonts w:ascii="Arial Narrow" w:hAnsi="Arial Narrow"/>
          <w:sz w:val="27"/>
          <w:szCs w:val="27"/>
        </w:rPr>
      </w:pPr>
    </w:p>
    <w:p w14:paraId="3563FD58" w14:textId="77777777" w:rsidR="0053195E" w:rsidRPr="007720C3" w:rsidRDefault="0053195E" w:rsidP="0053195E">
      <w:pPr>
        <w:spacing w:line="360" w:lineRule="auto"/>
        <w:ind w:firstLine="708"/>
        <w:jc w:val="both"/>
        <w:rPr>
          <w:rFonts w:ascii="Arial Narrow" w:hAnsi="Arial Narrow"/>
          <w:sz w:val="27"/>
          <w:szCs w:val="27"/>
        </w:rPr>
      </w:pPr>
      <w:r w:rsidRPr="007720C3">
        <w:rPr>
          <w:rFonts w:ascii="Arial Narrow" w:hAnsi="Arial Narrow"/>
          <w:sz w:val="27"/>
          <w:szCs w:val="27"/>
        </w:rPr>
        <w:t xml:space="preserve">En su oportunidad, archívese este expediente como asunto totalmente concluido y </w:t>
      </w:r>
      <w:proofErr w:type="spellStart"/>
      <w:r w:rsidRPr="007720C3">
        <w:rPr>
          <w:rFonts w:ascii="Arial Narrow" w:hAnsi="Arial Narrow"/>
          <w:sz w:val="27"/>
          <w:szCs w:val="27"/>
        </w:rPr>
        <w:t>dése</w:t>
      </w:r>
      <w:proofErr w:type="spellEnd"/>
      <w:r w:rsidRPr="007720C3">
        <w:rPr>
          <w:rFonts w:ascii="Arial Narrow" w:hAnsi="Arial Narrow"/>
          <w:sz w:val="27"/>
          <w:szCs w:val="27"/>
        </w:rPr>
        <w:t xml:space="preserve"> de baja. . . . . . . . . . . . . . . . . . . . . . . . . . . . . . . . . . . . . . . . . . . . . . . </w:t>
      </w:r>
    </w:p>
    <w:p w14:paraId="57FAF19C" w14:textId="77777777" w:rsidR="0053195E" w:rsidRPr="007720C3" w:rsidRDefault="0053195E" w:rsidP="0053195E">
      <w:pPr>
        <w:spacing w:line="360" w:lineRule="auto"/>
        <w:ind w:firstLine="708"/>
        <w:jc w:val="both"/>
        <w:rPr>
          <w:rFonts w:ascii="Arial Narrow" w:hAnsi="Arial Narrow"/>
          <w:sz w:val="27"/>
          <w:szCs w:val="27"/>
        </w:rPr>
      </w:pPr>
    </w:p>
    <w:p w14:paraId="5113C2F1" w14:textId="29D5B982" w:rsidR="0053195E" w:rsidRPr="007720C3" w:rsidRDefault="0053195E" w:rsidP="0053195E">
      <w:pPr>
        <w:spacing w:line="360" w:lineRule="auto"/>
        <w:ind w:firstLine="708"/>
        <w:jc w:val="both"/>
        <w:rPr>
          <w:rFonts w:ascii="Arial Narrow" w:hAnsi="Arial Narrow"/>
          <w:sz w:val="27"/>
          <w:szCs w:val="27"/>
        </w:rPr>
      </w:pPr>
      <w:r w:rsidRPr="007720C3">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05A32AE1" w:rsidR="000A3D07" w:rsidRPr="007720C3" w:rsidRDefault="000A3D07" w:rsidP="0053195E">
      <w:pPr>
        <w:spacing w:line="360" w:lineRule="auto"/>
        <w:ind w:firstLine="708"/>
        <w:jc w:val="both"/>
        <w:rPr>
          <w:rFonts w:ascii="Arial Narrow" w:hAnsi="Arial Narrow"/>
          <w:sz w:val="27"/>
          <w:szCs w:val="27"/>
        </w:rPr>
      </w:pPr>
    </w:p>
    <w:p w14:paraId="1745706A" w14:textId="77777777" w:rsidR="00B33882" w:rsidRPr="007720C3" w:rsidRDefault="00B33882" w:rsidP="00B33882">
      <w:pPr>
        <w:tabs>
          <w:tab w:val="left" w:pos="3975"/>
        </w:tabs>
        <w:spacing w:line="360" w:lineRule="auto"/>
        <w:ind w:firstLine="709"/>
        <w:jc w:val="both"/>
        <w:rPr>
          <w:rFonts w:ascii="Arial Narrow" w:hAnsi="Arial Narrow"/>
          <w:kern w:val="3"/>
          <w:sz w:val="27"/>
          <w:szCs w:val="27"/>
          <w:lang w:eastAsia="zh-CN"/>
        </w:rPr>
      </w:pPr>
      <w:r w:rsidRPr="007720C3">
        <w:rPr>
          <w:rFonts w:ascii="Arial Narrow" w:hAnsi="Arial Narrow"/>
          <w:sz w:val="27"/>
          <w:szCs w:val="27"/>
        </w:rPr>
        <w:t>Así lo resolvió y firma, en 4 cuatro tantos,</w:t>
      </w:r>
      <w:r w:rsidRPr="007720C3">
        <w:rPr>
          <w:rFonts w:ascii="Arial Narrow" w:hAnsi="Arial Narrow"/>
          <w:kern w:val="3"/>
          <w:sz w:val="27"/>
          <w:szCs w:val="27"/>
          <w:lang w:eastAsia="zh-CN"/>
        </w:rPr>
        <w:t xml:space="preserve">  el </w:t>
      </w:r>
      <w:r w:rsidRPr="007720C3">
        <w:rPr>
          <w:rFonts w:ascii="Arial Narrow" w:hAnsi="Arial Narrow"/>
          <w:b/>
          <w:kern w:val="3"/>
          <w:sz w:val="27"/>
          <w:szCs w:val="27"/>
          <w:lang w:eastAsia="zh-CN"/>
        </w:rPr>
        <w:t xml:space="preserve">MAESTRO JOSÉ JORGE PÉREZ COLUNGA, </w:t>
      </w:r>
      <w:r w:rsidRPr="007720C3">
        <w:rPr>
          <w:rFonts w:ascii="Arial Narrow" w:hAnsi="Arial Narrow"/>
          <w:kern w:val="3"/>
          <w:sz w:val="27"/>
          <w:szCs w:val="27"/>
          <w:lang w:eastAsia="zh-CN"/>
        </w:rPr>
        <w:t>Juez Titular del Juzgado Primero Administrativo Municipal de León, Guanajuato,</w:t>
      </w:r>
      <w:r w:rsidRPr="007720C3">
        <w:rPr>
          <w:rFonts w:ascii="Arial Narrow" w:hAnsi="Arial Narrow"/>
          <w:sz w:val="27"/>
          <w:szCs w:val="27"/>
        </w:rPr>
        <w:t xml:space="preserve"> quien actúa asistido en forma legal con Secretaria de Estudio y Cuenta</w:t>
      </w:r>
      <w:r w:rsidRPr="007720C3">
        <w:rPr>
          <w:rFonts w:ascii="Arial Narrow" w:hAnsi="Arial Narrow"/>
          <w:b/>
          <w:sz w:val="27"/>
          <w:szCs w:val="27"/>
        </w:rPr>
        <w:t>, Licenciada OFELIA GÓMEZ HERNÁNDEZ,</w:t>
      </w:r>
      <w:r w:rsidRPr="007720C3">
        <w:rPr>
          <w:rFonts w:ascii="Arial Narrow" w:hAnsi="Arial Narrow"/>
          <w:sz w:val="27"/>
          <w:szCs w:val="27"/>
        </w:rPr>
        <w:t xml:space="preserve"> que da fe. . . . . . . . . . . . . . . . . </w:t>
      </w:r>
    </w:p>
    <w:sectPr w:rsidR="00B33882" w:rsidRPr="007720C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6939AF" w:rsidP="00D82EA6">
    <w:pPr>
      <w:pStyle w:val="Encabezado"/>
      <w:framePr w:wrap="around" w:vAnchor="text" w:hAnchor="margin" w:xAlign="center" w:y="1"/>
      <w:rPr>
        <w:rStyle w:val="Nmerodepgina"/>
      </w:rPr>
    </w:pPr>
  </w:p>
  <w:p w14:paraId="76B85A46" w14:textId="77777777" w:rsidR="00B16482" w:rsidRDefault="006939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6231D6E9"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E015E3">
      <w:rPr>
        <w:rFonts w:ascii="Arial Narrow" w:hAnsi="Arial Narrow"/>
        <w:sz w:val="16"/>
        <w:szCs w:val="16"/>
      </w:rPr>
      <w:t>4</w:t>
    </w:r>
    <w:r w:rsidR="001913AF">
      <w:rPr>
        <w:rFonts w:ascii="Arial Narrow" w:hAnsi="Arial Narrow"/>
        <w:sz w:val="16"/>
        <w:szCs w:val="16"/>
      </w:rPr>
      <w:t>45</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6939AF"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0544C577"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C32116">
      <w:rPr>
        <w:rFonts w:ascii="Arial Narrow" w:hAnsi="Arial Narrow"/>
        <w:sz w:val="16"/>
        <w:szCs w:val="16"/>
      </w:rPr>
      <w:t>4</w:t>
    </w:r>
    <w:r w:rsidR="001913AF">
      <w:rPr>
        <w:rFonts w:ascii="Arial Narrow" w:hAnsi="Arial Narrow"/>
        <w:sz w:val="16"/>
        <w:szCs w:val="16"/>
      </w:rPr>
      <w:t>45</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6939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930D27"/>
    <w:multiLevelType w:val="hybridMultilevel"/>
    <w:tmpl w:val="6D500EC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04B3F"/>
    <w:rsid w:val="000153D8"/>
    <w:rsid w:val="0005035A"/>
    <w:rsid w:val="00080D46"/>
    <w:rsid w:val="00096112"/>
    <w:rsid w:val="000A3D07"/>
    <w:rsid w:val="00120A66"/>
    <w:rsid w:val="00131404"/>
    <w:rsid w:val="00146757"/>
    <w:rsid w:val="0016718F"/>
    <w:rsid w:val="001832D8"/>
    <w:rsid w:val="00191171"/>
    <w:rsid w:val="001913AF"/>
    <w:rsid w:val="00192DB7"/>
    <w:rsid w:val="001A2141"/>
    <w:rsid w:val="001A723B"/>
    <w:rsid w:val="001E3517"/>
    <w:rsid w:val="002157EA"/>
    <w:rsid w:val="00275DC7"/>
    <w:rsid w:val="0028176E"/>
    <w:rsid w:val="002E6FEE"/>
    <w:rsid w:val="00300628"/>
    <w:rsid w:val="003030C3"/>
    <w:rsid w:val="003105C2"/>
    <w:rsid w:val="00333185"/>
    <w:rsid w:val="003559C3"/>
    <w:rsid w:val="0036685A"/>
    <w:rsid w:val="003A4762"/>
    <w:rsid w:val="003F052E"/>
    <w:rsid w:val="00407A5F"/>
    <w:rsid w:val="00410E9A"/>
    <w:rsid w:val="004246D7"/>
    <w:rsid w:val="0045092C"/>
    <w:rsid w:val="0047005D"/>
    <w:rsid w:val="0049506E"/>
    <w:rsid w:val="004B3531"/>
    <w:rsid w:val="004C115E"/>
    <w:rsid w:val="0050471E"/>
    <w:rsid w:val="0053195E"/>
    <w:rsid w:val="00544336"/>
    <w:rsid w:val="005608FC"/>
    <w:rsid w:val="005C17F0"/>
    <w:rsid w:val="005F1AC0"/>
    <w:rsid w:val="006226D5"/>
    <w:rsid w:val="006245E4"/>
    <w:rsid w:val="006475CF"/>
    <w:rsid w:val="006627FD"/>
    <w:rsid w:val="00682234"/>
    <w:rsid w:val="006937AF"/>
    <w:rsid w:val="006A0748"/>
    <w:rsid w:val="006A2ED8"/>
    <w:rsid w:val="006B5FC6"/>
    <w:rsid w:val="006E6F4B"/>
    <w:rsid w:val="00720777"/>
    <w:rsid w:val="00727F49"/>
    <w:rsid w:val="00733CA2"/>
    <w:rsid w:val="00746371"/>
    <w:rsid w:val="00746658"/>
    <w:rsid w:val="00750CB9"/>
    <w:rsid w:val="007521B0"/>
    <w:rsid w:val="007720C3"/>
    <w:rsid w:val="00786344"/>
    <w:rsid w:val="007A3584"/>
    <w:rsid w:val="007F70FC"/>
    <w:rsid w:val="00805223"/>
    <w:rsid w:val="00832E2C"/>
    <w:rsid w:val="00857318"/>
    <w:rsid w:val="00866AC2"/>
    <w:rsid w:val="008B193D"/>
    <w:rsid w:val="008D41EA"/>
    <w:rsid w:val="008D7895"/>
    <w:rsid w:val="00927ED6"/>
    <w:rsid w:val="00973A88"/>
    <w:rsid w:val="0097617D"/>
    <w:rsid w:val="00A514C9"/>
    <w:rsid w:val="00AA0175"/>
    <w:rsid w:val="00AA7F80"/>
    <w:rsid w:val="00AB2640"/>
    <w:rsid w:val="00AF33E5"/>
    <w:rsid w:val="00AF7C8E"/>
    <w:rsid w:val="00B11CF2"/>
    <w:rsid w:val="00B33882"/>
    <w:rsid w:val="00B37851"/>
    <w:rsid w:val="00B42516"/>
    <w:rsid w:val="00BA7919"/>
    <w:rsid w:val="00BC08F2"/>
    <w:rsid w:val="00BE0680"/>
    <w:rsid w:val="00C023A7"/>
    <w:rsid w:val="00C032BF"/>
    <w:rsid w:val="00C25200"/>
    <w:rsid w:val="00C32116"/>
    <w:rsid w:val="00C4320C"/>
    <w:rsid w:val="00C51C3B"/>
    <w:rsid w:val="00C73E8E"/>
    <w:rsid w:val="00CA2AB7"/>
    <w:rsid w:val="00CB500B"/>
    <w:rsid w:val="00CC6747"/>
    <w:rsid w:val="00CE2492"/>
    <w:rsid w:val="00CE2701"/>
    <w:rsid w:val="00CE591C"/>
    <w:rsid w:val="00D00AFB"/>
    <w:rsid w:val="00D303B3"/>
    <w:rsid w:val="00D42AC7"/>
    <w:rsid w:val="00D840A1"/>
    <w:rsid w:val="00D975CB"/>
    <w:rsid w:val="00DB118A"/>
    <w:rsid w:val="00DB794E"/>
    <w:rsid w:val="00E015E3"/>
    <w:rsid w:val="00E14974"/>
    <w:rsid w:val="00E15843"/>
    <w:rsid w:val="00E305DD"/>
    <w:rsid w:val="00E42D76"/>
    <w:rsid w:val="00E656A7"/>
    <w:rsid w:val="00E97A72"/>
    <w:rsid w:val="00EE3D2B"/>
    <w:rsid w:val="00EF6072"/>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 w:type="paragraph" w:styleId="NormalWeb">
    <w:name w:val="Normal (Web)"/>
    <w:basedOn w:val="Normal"/>
    <w:uiPriority w:val="99"/>
    <w:unhideWhenUsed/>
    <w:rsid w:val="00AF7C8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12</Pages>
  <Words>5210</Words>
  <Characters>28658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18</cp:revision>
  <cp:lastPrinted>2020-09-22T17:48:00Z</cp:lastPrinted>
  <dcterms:created xsi:type="dcterms:W3CDTF">2020-09-22T15:33:00Z</dcterms:created>
  <dcterms:modified xsi:type="dcterms:W3CDTF">2020-10-29T16:35:00Z</dcterms:modified>
</cp:coreProperties>
</file>