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9F8" w:rsidRPr="00B61AD6" w:rsidRDefault="00E9565C" w:rsidP="002039F8">
      <w:pPr>
        <w:pStyle w:val="Ttulo1"/>
        <w:ind w:firstLine="708"/>
        <w:jc w:val="both"/>
        <w:rPr>
          <w:rFonts w:ascii="Calibri" w:hAnsi="Calibri" w:cs="Calibri"/>
          <w:i w:val="0"/>
          <w:sz w:val="26"/>
          <w:szCs w:val="26"/>
        </w:rPr>
      </w:pPr>
      <w:bookmarkStart w:id="0" w:name="_GoBack"/>
      <w:r w:rsidRPr="00B61AD6">
        <w:rPr>
          <w:rFonts w:ascii="Calibri" w:hAnsi="Calibri" w:cs="Calibri"/>
          <w:i w:val="0"/>
          <w:sz w:val="26"/>
          <w:szCs w:val="26"/>
        </w:rPr>
        <w:t>León, Guanajuato, a 6</w:t>
      </w:r>
      <w:r w:rsidR="002039F8" w:rsidRPr="00B61AD6">
        <w:rPr>
          <w:rFonts w:ascii="Calibri" w:hAnsi="Calibri" w:cs="Calibri"/>
          <w:i w:val="0"/>
          <w:sz w:val="26"/>
          <w:szCs w:val="26"/>
        </w:rPr>
        <w:t xml:space="preserve"> </w:t>
      </w:r>
      <w:r w:rsidR="00011002" w:rsidRPr="00B61AD6">
        <w:rPr>
          <w:rFonts w:ascii="Calibri" w:hAnsi="Calibri" w:cs="Calibri"/>
          <w:i w:val="0"/>
          <w:sz w:val="26"/>
          <w:szCs w:val="26"/>
        </w:rPr>
        <w:t>s</w:t>
      </w:r>
      <w:r w:rsidRPr="00B61AD6">
        <w:rPr>
          <w:rFonts w:ascii="Calibri" w:hAnsi="Calibri" w:cs="Calibri"/>
          <w:i w:val="0"/>
          <w:sz w:val="26"/>
          <w:szCs w:val="26"/>
        </w:rPr>
        <w:t>eis</w:t>
      </w:r>
      <w:r w:rsidR="002039F8" w:rsidRPr="00B61AD6">
        <w:rPr>
          <w:rFonts w:ascii="Calibri" w:hAnsi="Calibri" w:cs="Calibri"/>
          <w:i w:val="0"/>
          <w:sz w:val="26"/>
          <w:szCs w:val="26"/>
        </w:rPr>
        <w:t xml:space="preserve"> de </w:t>
      </w:r>
      <w:r w:rsidR="00011002" w:rsidRPr="00B61AD6">
        <w:rPr>
          <w:rFonts w:ascii="Calibri" w:hAnsi="Calibri" w:cs="Calibri"/>
          <w:i w:val="0"/>
          <w:sz w:val="26"/>
          <w:szCs w:val="26"/>
        </w:rPr>
        <w:t>julio</w:t>
      </w:r>
      <w:r w:rsidR="002039F8" w:rsidRPr="00B61AD6">
        <w:rPr>
          <w:rFonts w:ascii="Calibri" w:hAnsi="Calibri" w:cs="Calibri"/>
          <w:i w:val="0"/>
          <w:sz w:val="26"/>
          <w:szCs w:val="26"/>
        </w:rPr>
        <w:t xml:space="preserve"> del año 2020 dos mil veinte. .</w:t>
      </w:r>
      <w:r w:rsidR="00011002" w:rsidRPr="00B61AD6">
        <w:rPr>
          <w:rFonts w:ascii="Calibri" w:hAnsi="Calibri" w:cs="Calibri"/>
          <w:i w:val="0"/>
          <w:sz w:val="26"/>
          <w:szCs w:val="26"/>
        </w:rPr>
        <w:t xml:space="preserve"> . . . . . . .</w:t>
      </w:r>
      <w:r w:rsidR="002039F8" w:rsidRPr="00B61AD6">
        <w:rPr>
          <w:rFonts w:ascii="Calibri" w:hAnsi="Calibri" w:cs="Calibri"/>
          <w:i w:val="0"/>
          <w:sz w:val="26"/>
          <w:szCs w:val="26"/>
        </w:rPr>
        <w:t xml:space="preserve">  </w:t>
      </w:r>
    </w:p>
    <w:p w:rsidR="002039F8" w:rsidRPr="00B61AD6" w:rsidRDefault="002039F8" w:rsidP="002039F8">
      <w:pPr>
        <w:rPr>
          <w:rFonts w:ascii="Calibri" w:hAnsi="Calibri" w:cs="Calibri"/>
          <w:sz w:val="22"/>
          <w:szCs w:val="26"/>
        </w:rPr>
      </w:pPr>
    </w:p>
    <w:p w:rsidR="002039F8" w:rsidRPr="00B61AD6" w:rsidRDefault="002039F8" w:rsidP="002039F8">
      <w:pPr>
        <w:pStyle w:val="Textoindependiente"/>
        <w:ind w:firstLine="708"/>
        <w:rPr>
          <w:rFonts w:ascii="Calibri" w:hAnsi="Calibri" w:cs="Calibri"/>
          <w:sz w:val="26"/>
          <w:szCs w:val="26"/>
        </w:rPr>
      </w:pPr>
      <w:r w:rsidRPr="00B61AD6">
        <w:rPr>
          <w:rFonts w:ascii="Calibri" w:hAnsi="Calibri" w:cs="Calibri"/>
          <w:b/>
          <w:bCs/>
          <w:i/>
          <w:iCs/>
          <w:sz w:val="26"/>
          <w:szCs w:val="26"/>
        </w:rPr>
        <w:t xml:space="preserve">V I S T O S </w:t>
      </w:r>
      <w:r w:rsidRPr="00B61AD6">
        <w:rPr>
          <w:rFonts w:ascii="Calibri" w:hAnsi="Calibri" w:cs="Calibri"/>
          <w:bCs/>
          <w:iCs/>
          <w:sz w:val="26"/>
          <w:szCs w:val="26"/>
        </w:rPr>
        <w:t>para dictar sentencia definitiva</w:t>
      </w:r>
      <w:r w:rsidRPr="00B61AD6">
        <w:rPr>
          <w:rFonts w:ascii="Calibri" w:hAnsi="Calibri" w:cs="Calibri"/>
          <w:sz w:val="26"/>
          <w:szCs w:val="26"/>
        </w:rPr>
        <w:t xml:space="preserve">, los autos del proceso administrativo identificado con el número </w:t>
      </w:r>
      <w:r w:rsidRPr="00B61AD6">
        <w:rPr>
          <w:rFonts w:ascii="Calibri" w:hAnsi="Calibri" w:cs="Calibri"/>
          <w:b/>
          <w:sz w:val="26"/>
          <w:szCs w:val="26"/>
        </w:rPr>
        <w:t>1412</w:t>
      </w:r>
      <w:r w:rsidRPr="00B61AD6">
        <w:rPr>
          <w:rFonts w:ascii="Calibri" w:hAnsi="Calibri" w:cs="Calibri"/>
          <w:b/>
          <w:bCs/>
          <w:iCs/>
          <w:sz w:val="26"/>
          <w:szCs w:val="26"/>
        </w:rPr>
        <w:t>/2doJAM/2018</w:t>
      </w:r>
      <w:r w:rsidRPr="00B61AD6">
        <w:rPr>
          <w:rFonts w:ascii="Calibri" w:hAnsi="Calibri" w:cs="Calibri"/>
          <w:b/>
          <w:iCs/>
          <w:sz w:val="26"/>
          <w:szCs w:val="26"/>
        </w:rPr>
        <w:t>-JN</w:t>
      </w:r>
      <w:r w:rsidRPr="00B61AD6">
        <w:rPr>
          <w:rFonts w:ascii="Calibri" w:hAnsi="Calibri" w:cs="Calibri"/>
          <w:sz w:val="26"/>
          <w:szCs w:val="26"/>
        </w:rPr>
        <w:t xml:space="preserve">, promovido por el ciudadano </w:t>
      </w:r>
      <w:r w:rsidR="00B61AD6" w:rsidRPr="00B61AD6">
        <w:rPr>
          <w:rFonts w:ascii="Arial Narrow" w:hAnsi="Arial Narrow"/>
          <w:b/>
          <w:bCs/>
          <w:sz w:val="27"/>
          <w:szCs w:val="27"/>
        </w:rPr>
        <w:t>(…)</w:t>
      </w:r>
      <w:r w:rsidRPr="00B61AD6">
        <w:rPr>
          <w:rFonts w:ascii="Calibri" w:hAnsi="Calibri" w:cs="Calibri"/>
          <w:b/>
          <w:bCs/>
          <w:sz w:val="26"/>
          <w:szCs w:val="26"/>
        </w:rPr>
        <w:t xml:space="preserve">; </w:t>
      </w:r>
      <w:proofErr w:type="gramStart"/>
      <w:r w:rsidRPr="00B61AD6">
        <w:rPr>
          <w:rFonts w:ascii="Calibri" w:hAnsi="Calibri" w:cs="Calibri"/>
          <w:sz w:val="26"/>
          <w:szCs w:val="26"/>
        </w:rPr>
        <w:t>y,. . .</w:t>
      </w:r>
      <w:proofErr w:type="gramEnd"/>
      <w:r w:rsidRPr="00B61AD6">
        <w:rPr>
          <w:rFonts w:ascii="Calibri" w:hAnsi="Calibri" w:cs="Calibri"/>
          <w:sz w:val="26"/>
          <w:szCs w:val="26"/>
        </w:rPr>
        <w:t xml:space="preserve"> . . . . . . . . . . . . . . . . . . . . . . . . . . . . .</w:t>
      </w:r>
    </w:p>
    <w:p w:rsidR="002039F8" w:rsidRPr="00B61AD6" w:rsidRDefault="002039F8" w:rsidP="002039F8">
      <w:pPr>
        <w:pStyle w:val="Textoindependiente"/>
        <w:rPr>
          <w:rFonts w:ascii="Calibri" w:hAnsi="Calibri" w:cs="Calibri"/>
          <w:sz w:val="22"/>
          <w:szCs w:val="26"/>
        </w:rPr>
      </w:pPr>
    </w:p>
    <w:p w:rsidR="002039F8" w:rsidRPr="00B61AD6" w:rsidRDefault="002039F8" w:rsidP="002039F8">
      <w:pPr>
        <w:pStyle w:val="Textoindependiente"/>
        <w:ind w:firstLine="708"/>
        <w:jc w:val="center"/>
        <w:rPr>
          <w:rFonts w:ascii="Calibri" w:hAnsi="Calibri" w:cs="Calibri"/>
          <w:b/>
          <w:bCs/>
          <w:i/>
          <w:iCs/>
          <w:sz w:val="26"/>
          <w:szCs w:val="26"/>
        </w:rPr>
      </w:pPr>
      <w:r w:rsidRPr="00B61AD6">
        <w:rPr>
          <w:rFonts w:ascii="Calibri" w:hAnsi="Calibri" w:cs="Calibri"/>
          <w:b/>
          <w:bCs/>
          <w:i/>
          <w:iCs/>
          <w:sz w:val="26"/>
          <w:szCs w:val="26"/>
        </w:rPr>
        <w:t xml:space="preserve">R E S U L T A N D </w:t>
      </w:r>
      <w:proofErr w:type="gramStart"/>
      <w:r w:rsidRPr="00B61AD6">
        <w:rPr>
          <w:rFonts w:ascii="Calibri" w:hAnsi="Calibri" w:cs="Calibri"/>
          <w:b/>
          <w:bCs/>
          <w:i/>
          <w:iCs/>
          <w:sz w:val="26"/>
          <w:szCs w:val="26"/>
        </w:rPr>
        <w:t>O :</w:t>
      </w:r>
      <w:proofErr w:type="gramEnd"/>
    </w:p>
    <w:p w:rsidR="002039F8" w:rsidRPr="00B61AD6" w:rsidRDefault="002039F8" w:rsidP="002039F8">
      <w:pPr>
        <w:pStyle w:val="Textoindependiente"/>
        <w:rPr>
          <w:rFonts w:ascii="Calibri" w:hAnsi="Calibri" w:cs="Calibri"/>
          <w:b/>
          <w:bCs/>
          <w:sz w:val="22"/>
          <w:szCs w:val="26"/>
        </w:rPr>
      </w:pPr>
    </w:p>
    <w:p w:rsidR="002039F8" w:rsidRPr="00B61AD6" w:rsidRDefault="002039F8" w:rsidP="002039F8">
      <w:pPr>
        <w:ind w:firstLine="708"/>
        <w:jc w:val="both"/>
        <w:rPr>
          <w:rFonts w:ascii="Calibri" w:hAnsi="Calibri" w:cs="Calibri"/>
          <w:sz w:val="26"/>
          <w:szCs w:val="26"/>
        </w:rPr>
      </w:pPr>
      <w:proofErr w:type="gramStart"/>
      <w:r w:rsidRPr="00B61AD6">
        <w:rPr>
          <w:rFonts w:ascii="Calibri" w:hAnsi="Calibri" w:cs="Calibri"/>
          <w:b/>
          <w:bCs/>
          <w:i/>
          <w:iCs/>
          <w:sz w:val="26"/>
          <w:szCs w:val="26"/>
        </w:rPr>
        <w:t>PRIMERO.-</w:t>
      </w:r>
      <w:proofErr w:type="gramEnd"/>
      <w:r w:rsidRPr="00B61AD6">
        <w:rPr>
          <w:rFonts w:ascii="Calibri" w:hAnsi="Calibri" w:cs="Calibri"/>
          <w:b/>
          <w:bCs/>
          <w:i/>
          <w:iCs/>
          <w:sz w:val="26"/>
          <w:szCs w:val="26"/>
        </w:rPr>
        <w:t xml:space="preserve"> </w:t>
      </w:r>
      <w:r w:rsidRPr="00B61AD6">
        <w:rPr>
          <w:rFonts w:ascii="Calibri" w:hAnsi="Calibri" w:cs="Calibri"/>
          <w:sz w:val="26"/>
          <w:szCs w:val="26"/>
        </w:rPr>
        <w:t xml:space="preserve">Por escrito de demanda presentado el día 19 diecinueve de septiembre del año 2018 dos mil dieciocho, en la Oficialía Común de Partes de los Juzgados Administrativos Municipales, el ciudadano </w:t>
      </w:r>
      <w:r w:rsidR="00B61AD6" w:rsidRPr="00B61AD6">
        <w:rPr>
          <w:rFonts w:ascii="Arial Narrow" w:hAnsi="Arial Narrow"/>
          <w:b/>
          <w:bCs/>
          <w:sz w:val="27"/>
          <w:szCs w:val="27"/>
        </w:rPr>
        <w:t>(…)</w:t>
      </w:r>
      <w:r w:rsidRPr="00B61AD6">
        <w:rPr>
          <w:rFonts w:ascii="Calibri" w:hAnsi="Calibri" w:cs="Calibri"/>
          <w:sz w:val="26"/>
          <w:szCs w:val="26"/>
        </w:rPr>
        <w:t xml:space="preserve">, por su propio derecho, promovió proceso administrativo, en el que señaló como: </w:t>
      </w:r>
    </w:p>
    <w:p w:rsidR="002039F8" w:rsidRPr="00B61AD6" w:rsidRDefault="002039F8" w:rsidP="002039F8">
      <w:pPr>
        <w:jc w:val="both"/>
        <w:rPr>
          <w:rFonts w:ascii="Calibri" w:hAnsi="Calibri" w:cs="Calibri"/>
          <w:b/>
          <w:bCs/>
          <w:sz w:val="22"/>
          <w:szCs w:val="26"/>
        </w:rPr>
      </w:pPr>
    </w:p>
    <w:p w:rsidR="002039F8" w:rsidRPr="00B61AD6" w:rsidRDefault="002039F8" w:rsidP="002039F8">
      <w:pPr>
        <w:ind w:firstLine="708"/>
        <w:jc w:val="both"/>
        <w:rPr>
          <w:rFonts w:ascii="Calibri" w:hAnsi="Calibri"/>
          <w:sz w:val="26"/>
          <w:szCs w:val="27"/>
        </w:rPr>
      </w:pPr>
      <w:r w:rsidRPr="00B61AD6">
        <w:rPr>
          <w:rFonts w:ascii="Calibri" w:hAnsi="Calibri" w:cs="Calibri"/>
          <w:b/>
          <w:bCs/>
          <w:sz w:val="26"/>
          <w:szCs w:val="26"/>
        </w:rPr>
        <w:t>a</w:t>
      </w:r>
      <w:proofErr w:type="gramStart"/>
      <w:r w:rsidRPr="00B61AD6">
        <w:rPr>
          <w:rFonts w:ascii="Calibri" w:hAnsi="Calibri" w:cs="Calibri"/>
          <w:b/>
          <w:bCs/>
          <w:sz w:val="26"/>
          <w:szCs w:val="26"/>
        </w:rPr>
        <w:t>).-</w:t>
      </w:r>
      <w:proofErr w:type="gramEnd"/>
      <w:r w:rsidRPr="00B61AD6">
        <w:rPr>
          <w:rFonts w:ascii="Calibri" w:hAnsi="Calibri" w:cs="Calibri"/>
          <w:b/>
          <w:bCs/>
          <w:sz w:val="26"/>
          <w:szCs w:val="26"/>
        </w:rPr>
        <w:t xml:space="preserve"> Acto impugnado: </w:t>
      </w:r>
      <w:r w:rsidRPr="00B61AD6">
        <w:rPr>
          <w:rFonts w:ascii="Calibri" w:hAnsi="Calibri"/>
          <w:bCs/>
          <w:sz w:val="26"/>
          <w:szCs w:val="27"/>
        </w:rPr>
        <w:t>L</w:t>
      </w:r>
      <w:r w:rsidRPr="00B61AD6">
        <w:rPr>
          <w:rFonts w:ascii="Calibri" w:hAnsi="Calibri"/>
          <w:sz w:val="26"/>
          <w:szCs w:val="27"/>
        </w:rPr>
        <w:t xml:space="preserve">a negativa ficta a la petición presentada el día 30 treinta de agosto del año 2018 dos mil dieciocho. . . . . . . . . . . . . . . . . . . . . . . . . . . . </w:t>
      </w:r>
    </w:p>
    <w:p w:rsidR="002039F8" w:rsidRPr="00B61AD6" w:rsidRDefault="002039F8" w:rsidP="002039F8">
      <w:pPr>
        <w:jc w:val="both"/>
        <w:rPr>
          <w:rFonts w:ascii="Calibri" w:hAnsi="Calibri" w:cs="Calibri"/>
          <w:sz w:val="22"/>
          <w:szCs w:val="26"/>
        </w:rPr>
      </w:pPr>
    </w:p>
    <w:p w:rsidR="002039F8" w:rsidRPr="00B61AD6" w:rsidRDefault="002039F8" w:rsidP="002039F8">
      <w:pPr>
        <w:ind w:firstLine="708"/>
        <w:jc w:val="both"/>
        <w:rPr>
          <w:rFonts w:ascii="Calibri" w:hAnsi="Calibri" w:cs="Calibri"/>
          <w:sz w:val="26"/>
          <w:szCs w:val="26"/>
        </w:rPr>
      </w:pPr>
      <w:r w:rsidRPr="00B61AD6">
        <w:rPr>
          <w:rFonts w:ascii="Calibri" w:hAnsi="Calibri" w:cs="Calibri"/>
          <w:b/>
          <w:bCs/>
          <w:sz w:val="26"/>
          <w:szCs w:val="26"/>
        </w:rPr>
        <w:t>b</w:t>
      </w:r>
      <w:proofErr w:type="gramStart"/>
      <w:r w:rsidRPr="00B61AD6">
        <w:rPr>
          <w:rFonts w:ascii="Calibri" w:hAnsi="Calibri" w:cs="Calibri"/>
          <w:b/>
          <w:bCs/>
          <w:sz w:val="26"/>
          <w:szCs w:val="26"/>
        </w:rPr>
        <w:t>).-</w:t>
      </w:r>
      <w:proofErr w:type="gramEnd"/>
      <w:r w:rsidRPr="00B61AD6">
        <w:rPr>
          <w:rFonts w:ascii="Calibri" w:hAnsi="Calibri" w:cs="Calibri"/>
          <w:b/>
          <w:bCs/>
          <w:sz w:val="26"/>
          <w:szCs w:val="26"/>
        </w:rPr>
        <w:t xml:space="preserve"> Autoridad demandada: El Sistema de Agua Potable y Alcantarillado</w:t>
      </w:r>
      <w:r w:rsidRPr="00B61AD6">
        <w:rPr>
          <w:rFonts w:ascii="Calibri" w:hAnsi="Calibri" w:cs="Calibri"/>
          <w:bCs/>
          <w:sz w:val="26"/>
          <w:szCs w:val="26"/>
        </w:rPr>
        <w:t xml:space="preserve"> </w:t>
      </w:r>
      <w:r w:rsidRPr="00B61AD6">
        <w:rPr>
          <w:rFonts w:ascii="Calibri" w:hAnsi="Calibri" w:cs="Calibri"/>
          <w:b/>
          <w:bCs/>
          <w:sz w:val="26"/>
          <w:szCs w:val="26"/>
        </w:rPr>
        <w:t xml:space="preserve">de León, Guanajuato, </w:t>
      </w:r>
      <w:r w:rsidRPr="00B61AD6">
        <w:rPr>
          <w:rFonts w:ascii="Calibri" w:hAnsi="Calibri" w:cs="Calibri"/>
          <w:bCs/>
          <w:sz w:val="26"/>
          <w:szCs w:val="26"/>
        </w:rPr>
        <w:t>(</w:t>
      </w:r>
      <w:proofErr w:type="spellStart"/>
      <w:r w:rsidRPr="00B61AD6">
        <w:rPr>
          <w:rFonts w:ascii="Calibri" w:hAnsi="Calibri" w:cs="Calibri"/>
          <w:bCs/>
          <w:sz w:val="26"/>
          <w:szCs w:val="26"/>
        </w:rPr>
        <w:t>Sapal</w:t>
      </w:r>
      <w:proofErr w:type="spellEnd"/>
      <w:r w:rsidRPr="00B61AD6">
        <w:rPr>
          <w:rFonts w:ascii="Calibri" w:hAnsi="Calibri" w:cs="Calibri"/>
          <w:bCs/>
          <w:sz w:val="26"/>
          <w:szCs w:val="26"/>
        </w:rPr>
        <w:t xml:space="preserve"> por sus siglas)</w:t>
      </w:r>
      <w:r w:rsidRPr="00B61AD6">
        <w:rPr>
          <w:rFonts w:ascii="Calibri" w:hAnsi="Calibri" w:cs="Calibri"/>
          <w:sz w:val="26"/>
          <w:szCs w:val="26"/>
        </w:rPr>
        <w:t>. . . . . . . . . . . . . . . . . . . . . . . . . . . . . . . . . . . .</w:t>
      </w:r>
    </w:p>
    <w:p w:rsidR="002039F8" w:rsidRPr="00B61AD6" w:rsidRDefault="002039F8" w:rsidP="002039F8">
      <w:pPr>
        <w:jc w:val="both"/>
        <w:rPr>
          <w:rFonts w:ascii="Calibri" w:hAnsi="Calibri" w:cs="Calibri"/>
          <w:sz w:val="22"/>
          <w:szCs w:val="26"/>
        </w:rPr>
      </w:pPr>
    </w:p>
    <w:p w:rsidR="002039F8" w:rsidRPr="00B61AD6" w:rsidRDefault="002039F8" w:rsidP="002039F8">
      <w:pPr>
        <w:ind w:firstLine="708"/>
        <w:jc w:val="both"/>
        <w:rPr>
          <w:rFonts w:ascii="Calibri" w:hAnsi="Calibri" w:cs="Calibri"/>
          <w:sz w:val="26"/>
          <w:szCs w:val="26"/>
        </w:rPr>
      </w:pPr>
      <w:proofErr w:type="gramStart"/>
      <w:r w:rsidRPr="00B61AD6">
        <w:rPr>
          <w:rFonts w:ascii="Calibri" w:hAnsi="Calibri" w:cs="Calibri"/>
          <w:b/>
          <w:bCs/>
          <w:sz w:val="26"/>
          <w:szCs w:val="26"/>
        </w:rPr>
        <w:t>c).-</w:t>
      </w:r>
      <w:proofErr w:type="gramEnd"/>
      <w:r w:rsidRPr="00B61AD6">
        <w:rPr>
          <w:rFonts w:ascii="Calibri" w:hAnsi="Calibri" w:cs="Calibri"/>
          <w:b/>
          <w:bCs/>
          <w:sz w:val="26"/>
          <w:szCs w:val="26"/>
        </w:rPr>
        <w:t xml:space="preserve"> Pretensiones: </w:t>
      </w:r>
      <w:r w:rsidRPr="00B61AD6">
        <w:rPr>
          <w:rFonts w:ascii="Calibri" w:hAnsi="Calibri" w:cs="Calibri"/>
          <w:bCs/>
          <w:sz w:val="26"/>
          <w:szCs w:val="26"/>
        </w:rPr>
        <w:t>La n</w:t>
      </w:r>
      <w:r w:rsidRPr="00B61AD6">
        <w:rPr>
          <w:rFonts w:ascii="Calibri" w:hAnsi="Calibri" w:cs="Calibri"/>
          <w:sz w:val="26"/>
          <w:szCs w:val="26"/>
        </w:rPr>
        <w:t xml:space="preserve">ulidad del acto impugnado; el reconocimiento del derecho que establecen diversas normas; y, el restablecimiento en el pleno ejercicio de sus derechos violentados. . . . . . . . . . . . . . . . . . . . . . . . . . . . . . . . . . . . . . </w:t>
      </w:r>
    </w:p>
    <w:p w:rsidR="002039F8" w:rsidRPr="00B61AD6" w:rsidRDefault="002039F8" w:rsidP="002039F8">
      <w:pPr>
        <w:pStyle w:val="Textoindependiente"/>
        <w:rPr>
          <w:rFonts w:ascii="Calibri" w:hAnsi="Calibri" w:cs="Calibri"/>
          <w:sz w:val="22"/>
          <w:szCs w:val="26"/>
        </w:rPr>
      </w:pPr>
    </w:p>
    <w:p w:rsidR="002039F8" w:rsidRPr="00B61AD6" w:rsidRDefault="002039F8" w:rsidP="002039F8">
      <w:pPr>
        <w:ind w:firstLine="708"/>
        <w:jc w:val="both"/>
        <w:rPr>
          <w:rFonts w:ascii="Calibri" w:hAnsi="Calibri"/>
          <w:sz w:val="26"/>
          <w:szCs w:val="26"/>
        </w:rPr>
      </w:pPr>
      <w:r w:rsidRPr="00B61AD6">
        <w:rPr>
          <w:rFonts w:ascii="Calibri" w:hAnsi="Calibri" w:cs="Calibri"/>
          <w:b/>
          <w:i/>
          <w:iCs/>
          <w:sz w:val="26"/>
          <w:szCs w:val="26"/>
        </w:rPr>
        <w:t xml:space="preserve">SEGUNDO.- </w:t>
      </w:r>
      <w:r w:rsidRPr="00B61AD6">
        <w:rPr>
          <w:rFonts w:ascii="Calibri" w:hAnsi="Calibri" w:cs="Calibri"/>
          <w:sz w:val="26"/>
          <w:szCs w:val="26"/>
        </w:rPr>
        <w:t>En razón de turno, correspondió conocer del proceso a este Juzgado; por lo que mediante acuerdo del día 21 veintiuno de septiembre del año  2018 dos mil dieciocho, se admitió a trámite la demanda; teniéndose al actor por ofrecida y admitida como prueba de su intención, la documental descrita en el capítulo de pruebas de su escrito de demanda, la cual, dada su naturaleza, se tuvo por desahogada en ese momento;</w:t>
      </w:r>
      <w:r w:rsidRPr="00B61AD6">
        <w:rPr>
          <w:rFonts w:ascii="Calibri" w:hAnsi="Calibri"/>
          <w:sz w:val="26"/>
          <w:szCs w:val="26"/>
        </w:rPr>
        <w:t xml:space="preserve"> y, la </w:t>
      </w:r>
      <w:proofErr w:type="spellStart"/>
      <w:r w:rsidRPr="00B61AD6">
        <w:rPr>
          <w:rFonts w:ascii="Calibri" w:hAnsi="Calibri"/>
          <w:sz w:val="26"/>
          <w:szCs w:val="26"/>
        </w:rPr>
        <w:t>presuncional</w:t>
      </w:r>
      <w:proofErr w:type="spellEnd"/>
      <w:r w:rsidRPr="00B61AD6">
        <w:rPr>
          <w:rFonts w:ascii="Calibri" w:hAnsi="Calibri"/>
          <w:sz w:val="26"/>
          <w:szCs w:val="26"/>
        </w:rPr>
        <w:t xml:space="preserve"> legal y humana en lo que le beneficie. . . . . . . . . . . . . . . . . . . . . . . . . . . . . . . . . . . . . . . . . . . . </w:t>
      </w:r>
      <w:r w:rsidRPr="00B61AD6">
        <w:rPr>
          <w:rFonts w:ascii="Calibri" w:hAnsi="Calibri" w:cs="Calibri"/>
          <w:sz w:val="26"/>
          <w:szCs w:val="26"/>
        </w:rPr>
        <w:t>. . . . . . . . . . . . . . . . . .</w:t>
      </w:r>
    </w:p>
    <w:p w:rsidR="002039F8" w:rsidRPr="00B61AD6" w:rsidRDefault="002039F8" w:rsidP="002039F8">
      <w:pPr>
        <w:ind w:firstLine="708"/>
        <w:jc w:val="both"/>
        <w:rPr>
          <w:rFonts w:ascii="Calibri" w:hAnsi="Calibri"/>
          <w:sz w:val="26"/>
          <w:szCs w:val="26"/>
        </w:rPr>
      </w:pPr>
    </w:p>
    <w:p w:rsidR="002039F8" w:rsidRPr="00B61AD6" w:rsidRDefault="002039F8" w:rsidP="002039F8">
      <w:pPr>
        <w:ind w:firstLine="708"/>
        <w:jc w:val="both"/>
        <w:rPr>
          <w:rFonts w:ascii="Calibri" w:hAnsi="Calibri"/>
          <w:sz w:val="26"/>
          <w:szCs w:val="26"/>
        </w:rPr>
      </w:pPr>
      <w:r w:rsidRPr="00B61AD6">
        <w:rPr>
          <w:rFonts w:ascii="Calibri" w:hAnsi="Calibri"/>
          <w:sz w:val="26"/>
          <w:szCs w:val="26"/>
        </w:rPr>
        <w:t xml:space="preserve">No admitiéndose la confesión de la autoridad demandada, en razón de que aún no se había realizado la contestación de la demanda. . . . . . . . . . . . . . . . . . </w:t>
      </w:r>
      <w:proofErr w:type="gramStart"/>
      <w:r w:rsidRPr="00B61AD6">
        <w:rPr>
          <w:rFonts w:ascii="Calibri" w:hAnsi="Calibri"/>
          <w:sz w:val="26"/>
          <w:szCs w:val="26"/>
        </w:rPr>
        <w:t>. . . .</w:t>
      </w:r>
      <w:proofErr w:type="gramEnd"/>
      <w:r w:rsidRPr="00B61AD6">
        <w:rPr>
          <w:rFonts w:ascii="Calibri" w:hAnsi="Calibri"/>
          <w:sz w:val="26"/>
          <w:szCs w:val="26"/>
        </w:rPr>
        <w:t xml:space="preserve"> </w:t>
      </w:r>
    </w:p>
    <w:p w:rsidR="002039F8" w:rsidRPr="00B61AD6" w:rsidRDefault="002039F8" w:rsidP="002039F8">
      <w:pPr>
        <w:ind w:firstLine="708"/>
        <w:jc w:val="both"/>
        <w:rPr>
          <w:rFonts w:ascii="Calibri" w:hAnsi="Calibri" w:cs="Calibri"/>
          <w:sz w:val="26"/>
          <w:szCs w:val="26"/>
        </w:rPr>
      </w:pPr>
    </w:p>
    <w:p w:rsidR="002039F8" w:rsidRPr="00B61AD6" w:rsidRDefault="002039F8" w:rsidP="002039F8">
      <w:pPr>
        <w:ind w:firstLine="708"/>
        <w:jc w:val="both"/>
        <w:rPr>
          <w:rFonts w:ascii="Calibri" w:hAnsi="Calibri"/>
          <w:sz w:val="26"/>
          <w:szCs w:val="26"/>
        </w:rPr>
      </w:pPr>
      <w:r w:rsidRPr="00B61AD6">
        <w:rPr>
          <w:rFonts w:ascii="Calibri" w:hAnsi="Calibri" w:cs="Calibri"/>
          <w:sz w:val="26"/>
          <w:szCs w:val="26"/>
        </w:rPr>
        <w:t xml:space="preserve">Por otra parte, se ordenó emplazar y correr traslado a la autoridad señalada como demandada para que diera contestación a la demanda, lo que hizo el organismo demandado a través de su </w:t>
      </w:r>
      <w:proofErr w:type="gramStart"/>
      <w:r w:rsidRPr="00B61AD6">
        <w:rPr>
          <w:rFonts w:ascii="Calibri" w:hAnsi="Calibri" w:cs="Calibri"/>
          <w:sz w:val="26"/>
          <w:szCs w:val="26"/>
        </w:rPr>
        <w:t>Presidente</w:t>
      </w:r>
      <w:proofErr w:type="gramEnd"/>
      <w:r w:rsidRPr="00B61AD6">
        <w:rPr>
          <w:rFonts w:ascii="Calibri" w:hAnsi="Calibri" w:cs="Calibri"/>
          <w:sz w:val="26"/>
          <w:szCs w:val="26"/>
        </w:rPr>
        <w:t xml:space="preserve"> del Consejo Directivo y Representante Legal </w:t>
      </w:r>
      <w:r w:rsidR="00B61AD6" w:rsidRPr="00B61AD6">
        <w:rPr>
          <w:rFonts w:ascii="Arial Narrow" w:hAnsi="Arial Narrow"/>
          <w:b/>
          <w:bCs/>
          <w:sz w:val="27"/>
          <w:szCs w:val="27"/>
        </w:rPr>
        <w:t>(…)</w:t>
      </w:r>
      <w:r w:rsidRPr="00B61AD6">
        <w:rPr>
          <w:rFonts w:ascii="Calibri" w:hAnsi="Calibri" w:cs="Calibri"/>
          <w:sz w:val="26"/>
          <w:szCs w:val="26"/>
        </w:rPr>
        <w:t xml:space="preserve">; por escrito del día 4 cuatro de octubre de este año, en el que hizo valer una causal de improcedencia. </w:t>
      </w:r>
    </w:p>
    <w:p w:rsidR="002039F8" w:rsidRPr="00B61AD6" w:rsidRDefault="002039F8" w:rsidP="002039F8">
      <w:pPr>
        <w:pStyle w:val="Textoindependiente"/>
        <w:rPr>
          <w:rFonts w:ascii="Calibri" w:hAnsi="Calibri" w:cs="Calibri"/>
          <w:sz w:val="22"/>
          <w:szCs w:val="26"/>
        </w:rPr>
      </w:pPr>
    </w:p>
    <w:p w:rsidR="002039F8" w:rsidRPr="00B61AD6" w:rsidRDefault="002039F8" w:rsidP="002039F8">
      <w:pPr>
        <w:pStyle w:val="Textoindependiente"/>
        <w:ind w:firstLine="708"/>
        <w:rPr>
          <w:rFonts w:ascii="Calibri" w:hAnsi="Calibri" w:cs="Calibri"/>
          <w:sz w:val="26"/>
          <w:szCs w:val="26"/>
        </w:rPr>
      </w:pPr>
      <w:r w:rsidRPr="00B61AD6">
        <w:rPr>
          <w:rFonts w:ascii="Calibri" w:hAnsi="Calibri" w:cs="Calibri"/>
          <w:b/>
          <w:bCs/>
          <w:i/>
          <w:iCs/>
          <w:sz w:val="26"/>
          <w:szCs w:val="26"/>
        </w:rPr>
        <w:t>TERCERO</w:t>
      </w:r>
      <w:r w:rsidRPr="00B61AD6">
        <w:rPr>
          <w:rFonts w:ascii="Calibri" w:hAnsi="Calibri" w:cs="Calibri"/>
          <w:b/>
          <w:bCs/>
          <w:sz w:val="26"/>
          <w:szCs w:val="26"/>
        </w:rPr>
        <w:t>.-</w:t>
      </w:r>
      <w:r w:rsidRPr="00B61AD6">
        <w:rPr>
          <w:rFonts w:ascii="Calibri" w:hAnsi="Calibri" w:cs="Calibri"/>
          <w:sz w:val="26"/>
          <w:szCs w:val="26"/>
        </w:rPr>
        <w:t xml:space="preserve"> Por proveído de fecha 8 ocho de octubre de ese año 2018 dos mil dieciocho, se tuvo al </w:t>
      </w:r>
      <w:r w:rsidRPr="00B61AD6">
        <w:rPr>
          <w:rFonts w:ascii="Calibri" w:hAnsi="Calibri" w:cs="Calibri"/>
          <w:bCs/>
          <w:sz w:val="26"/>
          <w:szCs w:val="26"/>
        </w:rPr>
        <w:t>Sistema de Agua Potable y Alcantarillado de León, Guanajuato,</w:t>
      </w:r>
      <w:r w:rsidRPr="00B61AD6">
        <w:rPr>
          <w:rFonts w:ascii="Calibri" w:hAnsi="Calibri" w:cs="Calibri"/>
          <w:sz w:val="26"/>
          <w:szCs w:val="26"/>
        </w:rPr>
        <w:t xml:space="preserve"> </w:t>
      </w:r>
      <w:r w:rsidR="003D4C88" w:rsidRPr="00B61AD6">
        <w:rPr>
          <w:rFonts w:ascii="Calibri" w:hAnsi="Calibri" w:cs="Calibri"/>
          <w:sz w:val="26"/>
          <w:szCs w:val="26"/>
        </w:rPr>
        <w:t>por</w:t>
      </w:r>
      <w:r w:rsidRPr="00B61AD6">
        <w:rPr>
          <w:rFonts w:ascii="Calibri" w:hAnsi="Calibri" w:cs="Calibri"/>
          <w:sz w:val="26"/>
          <w:szCs w:val="26"/>
        </w:rPr>
        <w:t xml:space="preserve"> </w:t>
      </w:r>
      <w:r w:rsidRPr="00B61AD6">
        <w:rPr>
          <w:rFonts w:ascii="Calibri" w:hAnsi="Calibri" w:cs="Calibri"/>
          <w:bCs/>
          <w:sz w:val="26"/>
          <w:szCs w:val="26"/>
        </w:rPr>
        <w:t xml:space="preserve">contestando la demanda </w:t>
      </w:r>
      <w:r w:rsidRPr="00B61AD6">
        <w:rPr>
          <w:rFonts w:ascii="Calibri" w:hAnsi="Calibri" w:cs="Calibri"/>
          <w:sz w:val="26"/>
          <w:szCs w:val="26"/>
        </w:rPr>
        <w:t>interpuesta en su contra</w:t>
      </w:r>
      <w:r w:rsidR="003D4C88" w:rsidRPr="00B61AD6">
        <w:rPr>
          <w:rFonts w:ascii="Calibri" w:hAnsi="Calibri" w:cs="Calibri"/>
          <w:sz w:val="26"/>
          <w:szCs w:val="26"/>
        </w:rPr>
        <w:t xml:space="preserve"> y por admitida como prueba de su parte, la admitida a la parte actora así como la adjunta a su escrito de contestación, las que se tuvieron por desahogadas desde ese momento, dada su naturaleza y la </w:t>
      </w:r>
      <w:proofErr w:type="spellStart"/>
      <w:r w:rsidR="003D4C88" w:rsidRPr="00B61AD6">
        <w:rPr>
          <w:rFonts w:ascii="Calibri" w:hAnsi="Calibri" w:cs="Calibri"/>
          <w:sz w:val="26"/>
          <w:szCs w:val="26"/>
        </w:rPr>
        <w:t>presuncional</w:t>
      </w:r>
      <w:proofErr w:type="spellEnd"/>
      <w:r w:rsidR="003D4C88" w:rsidRPr="00B61AD6">
        <w:rPr>
          <w:rFonts w:ascii="Calibri" w:hAnsi="Calibri" w:cs="Calibri"/>
          <w:sz w:val="26"/>
          <w:szCs w:val="26"/>
        </w:rPr>
        <w:t xml:space="preserve"> legal y humana en lo que le beneficie. . . . . . . </w:t>
      </w:r>
    </w:p>
    <w:p w:rsidR="002039F8" w:rsidRPr="00B61AD6" w:rsidRDefault="002039F8" w:rsidP="002039F8">
      <w:pPr>
        <w:pStyle w:val="Textoindependiente"/>
        <w:ind w:firstLine="708"/>
        <w:rPr>
          <w:rFonts w:ascii="Calibri" w:hAnsi="Calibri" w:cs="Calibri"/>
          <w:sz w:val="26"/>
          <w:szCs w:val="26"/>
        </w:rPr>
      </w:pPr>
    </w:p>
    <w:p w:rsidR="003D4C88" w:rsidRPr="00B61AD6" w:rsidRDefault="003D4C88" w:rsidP="002039F8">
      <w:pPr>
        <w:pStyle w:val="Textoindependiente"/>
        <w:ind w:firstLine="708"/>
        <w:rPr>
          <w:rFonts w:ascii="Calibri" w:hAnsi="Calibri" w:cs="Calibri"/>
          <w:sz w:val="26"/>
          <w:szCs w:val="26"/>
        </w:rPr>
      </w:pPr>
      <w:r w:rsidRPr="00B61AD6">
        <w:rPr>
          <w:rFonts w:ascii="Calibri" w:hAnsi="Calibri" w:cs="Calibri"/>
          <w:sz w:val="26"/>
          <w:szCs w:val="26"/>
        </w:rPr>
        <w:lastRenderedPageBreak/>
        <w:t xml:space="preserve">Asimismo se concedió el termino de ley al </w:t>
      </w:r>
      <w:proofErr w:type="gramStart"/>
      <w:r w:rsidRPr="00B61AD6">
        <w:rPr>
          <w:rFonts w:ascii="Calibri" w:hAnsi="Calibri" w:cs="Calibri"/>
          <w:sz w:val="26"/>
          <w:szCs w:val="26"/>
        </w:rPr>
        <w:t>promovente  para</w:t>
      </w:r>
      <w:proofErr w:type="gramEnd"/>
      <w:r w:rsidRPr="00B61AD6">
        <w:rPr>
          <w:rFonts w:ascii="Calibri" w:hAnsi="Calibri" w:cs="Calibri"/>
          <w:sz w:val="26"/>
          <w:szCs w:val="26"/>
        </w:rPr>
        <w:t xml:space="preserve"> que ampliara su demanda, lo que no hizo. . . . . . . . . . . . . . . . . . . . . . . . . . . . . . . . . . . . . . . . . . . . . .  </w:t>
      </w:r>
    </w:p>
    <w:p w:rsidR="003D4C88" w:rsidRPr="00B61AD6" w:rsidRDefault="003D4C88" w:rsidP="002039F8">
      <w:pPr>
        <w:pStyle w:val="Textoindependiente"/>
        <w:ind w:firstLine="708"/>
        <w:rPr>
          <w:rFonts w:ascii="Calibri" w:hAnsi="Calibri" w:cs="Calibri"/>
          <w:sz w:val="26"/>
          <w:szCs w:val="26"/>
        </w:rPr>
      </w:pPr>
    </w:p>
    <w:p w:rsidR="002039F8" w:rsidRPr="00B61AD6" w:rsidRDefault="00F95863" w:rsidP="002039F8">
      <w:pPr>
        <w:pStyle w:val="Textoindependiente"/>
        <w:ind w:firstLine="708"/>
        <w:rPr>
          <w:rFonts w:ascii="Calibri" w:hAnsi="Calibri" w:cs="Calibri"/>
          <w:sz w:val="26"/>
          <w:szCs w:val="26"/>
        </w:rPr>
      </w:pPr>
      <w:proofErr w:type="gramStart"/>
      <w:r w:rsidRPr="00B61AD6">
        <w:rPr>
          <w:rFonts w:ascii="Calibri" w:hAnsi="Calibri" w:cs="Calibri"/>
          <w:b/>
          <w:i/>
          <w:sz w:val="26"/>
          <w:szCs w:val="26"/>
        </w:rPr>
        <w:t>CUARTO.-</w:t>
      </w:r>
      <w:proofErr w:type="gramEnd"/>
      <w:r w:rsidRPr="00B61AD6">
        <w:rPr>
          <w:rFonts w:ascii="Calibri" w:hAnsi="Calibri" w:cs="Calibri"/>
          <w:sz w:val="26"/>
          <w:szCs w:val="26"/>
        </w:rPr>
        <w:t xml:space="preserve"> </w:t>
      </w:r>
      <w:r w:rsidR="002039F8" w:rsidRPr="00B61AD6">
        <w:rPr>
          <w:rFonts w:ascii="Calibri" w:hAnsi="Calibri" w:cs="Calibri"/>
          <w:sz w:val="26"/>
          <w:szCs w:val="26"/>
        </w:rPr>
        <w:t xml:space="preserve">Así las cosas, al no existir pruebas pendientes de desahogo y por ser el momento procesal oportuno, </w:t>
      </w:r>
      <w:r w:rsidR="00011002" w:rsidRPr="00B61AD6">
        <w:rPr>
          <w:rFonts w:ascii="Calibri" w:hAnsi="Calibri" w:cs="Calibri"/>
          <w:sz w:val="26"/>
          <w:szCs w:val="26"/>
        </w:rPr>
        <w:t>por auto del día 27 veintisiete de marzo</w:t>
      </w:r>
      <w:r w:rsidR="003D4C88" w:rsidRPr="00B61AD6">
        <w:rPr>
          <w:rFonts w:ascii="Calibri" w:hAnsi="Calibri" w:cs="Calibri"/>
          <w:sz w:val="26"/>
          <w:szCs w:val="26"/>
        </w:rPr>
        <w:t xml:space="preserve"> de este año 2020 dos mil veinte, se c</w:t>
      </w:r>
      <w:r w:rsidR="002039F8" w:rsidRPr="00B61AD6">
        <w:rPr>
          <w:rFonts w:ascii="Calibri" w:hAnsi="Calibri" w:cs="Calibri"/>
          <w:sz w:val="26"/>
          <w:szCs w:val="26"/>
        </w:rPr>
        <w:t xml:space="preserve">itó a las partes a la </w:t>
      </w:r>
      <w:r w:rsidR="002039F8" w:rsidRPr="00B61AD6">
        <w:rPr>
          <w:rFonts w:ascii="Calibri" w:hAnsi="Calibri" w:cs="Calibri"/>
          <w:b/>
          <w:sz w:val="26"/>
          <w:szCs w:val="26"/>
        </w:rPr>
        <w:t>Audiencia</w:t>
      </w:r>
      <w:r w:rsidR="002039F8" w:rsidRPr="00B61AD6">
        <w:rPr>
          <w:rFonts w:ascii="Calibri" w:hAnsi="Calibri" w:cs="Calibri"/>
          <w:sz w:val="26"/>
          <w:szCs w:val="26"/>
        </w:rPr>
        <w:t xml:space="preserve"> de </w:t>
      </w:r>
      <w:r w:rsidR="002039F8" w:rsidRPr="00B61AD6">
        <w:rPr>
          <w:rFonts w:ascii="Calibri" w:hAnsi="Calibri" w:cs="Calibri"/>
          <w:b/>
          <w:sz w:val="26"/>
          <w:szCs w:val="26"/>
        </w:rPr>
        <w:t>Alegatos</w:t>
      </w:r>
      <w:r w:rsidR="002039F8" w:rsidRPr="00B61AD6">
        <w:rPr>
          <w:rFonts w:ascii="Calibri" w:hAnsi="Calibri" w:cs="Calibri"/>
          <w:sz w:val="26"/>
          <w:szCs w:val="26"/>
        </w:rPr>
        <w:t xml:space="preserve">, a celebrarse el día </w:t>
      </w:r>
      <w:r w:rsidR="00011002" w:rsidRPr="00B61AD6">
        <w:rPr>
          <w:rFonts w:ascii="Calibri" w:hAnsi="Calibri" w:cs="Calibri"/>
          <w:sz w:val="26"/>
          <w:szCs w:val="26"/>
        </w:rPr>
        <w:t>1 uno de julio</w:t>
      </w:r>
      <w:r w:rsidR="002039F8" w:rsidRPr="00B61AD6">
        <w:rPr>
          <w:rFonts w:ascii="Calibri" w:hAnsi="Calibri" w:cs="Calibri"/>
          <w:sz w:val="26"/>
          <w:szCs w:val="26"/>
        </w:rPr>
        <w:t xml:space="preserve"> </w:t>
      </w:r>
      <w:r w:rsidR="003D4C88" w:rsidRPr="00B61AD6">
        <w:rPr>
          <w:rFonts w:ascii="Calibri" w:hAnsi="Calibri" w:cs="Calibri"/>
          <w:sz w:val="26"/>
          <w:szCs w:val="26"/>
        </w:rPr>
        <w:t>del presente año</w:t>
      </w:r>
      <w:r w:rsidR="002039F8" w:rsidRPr="00B61AD6">
        <w:rPr>
          <w:rFonts w:ascii="Calibri" w:hAnsi="Calibri" w:cs="Calibri"/>
          <w:sz w:val="26"/>
          <w:szCs w:val="26"/>
        </w:rPr>
        <w:t xml:space="preserve">, a las </w:t>
      </w:r>
      <w:r w:rsidR="002039F8" w:rsidRPr="00B61AD6">
        <w:rPr>
          <w:rFonts w:ascii="Calibri" w:hAnsi="Calibri" w:cs="Calibri"/>
          <w:b/>
          <w:sz w:val="26"/>
          <w:szCs w:val="26"/>
        </w:rPr>
        <w:t>1</w:t>
      </w:r>
      <w:r w:rsidR="00011002" w:rsidRPr="00B61AD6">
        <w:rPr>
          <w:rFonts w:ascii="Calibri" w:hAnsi="Calibri" w:cs="Calibri"/>
          <w:b/>
          <w:sz w:val="26"/>
          <w:szCs w:val="26"/>
        </w:rPr>
        <w:t>1</w:t>
      </w:r>
      <w:r w:rsidR="002039F8" w:rsidRPr="00B61AD6">
        <w:rPr>
          <w:rFonts w:ascii="Calibri" w:hAnsi="Calibri" w:cs="Calibri"/>
          <w:b/>
          <w:sz w:val="26"/>
          <w:szCs w:val="26"/>
        </w:rPr>
        <w:t>:</w:t>
      </w:r>
      <w:r w:rsidR="00011002" w:rsidRPr="00B61AD6">
        <w:rPr>
          <w:rFonts w:ascii="Calibri" w:hAnsi="Calibri" w:cs="Calibri"/>
          <w:b/>
          <w:sz w:val="26"/>
          <w:szCs w:val="26"/>
        </w:rPr>
        <w:t>3</w:t>
      </w:r>
      <w:r w:rsidR="002039F8" w:rsidRPr="00B61AD6">
        <w:rPr>
          <w:rFonts w:ascii="Calibri" w:hAnsi="Calibri" w:cs="Calibri"/>
          <w:b/>
          <w:sz w:val="26"/>
          <w:szCs w:val="26"/>
        </w:rPr>
        <w:t>0</w:t>
      </w:r>
      <w:r w:rsidR="002039F8" w:rsidRPr="00B61AD6">
        <w:rPr>
          <w:rFonts w:ascii="Calibri" w:hAnsi="Calibri" w:cs="Calibri"/>
          <w:sz w:val="26"/>
          <w:szCs w:val="26"/>
        </w:rPr>
        <w:t xml:space="preserve"> </w:t>
      </w:r>
      <w:r w:rsidR="00011002" w:rsidRPr="00B61AD6">
        <w:rPr>
          <w:rFonts w:ascii="Calibri" w:hAnsi="Calibri" w:cs="Calibri"/>
          <w:sz w:val="26"/>
          <w:szCs w:val="26"/>
        </w:rPr>
        <w:t>once</w:t>
      </w:r>
      <w:r w:rsidR="002039F8" w:rsidRPr="00B61AD6">
        <w:rPr>
          <w:rFonts w:ascii="Calibri" w:hAnsi="Calibri" w:cs="Calibri"/>
          <w:sz w:val="26"/>
          <w:szCs w:val="26"/>
        </w:rPr>
        <w:t xml:space="preserve"> horas</w:t>
      </w:r>
      <w:r w:rsidR="00011002" w:rsidRPr="00B61AD6">
        <w:rPr>
          <w:rFonts w:ascii="Calibri" w:hAnsi="Calibri" w:cs="Calibri"/>
          <w:sz w:val="26"/>
          <w:szCs w:val="26"/>
        </w:rPr>
        <w:t xml:space="preserve"> con treinta minutos</w:t>
      </w:r>
      <w:r w:rsidR="002039F8" w:rsidRPr="00B61AD6">
        <w:rPr>
          <w:rFonts w:ascii="Calibri" w:hAnsi="Calibri" w:cs="Calibri"/>
          <w:sz w:val="26"/>
          <w:szCs w:val="26"/>
        </w:rPr>
        <w:t>, en el despacho de este Juzgado. . . . . . . . . . . . . . . . . . . . . . . . . . . .</w:t>
      </w:r>
      <w:r w:rsidR="003D4C88" w:rsidRPr="00B61AD6">
        <w:rPr>
          <w:rFonts w:ascii="Calibri" w:hAnsi="Calibri" w:cs="Calibri"/>
          <w:sz w:val="26"/>
          <w:szCs w:val="26"/>
        </w:rPr>
        <w:t xml:space="preserve"> . . .</w:t>
      </w:r>
      <w:r w:rsidRPr="00B61AD6">
        <w:rPr>
          <w:rFonts w:ascii="Calibri" w:hAnsi="Calibri" w:cs="Calibri"/>
          <w:sz w:val="26"/>
          <w:szCs w:val="26"/>
        </w:rPr>
        <w:t xml:space="preserve"> . . . . </w:t>
      </w:r>
    </w:p>
    <w:p w:rsidR="002039F8" w:rsidRPr="00B61AD6" w:rsidRDefault="002039F8" w:rsidP="002039F8">
      <w:pPr>
        <w:pStyle w:val="Textoindependiente"/>
        <w:rPr>
          <w:rFonts w:ascii="Calibri" w:hAnsi="Calibri"/>
          <w:sz w:val="22"/>
        </w:rPr>
      </w:pPr>
    </w:p>
    <w:p w:rsidR="002039F8" w:rsidRPr="00B61AD6" w:rsidRDefault="00F95863" w:rsidP="002039F8">
      <w:pPr>
        <w:pStyle w:val="Textoindependiente"/>
        <w:ind w:firstLine="708"/>
        <w:rPr>
          <w:rFonts w:ascii="Calibri" w:hAnsi="Calibri" w:cs="Arial"/>
          <w:sz w:val="26"/>
        </w:rPr>
      </w:pPr>
      <w:proofErr w:type="gramStart"/>
      <w:r w:rsidRPr="00B61AD6">
        <w:rPr>
          <w:rFonts w:ascii="Calibri" w:hAnsi="Calibri" w:cs="Calibri"/>
          <w:b/>
          <w:i/>
          <w:sz w:val="26"/>
          <w:szCs w:val="26"/>
        </w:rPr>
        <w:t>Q</w:t>
      </w:r>
      <w:r w:rsidR="002039F8" w:rsidRPr="00B61AD6">
        <w:rPr>
          <w:rFonts w:ascii="Calibri" w:hAnsi="Calibri" w:cs="Calibri"/>
          <w:b/>
          <w:i/>
          <w:sz w:val="26"/>
          <w:szCs w:val="26"/>
        </w:rPr>
        <w:t>U</w:t>
      </w:r>
      <w:r w:rsidRPr="00B61AD6">
        <w:rPr>
          <w:rFonts w:ascii="Calibri" w:hAnsi="Calibri" w:cs="Calibri"/>
          <w:b/>
          <w:i/>
          <w:sz w:val="26"/>
          <w:szCs w:val="26"/>
        </w:rPr>
        <w:t>IN</w:t>
      </w:r>
      <w:r w:rsidR="002039F8" w:rsidRPr="00B61AD6">
        <w:rPr>
          <w:rFonts w:ascii="Calibri" w:hAnsi="Calibri" w:cs="Calibri"/>
          <w:b/>
          <w:i/>
          <w:sz w:val="26"/>
          <w:szCs w:val="26"/>
        </w:rPr>
        <w:t>TO.-</w:t>
      </w:r>
      <w:proofErr w:type="gramEnd"/>
      <w:r w:rsidR="002039F8" w:rsidRPr="00B61AD6">
        <w:rPr>
          <w:rFonts w:ascii="Calibri" w:hAnsi="Calibri" w:cs="Calibri"/>
          <w:b/>
          <w:i/>
          <w:sz w:val="26"/>
          <w:szCs w:val="26"/>
        </w:rPr>
        <w:t xml:space="preserve"> </w:t>
      </w:r>
      <w:r w:rsidR="002039F8" w:rsidRPr="00B61AD6">
        <w:rPr>
          <w:rFonts w:ascii="Calibri" w:hAnsi="Calibri"/>
          <w:sz w:val="26"/>
        </w:rPr>
        <w:t xml:space="preserve">En la fecha y hora señaladas en el resultando anterior, </w:t>
      </w:r>
      <w:r w:rsidR="002039F8" w:rsidRPr="00B61AD6">
        <w:rPr>
          <w:rFonts w:ascii="Calibri" w:hAnsi="Calibri" w:cs="Arial"/>
          <w:sz w:val="26"/>
        </w:rPr>
        <w:t xml:space="preserve">se llevó a cabo la audiencia de Ley, en la que, una vez declarada abierta y sin la asistencia de las partes, se hizo constar que </w:t>
      </w:r>
      <w:r w:rsidR="003D4C88" w:rsidRPr="00B61AD6">
        <w:rPr>
          <w:rFonts w:ascii="Calibri" w:hAnsi="Calibri" w:cs="Arial"/>
          <w:sz w:val="26"/>
        </w:rPr>
        <w:t xml:space="preserve">ninguna de estas </w:t>
      </w:r>
      <w:r w:rsidR="002039F8" w:rsidRPr="00B61AD6">
        <w:rPr>
          <w:rFonts w:ascii="Calibri" w:hAnsi="Calibri" w:cs="Arial"/>
          <w:sz w:val="26"/>
        </w:rPr>
        <w:t>formul</w:t>
      </w:r>
      <w:r w:rsidR="003D4C88" w:rsidRPr="00B61AD6">
        <w:rPr>
          <w:rFonts w:ascii="Calibri" w:hAnsi="Calibri" w:cs="Arial"/>
          <w:sz w:val="26"/>
        </w:rPr>
        <w:t>ó alegatos por escrito</w:t>
      </w:r>
      <w:r w:rsidR="002039F8" w:rsidRPr="00B61AD6">
        <w:rPr>
          <w:rFonts w:ascii="Calibri" w:hAnsi="Calibri" w:cs="Arial"/>
          <w:sz w:val="26"/>
        </w:rPr>
        <w:t>; turnándose los autos para el dictado de la resolución que en derecho proceda</w:t>
      </w:r>
      <w:r w:rsidR="002039F8" w:rsidRPr="00B61AD6">
        <w:rPr>
          <w:rFonts w:ascii="Calibri" w:hAnsi="Calibri" w:cs="Arial"/>
          <w:sz w:val="26"/>
          <w:szCs w:val="27"/>
        </w:rPr>
        <w:t xml:space="preserve"> </w:t>
      </w:r>
      <w:r w:rsidR="003D4C88" w:rsidRPr="00B61AD6">
        <w:rPr>
          <w:rFonts w:ascii="Calibri" w:hAnsi="Calibri" w:cs="Calibri"/>
          <w:sz w:val="26"/>
          <w:szCs w:val="26"/>
        </w:rPr>
        <w:t xml:space="preserve">. . . </w:t>
      </w:r>
    </w:p>
    <w:p w:rsidR="002039F8" w:rsidRPr="00B61AD6" w:rsidRDefault="002039F8" w:rsidP="002039F8">
      <w:pPr>
        <w:pStyle w:val="Textoindependiente"/>
        <w:ind w:firstLine="708"/>
        <w:rPr>
          <w:rFonts w:ascii="Calibri" w:hAnsi="Calibri" w:cs="Calibri"/>
          <w:sz w:val="22"/>
          <w:szCs w:val="26"/>
        </w:rPr>
      </w:pPr>
    </w:p>
    <w:p w:rsidR="002039F8" w:rsidRPr="00B61AD6" w:rsidRDefault="002039F8" w:rsidP="002039F8">
      <w:pPr>
        <w:pStyle w:val="Textoindependiente"/>
        <w:ind w:firstLine="708"/>
        <w:jc w:val="center"/>
        <w:rPr>
          <w:rFonts w:ascii="Calibri" w:hAnsi="Calibri" w:cs="Calibri"/>
          <w:b/>
          <w:bCs/>
          <w:i/>
          <w:iCs/>
          <w:sz w:val="26"/>
          <w:szCs w:val="26"/>
        </w:rPr>
      </w:pPr>
      <w:r w:rsidRPr="00B61AD6">
        <w:rPr>
          <w:rFonts w:ascii="Calibri" w:hAnsi="Calibri" w:cs="Calibri"/>
          <w:b/>
          <w:bCs/>
          <w:i/>
          <w:iCs/>
          <w:sz w:val="26"/>
          <w:szCs w:val="26"/>
        </w:rPr>
        <w:t xml:space="preserve">C O N S I D E R A N D </w:t>
      </w:r>
      <w:proofErr w:type="gramStart"/>
      <w:r w:rsidRPr="00B61AD6">
        <w:rPr>
          <w:rFonts w:ascii="Calibri" w:hAnsi="Calibri" w:cs="Calibri"/>
          <w:b/>
          <w:bCs/>
          <w:i/>
          <w:iCs/>
          <w:sz w:val="26"/>
          <w:szCs w:val="26"/>
        </w:rPr>
        <w:t>O :</w:t>
      </w:r>
      <w:proofErr w:type="gramEnd"/>
    </w:p>
    <w:p w:rsidR="002039F8" w:rsidRPr="00B61AD6" w:rsidRDefault="002039F8" w:rsidP="002039F8">
      <w:pPr>
        <w:pStyle w:val="Textoindependiente"/>
        <w:rPr>
          <w:rFonts w:ascii="Calibri" w:hAnsi="Calibri" w:cs="Calibri"/>
          <w:b/>
          <w:bCs/>
          <w:i/>
          <w:iCs/>
          <w:sz w:val="26"/>
          <w:szCs w:val="26"/>
        </w:rPr>
      </w:pPr>
    </w:p>
    <w:p w:rsidR="002039F8" w:rsidRPr="00B61AD6" w:rsidRDefault="002039F8" w:rsidP="002039F8">
      <w:pPr>
        <w:pStyle w:val="Textoindependiente"/>
        <w:ind w:firstLine="708"/>
        <w:rPr>
          <w:rFonts w:ascii="Calibri" w:hAnsi="Calibri" w:cs="Calibri"/>
          <w:sz w:val="26"/>
          <w:szCs w:val="26"/>
        </w:rPr>
      </w:pPr>
      <w:r w:rsidRPr="00B61AD6">
        <w:rPr>
          <w:rFonts w:ascii="Calibri" w:hAnsi="Calibri" w:cs="Calibri"/>
          <w:b/>
          <w:bCs/>
          <w:i/>
          <w:iCs/>
          <w:sz w:val="26"/>
          <w:szCs w:val="26"/>
        </w:rPr>
        <w:t>PRIMERO</w:t>
      </w:r>
      <w:r w:rsidRPr="00B61AD6">
        <w:rPr>
          <w:rFonts w:ascii="Calibri" w:hAnsi="Calibri" w:cs="Calibri"/>
          <w:b/>
          <w:bCs/>
          <w:sz w:val="26"/>
          <w:szCs w:val="26"/>
        </w:rPr>
        <w:t xml:space="preserve">.- </w:t>
      </w:r>
      <w:r w:rsidRPr="00B61AD6">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w:t>
      </w:r>
      <w:r w:rsidRPr="00B61AD6">
        <w:rPr>
          <w:rFonts w:ascii="Calibri" w:hAnsi="Calibri" w:cs="Calibri"/>
          <w:b/>
          <w:sz w:val="26"/>
          <w:szCs w:val="26"/>
        </w:rPr>
        <w:t>negativa ficta</w:t>
      </w:r>
      <w:r w:rsidR="003D4C88" w:rsidRPr="00B61AD6">
        <w:rPr>
          <w:rFonts w:ascii="Calibri" w:hAnsi="Calibri" w:cs="Calibri"/>
          <w:sz w:val="26"/>
          <w:szCs w:val="26"/>
        </w:rPr>
        <w:t xml:space="preserve"> atribuida a</w:t>
      </w:r>
      <w:r w:rsidRPr="00B61AD6">
        <w:rPr>
          <w:rFonts w:ascii="Calibri" w:hAnsi="Calibri" w:cs="Calibri"/>
          <w:sz w:val="26"/>
          <w:szCs w:val="26"/>
        </w:rPr>
        <w:t>l</w:t>
      </w:r>
      <w:r w:rsidR="003D4C88" w:rsidRPr="00B61AD6">
        <w:rPr>
          <w:rFonts w:ascii="Calibri" w:hAnsi="Calibri" w:cs="Calibri"/>
          <w:sz w:val="26"/>
          <w:szCs w:val="26"/>
        </w:rPr>
        <w:t xml:space="preserve"> </w:t>
      </w:r>
      <w:r w:rsidR="003D4C88" w:rsidRPr="00B61AD6">
        <w:rPr>
          <w:rFonts w:ascii="Calibri" w:hAnsi="Calibri" w:cs="Calibri"/>
          <w:b/>
          <w:bCs/>
          <w:sz w:val="26"/>
          <w:szCs w:val="26"/>
        </w:rPr>
        <w:t>Sistema de Agua Potable y Alcantarillado</w:t>
      </w:r>
      <w:r w:rsidR="003D4C88" w:rsidRPr="00B61AD6">
        <w:rPr>
          <w:rFonts w:ascii="Calibri" w:hAnsi="Calibri" w:cs="Calibri"/>
          <w:bCs/>
          <w:sz w:val="26"/>
          <w:szCs w:val="26"/>
        </w:rPr>
        <w:t xml:space="preserve"> </w:t>
      </w:r>
      <w:r w:rsidR="003D4C88" w:rsidRPr="00B61AD6">
        <w:rPr>
          <w:rFonts w:ascii="Calibri" w:hAnsi="Calibri" w:cs="Calibri"/>
          <w:b/>
          <w:bCs/>
          <w:sz w:val="26"/>
          <w:szCs w:val="26"/>
        </w:rPr>
        <w:t>de León, Guanajuato</w:t>
      </w:r>
      <w:r w:rsidRPr="00B61AD6">
        <w:rPr>
          <w:rFonts w:ascii="Calibri" w:hAnsi="Calibri" w:cs="Calibri"/>
          <w:sz w:val="26"/>
          <w:szCs w:val="26"/>
        </w:rPr>
        <w:t>, autoridad que forma parte de la administración pública centralizada de este Municipio. . . . . .</w:t>
      </w:r>
      <w:r w:rsidR="003D4C88" w:rsidRPr="00B61AD6">
        <w:rPr>
          <w:rFonts w:ascii="Calibri" w:hAnsi="Calibri" w:cs="Calibri"/>
          <w:sz w:val="26"/>
          <w:szCs w:val="26"/>
        </w:rPr>
        <w:t xml:space="preserve"> . . . . . . . . . . . . . </w:t>
      </w:r>
    </w:p>
    <w:p w:rsidR="002039F8" w:rsidRPr="00B61AD6" w:rsidRDefault="002039F8" w:rsidP="002039F8">
      <w:pPr>
        <w:pStyle w:val="Textoindependiente"/>
        <w:rPr>
          <w:rFonts w:ascii="Calibri" w:hAnsi="Calibri" w:cs="Calibri"/>
          <w:sz w:val="22"/>
          <w:szCs w:val="26"/>
        </w:rPr>
      </w:pPr>
    </w:p>
    <w:p w:rsidR="002039F8" w:rsidRPr="00B61AD6" w:rsidRDefault="002039F8" w:rsidP="002039F8">
      <w:pPr>
        <w:pStyle w:val="Textoindependiente"/>
        <w:ind w:firstLine="708"/>
        <w:rPr>
          <w:rFonts w:ascii="Calibri" w:hAnsi="Calibri"/>
          <w:sz w:val="26"/>
          <w:szCs w:val="22"/>
        </w:rPr>
      </w:pPr>
      <w:r w:rsidRPr="00B61AD6">
        <w:rPr>
          <w:rFonts w:ascii="Calibri" w:hAnsi="Calibri" w:cs="Calibri"/>
          <w:b/>
          <w:bCs/>
          <w:i/>
          <w:iCs/>
          <w:sz w:val="26"/>
          <w:szCs w:val="26"/>
        </w:rPr>
        <w:t>SEGUNDO</w:t>
      </w:r>
      <w:r w:rsidRPr="00B61AD6">
        <w:rPr>
          <w:rFonts w:ascii="Calibri" w:hAnsi="Calibri" w:cs="Calibri"/>
          <w:b/>
          <w:bCs/>
          <w:sz w:val="26"/>
          <w:szCs w:val="26"/>
        </w:rPr>
        <w:t xml:space="preserve">.- </w:t>
      </w:r>
      <w:r w:rsidRPr="00B61AD6">
        <w:rPr>
          <w:rFonts w:ascii="Calibri" w:hAnsi="Calibri"/>
          <w:sz w:val="26"/>
          <w:szCs w:val="22"/>
        </w:rPr>
        <w:t xml:space="preserve">El proceso administrativo fue interpuesto oportunamente, toda vez  que  tratándose  de  negativa  ficta,  el  proceso  puede  promoverse en cualquier tiempo, en tanto no sea notificada la resolución expresa por la autoridad demandada; de conformidad con lo dispuesto en el artículo 263, fracción III, del Código de Procedimiento y Justicia Administrativa para el Estado y los Municipios de Guanajuato; por lo que en el presente asunto, el actor manifestó que a la fecha en que promovió la demanda, esto es, al día </w:t>
      </w:r>
      <w:r w:rsidR="003D4C88" w:rsidRPr="00B61AD6">
        <w:rPr>
          <w:rFonts w:ascii="Calibri" w:hAnsi="Calibri"/>
          <w:sz w:val="26"/>
          <w:szCs w:val="22"/>
        </w:rPr>
        <w:t>19</w:t>
      </w:r>
      <w:r w:rsidRPr="00B61AD6">
        <w:rPr>
          <w:rFonts w:ascii="Calibri" w:hAnsi="Calibri"/>
          <w:sz w:val="26"/>
          <w:szCs w:val="22"/>
        </w:rPr>
        <w:t xml:space="preserve"> </w:t>
      </w:r>
      <w:r w:rsidR="003D4C88" w:rsidRPr="00B61AD6">
        <w:rPr>
          <w:rFonts w:ascii="Calibri" w:hAnsi="Calibri"/>
          <w:sz w:val="26"/>
          <w:szCs w:val="22"/>
        </w:rPr>
        <w:t>diecinueve</w:t>
      </w:r>
      <w:r w:rsidRPr="00B61AD6">
        <w:rPr>
          <w:rFonts w:ascii="Calibri" w:hAnsi="Calibri"/>
          <w:sz w:val="26"/>
          <w:szCs w:val="22"/>
        </w:rPr>
        <w:t xml:space="preserve"> de </w:t>
      </w:r>
      <w:r w:rsidR="003D4C88" w:rsidRPr="00B61AD6">
        <w:rPr>
          <w:rFonts w:ascii="Calibri" w:hAnsi="Calibri"/>
          <w:sz w:val="26"/>
          <w:szCs w:val="22"/>
        </w:rPr>
        <w:t>septiembre</w:t>
      </w:r>
      <w:r w:rsidRPr="00B61AD6">
        <w:rPr>
          <w:rFonts w:ascii="Calibri" w:hAnsi="Calibri"/>
          <w:sz w:val="26"/>
          <w:szCs w:val="22"/>
        </w:rPr>
        <w:t xml:space="preserve"> del año</w:t>
      </w:r>
      <w:r w:rsidR="003D4C88" w:rsidRPr="00B61AD6">
        <w:rPr>
          <w:rFonts w:ascii="Calibri" w:hAnsi="Calibri"/>
          <w:sz w:val="26"/>
          <w:szCs w:val="22"/>
        </w:rPr>
        <w:t xml:space="preserve"> 2018 dos mil dieciocho</w:t>
      </w:r>
      <w:r w:rsidRPr="00B61AD6">
        <w:rPr>
          <w:rFonts w:ascii="Calibri" w:hAnsi="Calibri"/>
          <w:sz w:val="26"/>
          <w:szCs w:val="22"/>
        </w:rPr>
        <w:t xml:space="preserve">; no se le había dado respuesta a su petición, o manifestó que no le se había hecho de su debido conocimiento. . . . . . . . . . . . . . . . . . . . . . . . . </w:t>
      </w:r>
    </w:p>
    <w:p w:rsidR="002039F8" w:rsidRPr="00B61AD6" w:rsidRDefault="002039F8" w:rsidP="002039F8">
      <w:pPr>
        <w:pStyle w:val="Textoindependiente"/>
        <w:rPr>
          <w:rFonts w:ascii="Calibri" w:hAnsi="Calibri" w:cs="Calibri"/>
          <w:b/>
          <w:i/>
          <w:iCs/>
          <w:sz w:val="26"/>
          <w:szCs w:val="26"/>
        </w:rPr>
      </w:pPr>
    </w:p>
    <w:p w:rsidR="002039F8" w:rsidRPr="00B61AD6" w:rsidRDefault="002039F8" w:rsidP="002039F8">
      <w:pPr>
        <w:pStyle w:val="Textoindependiente"/>
        <w:ind w:firstLine="708"/>
        <w:rPr>
          <w:rFonts w:ascii="Calibri" w:hAnsi="Calibri" w:cs="Calibri"/>
          <w:sz w:val="26"/>
          <w:szCs w:val="26"/>
        </w:rPr>
      </w:pPr>
      <w:r w:rsidRPr="00B61AD6">
        <w:rPr>
          <w:rFonts w:ascii="Calibri" w:hAnsi="Calibri" w:cs="Calibri"/>
          <w:b/>
          <w:i/>
          <w:iCs/>
          <w:sz w:val="26"/>
          <w:szCs w:val="26"/>
        </w:rPr>
        <w:t xml:space="preserve">TERCERO.- </w:t>
      </w:r>
      <w:r w:rsidRPr="00B61AD6">
        <w:rPr>
          <w:rFonts w:ascii="Calibri" w:hAnsi="Calibri" w:cs="Calibri"/>
          <w:sz w:val="26"/>
          <w:szCs w:val="26"/>
        </w:rPr>
        <w:t xml:space="preserve">La existencia del acto impugnado -la negativa ficta a la petición </w:t>
      </w:r>
      <w:r w:rsidRPr="00B61AD6">
        <w:rPr>
          <w:rFonts w:ascii="Calibri" w:hAnsi="Calibri"/>
          <w:sz w:val="26"/>
          <w:szCs w:val="27"/>
        </w:rPr>
        <w:t xml:space="preserve"> que el impetrante, formuló al </w:t>
      </w:r>
      <w:r w:rsidR="003D4C88" w:rsidRPr="00B61AD6">
        <w:rPr>
          <w:rFonts w:ascii="Calibri" w:hAnsi="Calibri"/>
          <w:sz w:val="26"/>
          <w:szCs w:val="27"/>
        </w:rPr>
        <w:t>organismo operador del agua potable en el municipio</w:t>
      </w:r>
      <w:r w:rsidRPr="00B61AD6">
        <w:rPr>
          <w:rFonts w:ascii="Calibri" w:hAnsi="Calibri"/>
          <w:sz w:val="26"/>
          <w:szCs w:val="27"/>
        </w:rPr>
        <w:t xml:space="preserve">, en el sentido de que se le </w:t>
      </w:r>
      <w:r w:rsidR="003D4C88" w:rsidRPr="00B61AD6">
        <w:rPr>
          <w:rFonts w:ascii="Calibri" w:hAnsi="Calibri"/>
          <w:sz w:val="26"/>
          <w:szCs w:val="27"/>
        </w:rPr>
        <w:t xml:space="preserve">informara la forma en que se dio cumplimiento a la sentencia ejecutoriada pronunciada en el proceso administrativo con número 357/1aSala/2014, en la que se decretó la nulidad total de la clausura del drenaje del inmueble ubicado en calle Cuauhtémoc número 411 cuatrocientos once, de la colonia Obregón </w:t>
      </w:r>
      <w:r w:rsidRPr="00B61AD6">
        <w:rPr>
          <w:rFonts w:ascii="Calibri" w:hAnsi="Calibri"/>
          <w:sz w:val="26"/>
          <w:szCs w:val="27"/>
        </w:rPr>
        <w:t>de esta ciudad</w:t>
      </w:r>
      <w:r w:rsidR="00EC6354" w:rsidRPr="00B61AD6">
        <w:rPr>
          <w:rFonts w:ascii="Calibri" w:hAnsi="Calibri"/>
          <w:sz w:val="26"/>
          <w:szCs w:val="27"/>
        </w:rPr>
        <w:t>-</w:t>
      </w:r>
      <w:r w:rsidRPr="00B61AD6">
        <w:rPr>
          <w:rFonts w:ascii="Calibri" w:hAnsi="Calibri"/>
          <w:sz w:val="26"/>
          <w:szCs w:val="27"/>
        </w:rPr>
        <w:t xml:space="preserve">; </w:t>
      </w:r>
      <w:r w:rsidRPr="00B61AD6">
        <w:rPr>
          <w:rFonts w:ascii="Calibri" w:hAnsi="Calibri"/>
          <w:b/>
          <w:sz w:val="26"/>
          <w:szCs w:val="27"/>
        </w:rPr>
        <w:t xml:space="preserve">no </w:t>
      </w:r>
      <w:r w:rsidRPr="00B61AD6">
        <w:rPr>
          <w:rFonts w:ascii="Calibri" w:hAnsi="Calibri" w:cs="Calibri"/>
          <w:b/>
          <w:sz w:val="26"/>
          <w:szCs w:val="26"/>
        </w:rPr>
        <w:t xml:space="preserve">se acreditó </w:t>
      </w:r>
      <w:r w:rsidR="00EC6354" w:rsidRPr="00B61AD6">
        <w:rPr>
          <w:rFonts w:ascii="Calibri" w:hAnsi="Calibri" w:cs="Calibri"/>
          <w:b/>
          <w:sz w:val="26"/>
          <w:szCs w:val="26"/>
        </w:rPr>
        <w:t>en el presente asunto respecto de la autoridad demandada</w:t>
      </w:r>
      <w:r w:rsidRPr="00B61AD6">
        <w:rPr>
          <w:rFonts w:ascii="Calibri" w:hAnsi="Calibri" w:cs="Calibri"/>
          <w:sz w:val="26"/>
          <w:szCs w:val="26"/>
        </w:rPr>
        <w:t xml:space="preserve">, tal y como se razonará en el siguiente considerando. . . . . . . . . . . . . . . . . . . . . . . . . . . . . . . . . </w:t>
      </w:r>
      <w:r w:rsidR="00EC6354" w:rsidRPr="00B61AD6">
        <w:rPr>
          <w:rFonts w:ascii="Calibri" w:hAnsi="Calibri" w:cs="Calibri"/>
          <w:sz w:val="26"/>
          <w:szCs w:val="26"/>
        </w:rPr>
        <w:t xml:space="preserve">.  . . . . . . . . . . . . . </w:t>
      </w:r>
    </w:p>
    <w:p w:rsidR="002039F8" w:rsidRPr="00B61AD6" w:rsidRDefault="002039F8" w:rsidP="002039F8">
      <w:pPr>
        <w:pStyle w:val="Textoindependiente"/>
        <w:ind w:firstLine="708"/>
        <w:rPr>
          <w:rFonts w:ascii="Calibri" w:hAnsi="Calibri" w:cs="Calibri"/>
          <w:sz w:val="26"/>
          <w:szCs w:val="26"/>
        </w:rPr>
      </w:pPr>
    </w:p>
    <w:p w:rsidR="002039F8" w:rsidRPr="00B61AD6" w:rsidRDefault="002039F8" w:rsidP="00C5275E">
      <w:pPr>
        <w:ind w:firstLine="708"/>
        <w:jc w:val="both"/>
        <w:rPr>
          <w:rFonts w:ascii="Calibri" w:hAnsi="Calibri" w:cs="Calibri"/>
          <w:sz w:val="26"/>
          <w:szCs w:val="26"/>
        </w:rPr>
      </w:pPr>
      <w:proofErr w:type="gramStart"/>
      <w:r w:rsidRPr="00B61AD6">
        <w:rPr>
          <w:rFonts w:ascii="Calibri" w:hAnsi="Calibri" w:cs="Calibri"/>
          <w:b/>
          <w:bCs/>
          <w:i/>
          <w:iCs/>
          <w:sz w:val="26"/>
          <w:szCs w:val="26"/>
        </w:rPr>
        <w:t>CUARTO.-</w:t>
      </w:r>
      <w:proofErr w:type="gramEnd"/>
      <w:r w:rsidRPr="00B61AD6">
        <w:rPr>
          <w:rFonts w:ascii="Calibri" w:hAnsi="Calibri" w:cs="Calibri"/>
          <w:b/>
          <w:bCs/>
          <w:i/>
          <w:iCs/>
          <w:sz w:val="26"/>
          <w:szCs w:val="26"/>
        </w:rPr>
        <w:t xml:space="preserve"> </w:t>
      </w:r>
      <w:r w:rsidRPr="00B61AD6">
        <w:rPr>
          <w:rFonts w:ascii="Calibri" w:hAnsi="Calibri" w:cs="Calibri"/>
          <w:sz w:val="26"/>
          <w:szCs w:val="26"/>
        </w:rPr>
        <w:t xml:space="preserve">Por cuestión de </w:t>
      </w:r>
      <w:r w:rsidRPr="00B61AD6">
        <w:rPr>
          <w:rFonts w:ascii="Calibri" w:hAnsi="Calibri" w:cs="Calibri"/>
          <w:b/>
          <w:sz w:val="26"/>
          <w:szCs w:val="26"/>
        </w:rPr>
        <w:t xml:space="preserve">orden público </w:t>
      </w:r>
      <w:r w:rsidRPr="00B61AD6">
        <w:rPr>
          <w:rFonts w:ascii="Calibri" w:hAnsi="Calibri" w:cs="Calibri"/>
          <w:sz w:val="26"/>
          <w:szCs w:val="26"/>
        </w:rPr>
        <w:t>y, por ende, de estudio preferente, sea que las partes las hagan valer o que de oficio se adviertan, se</w:t>
      </w:r>
      <w:r w:rsidR="00C5275E" w:rsidRPr="00B61AD6">
        <w:rPr>
          <w:rFonts w:ascii="Calibri" w:hAnsi="Calibri" w:cs="Calibri"/>
          <w:sz w:val="26"/>
          <w:szCs w:val="26"/>
        </w:rPr>
        <w:t xml:space="preserve"> </w:t>
      </w:r>
      <w:r w:rsidRPr="00B61AD6">
        <w:rPr>
          <w:rFonts w:ascii="Calibri" w:hAnsi="Calibri" w:cs="Calibri"/>
          <w:sz w:val="26"/>
          <w:szCs w:val="26"/>
        </w:rPr>
        <w:t xml:space="preserve">procede al análisis de las causales de improcedencia y sobreseimiento previstas en </w:t>
      </w:r>
      <w:r w:rsidRPr="00B61AD6">
        <w:rPr>
          <w:rFonts w:ascii="Calibri" w:hAnsi="Calibri" w:cs="Calibri"/>
          <w:sz w:val="26"/>
          <w:szCs w:val="26"/>
        </w:rPr>
        <w:lastRenderedPageBreak/>
        <w:t xml:space="preserve">el Código de Procedimiento y Justicia Administrativa para el Estado y los Municipios de Guanajuato . . . . . . . . . . . . . . . . . . . . . . . . . . . . . . . . . . . . . . . . . . . . . . </w:t>
      </w:r>
    </w:p>
    <w:p w:rsidR="00C5275E" w:rsidRPr="00B61AD6" w:rsidRDefault="00C5275E" w:rsidP="00C5275E">
      <w:pPr>
        <w:ind w:firstLine="708"/>
        <w:jc w:val="right"/>
        <w:rPr>
          <w:rFonts w:ascii="Calibri" w:hAnsi="Calibri"/>
          <w:b/>
          <w:sz w:val="26"/>
          <w:szCs w:val="22"/>
        </w:rPr>
      </w:pPr>
      <w:r w:rsidRPr="00B61AD6">
        <w:rPr>
          <w:rFonts w:ascii="Calibri" w:hAnsi="Calibri"/>
          <w:b/>
          <w:sz w:val="26"/>
          <w:szCs w:val="22"/>
        </w:rPr>
        <w:t>Expediente número 1412/2doJAM/2018-JN</w:t>
      </w:r>
    </w:p>
    <w:p w:rsidR="002039F8" w:rsidRPr="00B61AD6" w:rsidRDefault="002039F8" w:rsidP="002039F8">
      <w:pPr>
        <w:pStyle w:val="Textoindependiente"/>
        <w:rPr>
          <w:rFonts w:ascii="Calibri" w:hAnsi="Calibri" w:cs="Calibri"/>
          <w:sz w:val="20"/>
          <w:szCs w:val="20"/>
        </w:rPr>
      </w:pPr>
    </w:p>
    <w:p w:rsidR="002039F8" w:rsidRPr="00B61AD6" w:rsidRDefault="002039F8" w:rsidP="002039F8">
      <w:pPr>
        <w:ind w:firstLine="708"/>
        <w:jc w:val="both"/>
        <w:rPr>
          <w:rFonts w:ascii="Calibri" w:hAnsi="Calibri" w:cs="Calibri"/>
          <w:sz w:val="26"/>
          <w:szCs w:val="26"/>
        </w:rPr>
      </w:pPr>
      <w:r w:rsidRPr="00B61AD6">
        <w:rPr>
          <w:rFonts w:ascii="Calibri" w:hAnsi="Calibri" w:cs="Calibri"/>
          <w:sz w:val="26"/>
          <w:szCs w:val="26"/>
        </w:rPr>
        <w:t xml:space="preserve">En la especie, en la presente causa administrativa, la autoridad demandada, </w:t>
      </w:r>
      <w:r w:rsidR="00C5275E" w:rsidRPr="00B61AD6">
        <w:rPr>
          <w:rFonts w:ascii="Calibri" w:hAnsi="Calibri" w:cs="Calibri"/>
          <w:sz w:val="26"/>
          <w:szCs w:val="26"/>
        </w:rPr>
        <w:t xml:space="preserve">Presidente del Consejo Directivo del </w:t>
      </w:r>
      <w:r w:rsidR="00C5275E" w:rsidRPr="00B61AD6">
        <w:rPr>
          <w:rFonts w:ascii="Calibri" w:hAnsi="Calibri" w:cs="Calibri"/>
          <w:bCs/>
          <w:sz w:val="26"/>
          <w:szCs w:val="26"/>
        </w:rPr>
        <w:t>Sistema de Agua Potable y Alcantarillado de León, Guanajuato</w:t>
      </w:r>
      <w:r w:rsidRPr="00B61AD6">
        <w:rPr>
          <w:rFonts w:ascii="Calibri" w:hAnsi="Calibri" w:cs="Calibri"/>
          <w:sz w:val="26"/>
          <w:szCs w:val="26"/>
        </w:rPr>
        <w:t xml:space="preserve">, </w:t>
      </w:r>
      <w:r w:rsidR="00C5275E" w:rsidRPr="00B61AD6">
        <w:rPr>
          <w:rFonts w:ascii="Calibri" w:hAnsi="Calibri" w:cs="Calibri"/>
          <w:sz w:val="26"/>
          <w:szCs w:val="26"/>
        </w:rPr>
        <w:t xml:space="preserve">hizo valer la </w:t>
      </w:r>
      <w:r w:rsidRPr="00B61AD6">
        <w:rPr>
          <w:rFonts w:ascii="Calibri" w:hAnsi="Calibri" w:cs="Calibri"/>
          <w:sz w:val="26"/>
          <w:szCs w:val="26"/>
        </w:rPr>
        <w:t xml:space="preserve">causal </w:t>
      </w:r>
      <w:r w:rsidR="00C5275E" w:rsidRPr="00B61AD6">
        <w:rPr>
          <w:rFonts w:ascii="Calibri" w:hAnsi="Calibri" w:cs="Calibri"/>
          <w:sz w:val="26"/>
          <w:szCs w:val="26"/>
        </w:rPr>
        <w:t xml:space="preserve">de improcedencia </w:t>
      </w:r>
      <w:r w:rsidRPr="00B61AD6">
        <w:rPr>
          <w:rFonts w:ascii="Calibri" w:hAnsi="Calibri" w:cs="Calibri"/>
          <w:sz w:val="26"/>
          <w:szCs w:val="26"/>
        </w:rPr>
        <w:t>prevista en la fracción VI del artículo 261 del Código de Procedimiento y Justicia Administrativa para el Estado y los Municipios de Guanajuato; misma que refiere que el acto impugnado es inexistente</w:t>
      </w:r>
      <w:r w:rsidRPr="00B61AD6">
        <w:rPr>
          <w:rFonts w:ascii="Calibri" w:hAnsi="Calibri" w:cs="Calibri"/>
          <w:b/>
          <w:sz w:val="26"/>
          <w:szCs w:val="26"/>
        </w:rPr>
        <w:t xml:space="preserve">; </w:t>
      </w:r>
      <w:r w:rsidR="00C5275E" w:rsidRPr="00B61AD6">
        <w:rPr>
          <w:rFonts w:ascii="Calibri" w:hAnsi="Calibri" w:cs="Calibri"/>
          <w:b/>
          <w:sz w:val="26"/>
          <w:szCs w:val="26"/>
        </w:rPr>
        <w:t>causal que sí se actualiza</w:t>
      </w:r>
      <w:r w:rsidR="00C5275E" w:rsidRPr="00B61AD6">
        <w:rPr>
          <w:rFonts w:ascii="Calibri" w:hAnsi="Calibri" w:cs="Calibri"/>
          <w:sz w:val="26"/>
          <w:szCs w:val="26"/>
        </w:rPr>
        <w:t xml:space="preserve">, </w:t>
      </w:r>
      <w:r w:rsidRPr="00B61AD6">
        <w:rPr>
          <w:rFonts w:ascii="Calibri" w:hAnsi="Calibri" w:cs="Calibri"/>
          <w:sz w:val="26"/>
          <w:szCs w:val="26"/>
        </w:rPr>
        <w:t xml:space="preserve">ya que en el presente asunto </w:t>
      </w:r>
      <w:r w:rsidRPr="00B61AD6">
        <w:rPr>
          <w:rFonts w:ascii="Calibri" w:hAnsi="Calibri" w:cs="Calibri"/>
          <w:b/>
          <w:sz w:val="26"/>
          <w:szCs w:val="26"/>
        </w:rPr>
        <w:t>no se configuró</w:t>
      </w:r>
      <w:r w:rsidRPr="00B61AD6">
        <w:rPr>
          <w:rFonts w:ascii="Calibri" w:hAnsi="Calibri" w:cs="Calibri"/>
          <w:sz w:val="26"/>
          <w:szCs w:val="26"/>
        </w:rPr>
        <w:t xml:space="preserve"> la negativa ficta hecha valer por el actor; así como se actualiza también la prevista en la fracción I del mismo precepto,  pues no se acreditó la afectación a los intereses jurídicos de la parte actora. . . . . . . . . . . . . . . . . . . . . . . . . . . . . . . .</w:t>
      </w:r>
      <w:r w:rsidR="00C5275E" w:rsidRPr="00B61AD6">
        <w:rPr>
          <w:rFonts w:ascii="Calibri" w:hAnsi="Calibri" w:cs="Calibri"/>
          <w:sz w:val="26"/>
          <w:szCs w:val="26"/>
        </w:rPr>
        <w:t xml:space="preserve"> . .</w:t>
      </w:r>
    </w:p>
    <w:p w:rsidR="002039F8" w:rsidRPr="00B61AD6" w:rsidRDefault="002039F8" w:rsidP="002039F8">
      <w:pPr>
        <w:ind w:firstLine="708"/>
        <w:jc w:val="both"/>
        <w:rPr>
          <w:rFonts w:ascii="Calibri" w:hAnsi="Calibri" w:cs="Calibri"/>
          <w:sz w:val="26"/>
          <w:szCs w:val="26"/>
        </w:rPr>
      </w:pPr>
    </w:p>
    <w:p w:rsidR="002039F8" w:rsidRPr="00B61AD6" w:rsidRDefault="002039F8" w:rsidP="002039F8">
      <w:pPr>
        <w:ind w:firstLine="708"/>
        <w:jc w:val="both"/>
        <w:rPr>
          <w:rFonts w:ascii="Calibri" w:hAnsi="Calibri" w:cs="Calibri"/>
          <w:sz w:val="26"/>
          <w:szCs w:val="26"/>
        </w:rPr>
      </w:pPr>
      <w:r w:rsidRPr="00B61AD6">
        <w:rPr>
          <w:rFonts w:ascii="Calibri" w:hAnsi="Calibri" w:cs="Calibri"/>
          <w:sz w:val="26"/>
          <w:szCs w:val="26"/>
        </w:rPr>
        <w:t xml:space="preserve">Ello es así en razón de </w:t>
      </w:r>
      <w:proofErr w:type="gramStart"/>
      <w:r w:rsidRPr="00B61AD6">
        <w:rPr>
          <w:rFonts w:ascii="Calibri" w:hAnsi="Calibri" w:cs="Calibri"/>
          <w:sz w:val="26"/>
          <w:szCs w:val="26"/>
        </w:rPr>
        <w:t>que</w:t>
      </w:r>
      <w:proofErr w:type="gramEnd"/>
      <w:r w:rsidRPr="00B61AD6">
        <w:rPr>
          <w:rFonts w:ascii="Calibri" w:hAnsi="Calibri" w:cs="Calibri"/>
          <w:sz w:val="26"/>
          <w:szCs w:val="26"/>
        </w:rPr>
        <w:t xml:space="preserve"> para configurarse la negativa ficta, no es suficiente demostrar que se elaboró un escrito de petición a alguna autoridad, sino que es menester </w:t>
      </w:r>
      <w:r w:rsidR="00C5275E" w:rsidRPr="00B61AD6">
        <w:rPr>
          <w:rFonts w:ascii="Calibri" w:hAnsi="Calibri" w:cs="Calibri"/>
          <w:sz w:val="26"/>
          <w:szCs w:val="26"/>
        </w:rPr>
        <w:t xml:space="preserve">que </w:t>
      </w:r>
      <w:r w:rsidRPr="00B61AD6">
        <w:rPr>
          <w:rFonts w:ascii="Calibri" w:hAnsi="Calibri" w:cs="Calibri"/>
          <w:sz w:val="26"/>
          <w:szCs w:val="26"/>
        </w:rPr>
        <w:t>también</w:t>
      </w:r>
      <w:r w:rsidR="00C5275E" w:rsidRPr="00B61AD6">
        <w:rPr>
          <w:rFonts w:ascii="Calibri" w:hAnsi="Calibri" w:cs="Calibri"/>
          <w:sz w:val="26"/>
          <w:szCs w:val="26"/>
        </w:rPr>
        <w:t xml:space="preserve"> </w:t>
      </w:r>
      <w:r w:rsidRPr="00B61AD6">
        <w:rPr>
          <w:rFonts w:ascii="Calibri" w:hAnsi="Calibri" w:cs="Calibri"/>
          <w:sz w:val="26"/>
          <w:szCs w:val="26"/>
        </w:rPr>
        <w:t>se acredite</w:t>
      </w:r>
      <w:r w:rsidR="00C5275E" w:rsidRPr="00B61AD6">
        <w:rPr>
          <w:rFonts w:ascii="Calibri" w:hAnsi="Calibri" w:cs="Calibri"/>
          <w:sz w:val="26"/>
          <w:szCs w:val="26"/>
        </w:rPr>
        <w:t>,</w:t>
      </w:r>
      <w:r w:rsidRPr="00B61AD6">
        <w:rPr>
          <w:rFonts w:ascii="Calibri" w:hAnsi="Calibri" w:cs="Calibri"/>
          <w:sz w:val="26"/>
          <w:szCs w:val="26"/>
        </w:rPr>
        <w:t xml:space="preserve"> que la autoridad haya recibido dicha solicitud, -lo que se debe demostrar fehacientemente-, y que no </w:t>
      </w:r>
      <w:r w:rsidR="00C5275E" w:rsidRPr="00B61AD6">
        <w:rPr>
          <w:rFonts w:ascii="Calibri" w:hAnsi="Calibri" w:cs="Calibri"/>
          <w:sz w:val="26"/>
          <w:szCs w:val="26"/>
        </w:rPr>
        <w:t xml:space="preserve">se </w:t>
      </w:r>
      <w:r w:rsidRPr="00B61AD6">
        <w:rPr>
          <w:rFonts w:ascii="Calibri" w:hAnsi="Calibri" w:cs="Calibri"/>
          <w:sz w:val="26"/>
          <w:szCs w:val="26"/>
        </w:rPr>
        <w:t>dio respuesta en el plazo legal otorgado. . . . . . . . . . . . . . . . . . . . . . . . . . . . . . . . . . . . . . .</w:t>
      </w:r>
      <w:r w:rsidR="00C5275E" w:rsidRPr="00B61AD6">
        <w:rPr>
          <w:rFonts w:ascii="Calibri" w:hAnsi="Calibri" w:cs="Calibri"/>
          <w:sz w:val="26"/>
          <w:szCs w:val="26"/>
        </w:rPr>
        <w:t xml:space="preserve"> . . . . . . . . .</w:t>
      </w:r>
    </w:p>
    <w:p w:rsidR="002039F8" w:rsidRPr="00B61AD6" w:rsidRDefault="002039F8" w:rsidP="002039F8">
      <w:pPr>
        <w:ind w:firstLine="708"/>
        <w:jc w:val="both"/>
        <w:rPr>
          <w:rFonts w:ascii="Calibri" w:hAnsi="Calibri" w:cs="Calibri"/>
          <w:sz w:val="26"/>
          <w:szCs w:val="26"/>
        </w:rPr>
      </w:pPr>
    </w:p>
    <w:p w:rsidR="002039F8" w:rsidRPr="00B61AD6" w:rsidRDefault="00F95863" w:rsidP="002039F8">
      <w:pPr>
        <w:ind w:firstLine="708"/>
        <w:jc w:val="both"/>
        <w:rPr>
          <w:rFonts w:ascii="Calibri" w:hAnsi="Calibri" w:cs="Calibri"/>
          <w:sz w:val="26"/>
          <w:szCs w:val="26"/>
        </w:rPr>
      </w:pPr>
      <w:r w:rsidRPr="00B61AD6">
        <w:rPr>
          <w:rFonts w:ascii="Calibri" w:hAnsi="Calibri" w:cs="Calibri"/>
          <w:sz w:val="26"/>
          <w:szCs w:val="26"/>
        </w:rPr>
        <w:t>Siendo que,</w:t>
      </w:r>
      <w:r w:rsidR="00C5275E" w:rsidRPr="00B61AD6">
        <w:rPr>
          <w:rFonts w:ascii="Calibri" w:hAnsi="Calibri" w:cs="Calibri"/>
          <w:sz w:val="26"/>
          <w:szCs w:val="26"/>
        </w:rPr>
        <w:t xml:space="preserve"> en el caso en </w:t>
      </w:r>
      <w:r w:rsidR="00AC005F" w:rsidRPr="00B61AD6">
        <w:rPr>
          <w:rFonts w:ascii="Calibri" w:hAnsi="Calibri" w:cs="Calibri"/>
          <w:sz w:val="26"/>
          <w:szCs w:val="26"/>
        </w:rPr>
        <w:t>particular,</w:t>
      </w:r>
      <w:r w:rsidR="002039F8" w:rsidRPr="00B61AD6">
        <w:rPr>
          <w:rFonts w:ascii="Calibri" w:hAnsi="Calibri" w:cs="Calibri"/>
          <w:sz w:val="26"/>
          <w:szCs w:val="26"/>
        </w:rPr>
        <w:t xml:space="preserve"> se advierte del escrito de petición, visible a foja 3 tres del expediente que nos ocupa, que aunque se dirigió al</w:t>
      </w:r>
      <w:r w:rsidR="00AC005F" w:rsidRPr="00B61AD6">
        <w:rPr>
          <w:rFonts w:ascii="Calibri" w:hAnsi="Calibri" w:cs="Calibri"/>
          <w:sz w:val="26"/>
          <w:szCs w:val="26"/>
        </w:rPr>
        <w:t xml:space="preserve"> </w:t>
      </w:r>
      <w:r w:rsidR="00AC005F" w:rsidRPr="00B61AD6">
        <w:rPr>
          <w:rFonts w:ascii="Calibri" w:hAnsi="Calibri" w:cs="Calibri"/>
          <w:b/>
          <w:bCs/>
          <w:sz w:val="26"/>
          <w:szCs w:val="26"/>
        </w:rPr>
        <w:t>Sistema de Agua Potable y Alcantarillado</w:t>
      </w:r>
      <w:r w:rsidR="00AC005F" w:rsidRPr="00B61AD6">
        <w:rPr>
          <w:rFonts w:ascii="Calibri" w:hAnsi="Calibri" w:cs="Calibri"/>
          <w:bCs/>
          <w:sz w:val="26"/>
          <w:szCs w:val="26"/>
        </w:rPr>
        <w:t xml:space="preserve"> </w:t>
      </w:r>
      <w:r w:rsidR="00AC005F" w:rsidRPr="00B61AD6">
        <w:rPr>
          <w:rFonts w:ascii="Calibri" w:hAnsi="Calibri" w:cs="Calibri"/>
          <w:b/>
          <w:bCs/>
          <w:sz w:val="26"/>
          <w:szCs w:val="26"/>
        </w:rPr>
        <w:t>de León, Guanajuato</w:t>
      </w:r>
      <w:r w:rsidR="002039F8" w:rsidRPr="00B61AD6">
        <w:rPr>
          <w:rFonts w:ascii="Calibri" w:hAnsi="Calibri" w:cs="Calibri"/>
          <w:sz w:val="26"/>
          <w:szCs w:val="26"/>
        </w:rPr>
        <w:t xml:space="preserve">, únicamente se presentó dicho escrito en la </w:t>
      </w:r>
      <w:r w:rsidR="00AC005F" w:rsidRPr="00B61AD6">
        <w:rPr>
          <w:rFonts w:ascii="Calibri" w:hAnsi="Calibri" w:cs="Calibri"/>
          <w:b/>
          <w:sz w:val="26"/>
          <w:szCs w:val="26"/>
        </w:rPr>
        <w:t xml:space="preserve">Contraloría </w:t>
      </w:r>
      <w:r w:rsidR="002039F8" w:rsidRPr="00B61AD6">
        <w:rPr>
          <w:rFonts w:ascii="Calibri" w:hAnsi="Calibri" w:cs="Calibri"/>
          <w:b/>
          <w:sz w:val="26"/>
          <w:szCs w:val="26"/>
        </w:rPr>
        <w:t>Municipal</w:t>
      </w:r>
      <w:r w:rsidR="002039F8" w:rsidRPr="00B61AD6">
        <w:rPr>
          <w:rFonts w:ascii="Calibri" w:hAnsi="Calibri" w:cs="Calibri"/>
          <w:sz w:val="26"/>
          <w:szCs w:val="26"/>
        </w:rPr>
        <w:t>, como se aprecia del sello de recibido en el mismo, mas no así</w:t>
      </w:r>
      <w:r w:rsidR="00AC005F" w:rsidRPr="00B61AD6">
        <w:rPr>
          <w:rFonts w:ascii="Calibri" w:hAnsi="Calibri" w:cs="Calibri"/>
          <w:sz w:val="26"/>
          <w:szCs w:val="26"/>
        </w:rPr>
        <w:t xml:space="preserve"> de parte del organismo demandado</w:t>
      </w:r>
      <w:r w:rsidR="002039F8" w:rsidRPr="00B61AD6">
        <w:rPr>
          <w:rFonts w:ascii="Calibri" w:hAnsi="Calibri" w:cs="Calibri"/>
          <w:sz w:val="26"/>
          <w:szCs w:val="26"/>
        </w:rPr>
        <w:t>; no acreditando la parte actora que haya presentado su petición ante dicha dependencia. . . . . . . .</w:t>
      </w:r>
      <w:r w:rsidR="00AC005F" w:rsidRPr="00B61AD6">
        <w:rPr>
          <w:rFonts w:ascii="Calibri" w:hAnsi="Calibri" w:cs="Calibri"/>
          <w:sz w:val="26"/>
          <w:szCs w:val="26"/>
        </w:rPr>
        <w:t xml:space="preserve"> . . . . . . .</w:t>
      </w:r>
    </w:p>
    <w:p w:rsidR="002039F8" w:rsidRPr="00B61AD6" w:rsidRDefault="002039F8" w:rsidP="002039F8">
      <w:pPr>
        <w:ind w:firstLine="708"/>
        <w:jc w:val="both"/>
        <w:rPr>
          <w:rFonts w:ascii="Calibri" w:hAnsi="Calibri" w:cs="Calibri"/>
          <w:sz w:val="26"/>
          <w:szCs w:val="26"/>
        </w:rPr>
      </w:pPr>
    </w:p>
    <w:p w:rsidR="002039F8" w:rsidRPr="00B61AD6" w:rsidRDefault="002039F8" w:rsidP="002039F8">
      <w:pPr>
        <w:ind w:firstLine="708"/>
        <w:jc w:val="both"/>
        <w:rPr>
          <w:rFonts w:ascii="Calibri" w:hAnsi="Calibri" w:cs="Calibri"/>
          <w:sz w:val="26"/>
          <w:szCs w:val="26"/>
        </w:rPr>
      </w:pPr>
      <w:r w:rsidRPr="00B61AD6">
        <w:rPr>
          <w:rFonts w:ascii="Calibri" w:hAnsi="Calibri" w:cs="Calibri"/>
          <w:sz w:val="26"/>
          <w:szCs w:val="26"/>
        </w:rPr>
        <w:t xml:space="preserve">Por lo anterior es inexistente la negativa ficta demandada, pues no puede demostrarse que exista una negativa ficta de la petición </w:t>
      </w:r>
      <w:r w:rsidR="00AC005F" w:rsidRPr="00B61AD6">
        <w:rPr>
          <w:rFonts w:ascii="Calibri" w:hAnsi="Calibri" w:cs="Calibri"/>
          <w:sz w:val="26"/>
          <w:szCs w:val="26"/>
        </w:rPr>
        <w:t xml:space="preserve">formulada al </w:t>
      </w:r>
      <w:r w:rsidR="00AC005F" w:rsidRPr="00B61AD6">
        <w:rPr>
          <w:rFonts w:ascii="Calibri" w:hAnsi="Calibri" w:cs="Calibri"/>
          <w:bCs/>
          <w:sz w:val="26"/>
          <w:szCs w:val="26"/>
        </w:rPr>
        <w:t>Sistema de Agua Potable y Alcantarillado de León, Guanajuato</w:t>
      </w:r>
      <w:r w:rsidRPr="00B61AD6">
        <w:rPr>
          <w:rFonts w:ascii="Calibri" w:hAnsi="Calibri" w:cs="Calibri"/>
          <w:sz w:val="26"/>
          <w:szCs w:val="26"/>
        </w:rPr>
        <w:t xml:space="preserve">, si no se acredita que se presentó una petición ante esa autoridad. . . . . . . . . . . . . . . . . . . . . . . . . . . . . </w:t>
      </w:r>
      <w:r w:rsidR="00AC005F" w:rsidRPr="00B61AD6">
        <w:rPr>
          <w:rFonts w:ascii="Calibri" w:hAnsi="Calibri" w:cs="Calibri"/>
          <w:sz w:val="26"/>
          <w:szCs w:val="26"/>
        </w:rPr>
        <w:t xml:space="preserve">. </w:t>
      </w:r>
      <w:proofErr w:type="gramStart"/>
      <w:r w:rsidR="00AC005F" w:rsidRPr="00B61AD6">
        <w:rPr>
          <w:rFonts w:ascii="Calibri" w:hAnsi="Calibri" w:cs="Calibri"/>
          <w:sz w:val="26"/>
          <w:szCs w:val="26"/>
        </w:rPr>
        <w:t>. . . .</w:t>
      </w:r>
      <w:proofErr w:type="gramEnd"/>
      <w:r w:rsidR="00AC005F" w:rsidRPr="00B61AD6">
        <w:rPr>
          <w:rFonts w:ascii="Calibri" w:hAnsi="Calibri" w:cs="Calibri"/>
          <w:sz w:val="26"/>
          <w:szCs w:val="26"/>
        </w:rPr>
        <w:t xml:space="preserve"> </w:t>
      </w:r>
    </w:p>
    <w:p w:rsidR="002039F8" w:rsidRPr="00B61AD6" w:rsidRDefault="002039F8" w:rsidP="002039F8">
      <w:pPr>
        <w:ind w:firstLine="708"/>
        <w:jc w:val="both"/>
        <w:rPr>
          <w:rFonts w:ascii="Calibri" w:hAnsi="Calibri" w:cs="Calibri"/>
          <w:sz w:val="26"/>
          <w:szCs w:val="26"/>
        </w:rPr>
      </w:pPr>
    </w:p>
    <w:p w:rsidR="002039F8" w:rsidRPr="00B61AD6" w:rsidRDefault="002039F8" w:rsidP="002039F8">
      <w:pPr>
        <w:ind w:firstLine="708"/>
        <w:jc w:val="both"/>
        <w:rPr>
          <w:rFonts w:ascii="Calibri" w:hAnsi="Calibri" w:cs="Calibri"/>
          <w:sz w:val="26"/>
          <w:szCs w:val="26"/>
        </w:rPr>
      </w:pPr>
      <w:r w:rsidRPr="00B61AD6">
        <w:rPr>
          <w:rFonts w:ascii="Calibri" w:hAnsi="Calibri" w:cs="Calibri"/>
          <w:sz w:val="26"/>
          <w:szCs w:val="26"/>
        </w:rPr>
        <w:t xml:space="preserve">Al caso resulta aplicable el siguiente criterio del Pleno del Tribunal de Justicia Administrativa del Estado de Guanajuato, correspondiente al año 2015 dos mil quince, mismo que establece: . . . . . . . . . . . . . . . . . . . . . . . . . . . . . . . . . . . . </w:t>
      </w:r>
      <w:proofErr w:type="gramStart"/>
      <w:r w:rsidRPr="00B61AD6">
        <w:rPr>
          <w:rFonts w:ascii="Calibri" w:hAnsi="Calibri" w:cs="Calibri"/>
          <w:sz w:val="26"/>
          <w:szCs w:val="26"/>
        </w:rPr>
        <w:t>. . . .</w:t>
      </w:r>
      <w:proofErr w:type="gramEnd"/>
      <w:r w:rsidRPr="00B61AD6">
        <w:rPr>
          <w:rFonts w:ascii="Calibri" w:hAnsi="Calibri" w:cs="Calibri"/>
          <w:sz w:val="26"/>
          <w:szCs w:val="26"/>
        </w:rPr>
        <w:t xml:space="preserve"> . </w:t>
      </w:r>
    </w:p>
    <w:p w:rsidR="002039F8" w:rsidRPr="00B61AD6" w:rsidRDefault="002039F8" w:rsidP="002039F8">
      <w:pPr>
        <w:ind w:firstLine="708"/>
        <w:jc w:val="both"/>
        <w:rPr>
          <w:rFonts w:ascii="Calibri" w:hAnsi="Calibri" w:cs="Calibri"/>
          <w:sz w:val="26"/>
          <w:szCs w:val="26"/>
        </w:rPr>
      </w:pPr>
    </w:p>
    <w:p w:rsidR="002039F8" w:rsidRPr="00B61AD6" w:rsidRDefault="002039F8" w:rsidP="002039F8">
      <w:pPr>
        <w:ind w:firstLine="708"/>
        <w:jc w:val="both"/>
        <w:rPr>
          <w:rFonts w:ascii="Calibri" w:hAnsi="Calibri" w:cs="Calibri"/>
          <w:i/>
          <w:sz w:val="26"/>
          <w:szCs w:val="26"/>
        </w:rPr>
      </w:pPr>
      <w:r w:rsidRPr="00B61AD6">
        <w:rPr>
          <w:rFonts w:ascii="Calibri" w:hAnsi="Calibri" w:cs="Calibri"/>
          <w:b/>
          <w:i/>
          <w:sz w:val="26"/>
          <w:szCs w:val="26"/>
        </w:rPr>
        <w:t>NEGATIVA FICTA. PARA SU CONFIGURACIÓN NO ES PRUEBA SUFICIENTE QUE EL ACTOR EXHIBA ÚNICAMENTE EL ESCRITO CON EL SELLO DE RECEPCIÓN DEL CORREO, SINO QUE ES NECESARIO QUE TAMBIÉN OFREZCA COMO PRUEBA DE SU PARTE EL ACUSE DE RECIBO DE LA AUTORIDAD A LA QUE SE DIRIGIÓ LA SOLICITUD</w:t>
      </w:r>
      <w:r w:rsidRPr="00B61AD6">
        <w:rPr>
          <w:rFonts w:ascii="Calibri" w:hAnsi="Calibri" w:cs="Calibri"/>
          <w:i/>
          <w:sz w:val="26"/>
          <w:szCs w:val="26"/>
        </w:rPr>
        <w:t xml:space="preserve">. El artículo 153 del Código de Procedimiento y Justicia Administrativa para el Estado y los Municipios de Guanajuato establece que las autoridades administrativas del Estado y sus municipios están obligadas a contestar por escrito o por medios electrónicos las peticiones que les formulen los particulares, dentro de los plazos que señalan las disposiciones jurídicas y, a falta de disposición legal expresa, dentro de los siguientes treinta días a partir de la recepción del pedimento, bajo la pena de configurarse una resolución negativa ficta. En este sentido, para acreditar dentro del proceso administrativo que se configuró una </w:t>
      </w:r>
      <w:r w:rsidRPr="00B61AD6">
        <w:rPr>
          <w:rFonts w:ascii="Calibri" w:hAnsi="Calibri" w:cs="Calibri"/>
          <w:i/>
          <w:sz w:val="26"/>
          <w:szCs w:val="26"/>
        </w:rPr>
        <w:lastRenderedPageBreak/>
        <w:t xml:space="preserve">negativa ficta, no es suficiente demostrar que se dirigió una petición a determinada autoridad y que la misma petición fue enviada por correo certificado, sino además se requiere que la actora compruebe fehacientemente que aquella autoridad recibió dicha solicitud y no dio respuesta en el plazo legal. Ello es así porque de conformidad con los artículos 265 y 266 del Código de Procedimiento y Justicia Administrativa para el Estado y los Municipios de Guanajuato, la existencia del acto administrativo es un requisito necesario que conlleva al acceso de la justicia que imparte este órgano jurisdiccional, por lo que es necesario acreditar su existencia ante este Tribunal. </w:t>
      </w:r>
      <w:r w:rsidRPr="00B61AD6">
        <w:rPr>
          <w:rFonts w:ascii="Calibri" w:hAnsi="Calibri" w:cs="Calibri"/>
          <w:sz w:val="22"/>
          <w:szCs w:val="22"/>
        </w:rPr>
        <w:t xml:space="preserve">(Ponente: Magistrado Alejandro Santiago Rivera. Toca 121/15 PL, recurso de reclamación interpuesto por **********, parte actora. Resolución de 6 de mayo </w:t>
      </w:r>
      <w:proofErr w:type="gramStart"/>
      <w:r w:rsidRPr="00B61AD6">
        <w:rPr>
          <w:rFonts w:ascii="Calibri" w:hAnsi="Calibri" w:cs="Calibri"/>
          <w:sz w:val="22"/>
          <w:szCs w:val="22"/>
        </w:rPr>
        <w:t>2015). . .</w:t>
      </w:r>
      <w:proofErr w:type="gramEnd"/>
      <w:r w:rsidRPr="00B61AD6">
        <w:rPr>
          <w:rFonts w:ascii="Calibri" w:hAnsi="Calibri" w:cs="Calibri"/>
          <w:sz w:val="22"/>
          <w:szCs w:val="22"/>
        </w:rPr>
        <w:t xml:space="preserve"> . . . . . . . . . . . . . . . . . . . . . . . . . . . . . . . . . . . . . . . . . . . . . . . . . . . . . . . . . . . . . . . . . . . . . . . . . .</w:t>
      </w:r>
    </w:p>
    <w:p w:rsidR="002039F8" w:rsidRPr="00B61AD6" w:rsidRDefault="002039F8" w:rsidP="002039F8">
      <w:pPr>
        <w:jc w:val="both"/>
        <w:rPr>
          <w:rFonts w:ascii="Calibri" w:hAnsi="Calibri" w:cs="Calibri"/>
          <w:sz w:val="26"/>
          <w:szCs w:val="26"/>
        </w:rPr>
      </w:pPr>
    </w:p>
    <w:p w:rsidR="002039F8" w:rsidRPr="00B61AD6" w:rsidRDefault="002039F8" w:rsidP="002039F8">
      <w:pPr>
        <w:ind w:firstLine="708"/>
        <w:jc w:val="both"/>
        <w:rPr>
          <w:rFonts w:ascii="Calibri" w:hAnsi="Calibri" w:cs="Calibri"/>
          <w:sz w:val="26"/>
          <w:szCs w:val="26"/>
        </w:rPr>
      </w:pPr>
      <w:r w:rsidRPr="00B61AD6">
        <w:rPr>
          <w:rFonts w:ascii="Calibri" w:hAnsi="Calibri" w:cs="Calibri"/>
          <w:sz w:val="26"/>
          <w:szCs w:val="26"/>
        </w:rPr>
        <w:t xml:space="preserve">Todo lo antes expresado, conlleva a concluir que la negativa ficta aducida por el actor, resulta </w:t>
      </w:r>
      <w:r w:rsidRPr="00B61AD6">
        <w:rPr>
          <w:rFonts w:ascii="Calibri" w:hAnsi="Calibri" w:cs="Calibri"/>
          <w:b/>
          <w:sz w:val="26"/>
          <w:szCs w:val="26"/>
        </w:rPr>
        <w:t xml:space="preserve">INEXISTENTE; </w:t>
      </w:r>
      <w:r w:rsidRPr="00B61AD6">
        <w:rPr>
          <w:rFonts w:ascii="Calibri" w:hAnsi="Calibri" w:cs="Calibri"/>
          <w:sz w:val="26"/>
          <w:szCs w:val="26"/>
        </w:rPr>
        <w:t xml:space="preserve">luego entonces, al no haberse configurado la negativa ficta, resulta también que no hay afectación al interés jurídico del actor. </w:t>
      </w:r>
    </w:p>
    <w:p w:rsidR="002039F8" w:rsidRPr="00B61AD6" w:rsidRDefault="002039F8" w:rsidP="002039F8">
      <w:pPr>
        <w:ind w:firstLine="708"/>
        <w:jc w:val="both"/>
        <w:rPr>
          <w:rFonts w:ascii="Calibri" w:hAnsi="Calibri" w:cs="Calibri"/>
          <w:sz w:val="26"/>
          <w:szCs w:val="26"/>
        </w:rPr>
      </w:pPr>
    </w:p>
    <w:p w:rsidR="002039F8" w:rsidRPr="00B61AD6" w:rsidRDefault="002039F8" w:rsidP="002039F8">
      <w:pPr>
        <w:pStyle w:val="Textoindependiente"/>
        <w:ind w:firstLine="708"/>
        <w:rPr>
          <w:rFonts w:ascii="Calibri" w:hAnsi="Calibri"/>
          <w:sz w:val="26"/>
          <w:szCs w:val="27"/>
        </w:rPr>
      </w:pPr>
      <w:r w:rsidRPr="00B61AD6">
        <w:rPr>
          <w:rFonts w:ascii="Calibri" w:hAnsi="Calibri"/>
          <w:sz w:val="26"/>
          <w:szCs w:val="27"/>
        </w:rPr>
        <w:t>Así las cosas, tal y como se planteó por este Juzgador, no se afectan los intereses jurídicos del promovente, ni</w:t>
      </w:r>
      <w:r w:rsidR="00944FD5" w:rsidRPr="00B61AD6">
        <w:rPr>
          <w:rFonts w:ascii="Calibri" w:hAnsi="Calibri"/>
          <w:sz w:val="26"/>
          <w:szCs w:val="27"/>
        </w:rPr>
        <w:t xml:space="preserve"> se configuró la negativa ficta;</w:t>
      </w:r>
      <w:r w:rsidRPr="00B61AD6">
        <w:rPr>
          <w:rFonts w:ascii="Calibri" w:hAnsi="Calibri"/>
          <w:sz w:val="26"/>
          <w:szCs w:val="27"/>
        </w:rPr>
        <w:t xml:space="preserve"> y por ello es inexistente dicho acto impugnado</w:t>
      </w:r>
      <w:r w:rsidRPr="00B61AD6">
        <w:rPr>
          <w:rFonts w:ascii="Calibri" w:hAnsi="Calibri"/>
          <w:sz w:val="26"/>
          <w:szCs w:val="26"/>
        </w:rPr>
        <w:t xml:space="preserve">; lo que conlleva a que se </w:t>
      </w:r>
      <w:r w:rsidRPr="00B61AD6">
        <w:rPr>
          <w:rFonts w:ascii="Calibri" w:hAnsi="Calibri"/>
          <w:b/>
          <w:sz w:val="26"/>
          <w:szCs w:val="26"/>
        </w:rPr>
        <w:t>actualicen</w:t>
      </w:r>
      <w:r w:rsidRPr="00B61AD6">
        <w:rPr>
          <w:rFonts w:ascii="Calibri" w:hAnsi="Calibri"/>
          <w:sz w:val="26"/>
          <w:szCs w:val="26"/>
        </w:rPr>
        <w:t xml:space="preserve"> las </w:t>
      </w:r>
      <w:proofErr w:type="spellStart"/>
      <w:r w:rsidRPr="00B61AD6">
        <w:rPr>
          <w:rFonts w:ascii="Calibri" w:hAnsi="Calibri"/>
          <w:sz w:val="26"/>
          <w:szCs w:val="26"/>
        </w:rPr>
        <w:t>hipótesis</w:t>
      </w:r>
      <w:proofErr w:type="spellEnd"/>
      <w:r w:rsidRPr="00B61AD6">
        <w:rPr>
          <w:rFonts w:ascii="Calibri" w:hAnsi="Calibri"/>
          <w:sz w:val="26"/>
          <w:szCs w:val="26"/>
        </w:rPr>
        <w:t xml:space="preserve"> de improcedencia previstas en las fracciones I y VI, del artículo 261 del Código de Procedimiento y Justicia Administrativa antes citado; por lo que es procedente </w:t>
      </w:r>
      <w:r w:rsidRPr="00B61AD6">
        <w:rPr>
          <w:rFonts w:ascii="Calibri" w:hAnsi="Calibri"/>
          <w:b/>
          <w:iCs/>
          <w:sz w:val="26"/>
          <w:szCs w:val="26"/>
        </w:rPr>
        <w:t xml:space="preserve">sobreseer </w:t>
      </w:r>
      <w:r w:rsidRPr="00B61AD6">
        <w:rPr>
          <w:rFonts w:ascii="Calibri" w:hAnsi="Calibri"/>
          <w:sz w:val="26"/>
          <w:szCs w:val="26"/>
        </w:rPr>
        <w:t xml:space="preserve">el presente proceso administrativo, con sustento en lo establecido por el artículo 262, fracción II, del Código de Procedimiento y Justicia Administrativa para el Estado y los Municipios de Guanajuato . . . . . . . . . . . . . . . . . </w:t>
      </w:r>
      <w:r w:rsidR="00D55578" w:rsidRPr="00B61AD6">
        <w:rPr>
          <w:rFonts w:ascii="Calibri" w:hAnsi="Calibri"/>
          <w:sz w:val="26"/>
          <w:szCs w:val="26"/>
        </w:rPr>
        <w:t>. . . . . . . . . . . . .</w:t>
      </w:r>
    </w:p>
    <w:p w:rsidR="002039F8" w:rsidRPr="00B61AD6" w:rsidRDefault="002039F8" w:rsidP="002039F8">
      <w:pPr>
        <w:pStyle w:val="Textoindependiente"/>
        <w:ind w:firstLine="708"/>
        <w:rPr>
          <w:rFonts w:ascii="Calibri" w:hAnsi="Calibri"/>
          <w:sz w:val="26"/>
          <w:szCs w:val="27"/>
        </w:rPr>
      </w:pPr>
    </w:p>
    <w:p w:rsidR="002039F8" w:rsidRPr="00B61AD6" w:rsidRDefault="002039F8" w:rsidP="002039F8">
      <w:pPr>
        <w:pStyle w:val="Textoindependiente"/>
        <w:ind w:firstLine="708"/>
        <w:rPr>
          <w:rFonts w:ascii="Calibri" w:hAnsi="Calibri"/>
          <w:sz w:val="26"/>
          <w:szCs w:val="26"/>
        </w:rPr>
      </w:pPr>
      <w:r w:rsidRPr="00B61AD6">
        <w:rPr>
          <w:rFonts w:ascii="Calibri" w:hAnsi="Calibri"/>
          <w:sz w:val="26"/>
          <w:szCs w:val="26"/>
        </w:rPr>
        <w:t xml:space="preserve">Sirve también de soporte legal al sentido de esta sentencia, el criterio que sostiene el Pleno Jurisdiccional de la Sala Superior del Tribunal Federal de Justicia Administrativa, en la siguiente: . . . . . . . . . . . . . . . . . . . . . . . . . . . . . . . . . . . . . . . </w:t>
      </w:r>
      <w:proofErr w:type="gramStart"/>
      <w:r w:rsidRPr="00B61AD6">
        <w:rPr>
          <w:rFonts w:ascii="Calibri" w:hAnsi="Calibri"/>
          <w:sz w:val="26"/>
          <w:szCs w:val="26"/>
        </w:rPr>
        <w:t>. . . .</w:t>
      </w:r>
      <w:proofErr w:type="gramEnd"/>
    </w:p>
    <w:p w:rsidR="002039F8" w:rsidRPr="00B61AD6" w:rsidRDefault="002039F8" w:rsidP="002039F8">
      <w:pPr>
        <w:pStyle w:val="Textoindependiente"/>
        <w:ind w:firstLine="708"/>
        <w:rPr>
          <w:rFonts w:ascii="Calibri" w:hAnsi="Calibri"/>
          <w:b/>
          <w:sz w:val="22"/>
          <w:szCs w:val="22"/>
        </w:rPr>
      </w:pPr>
    </w:p>
    <w:p w:rsidR="003841F1" w:rsidRPr="00B61AD6" w:rsidRDefault="002039F8" w:rsidP="003841F1">
      <w:pPr>
        <w:pStyle w:val="Textoindependiente"/>
        <w:ind w:firstLine="708"/>
        <w:rPr>
          <w:rFonts w:ascii="Calibri" w:hAnsi="Calibri"/>
          <w:sz w:val="22"/>
          <w:szCs w:val="22"/>
        </w:rPr>
      </w:pPr>
      <w:r w:rsidRPr="00B61AD6">
        <w:rPr>
          <w:rFonts w:ascii="Calibri" w:hAnsi="Calibri"/>
          <w:b/>
          <w:i/>
          <w:sz w:val="26"/>
          <w:szCs w:val="26"/>
        </w:rPr>
        <w:t>“NEGATIVA FICTA.- SI NO SE CONFIGURA, SE DEBE SOBRESEER EL JUICIO.-</w:t>
      </w:r>
      <w:r w:rsidRPr="00B61AD6">
        <w:rPr>
          <w:rFonts w:ascii="Calibri" w:hAnsi="Calibri"/>
          <w:i/>
          <w:sz w:val="26"/>
          <w:szCs w:val="26"/>
        </w:rPr>
        <w:t xml:space="preserve"> De conformidad con lo previsto en el artículo 3 fracción XV de la Ley Orgánica del Tribunal Federal de Justicia Administrativa, el juicio contencioso administrativo procede en contra de las resoluciones que se configuren por negativa ficta en las materias que se señalan en las demás fracciones de dicho artículo, por el transcurso del plazo señalado en el Código Fiscal de la Federación, la Ley Federal de Procedimiento Administrativo o, en su defecto, por el plazo de tres meses. Ahora bien, el artículo 8 fracción XI de la Ley Federal de Procedimiento Contencioso Administrativo, señala que el juicio contencioso administrativo es improcedente cuando de autos apareciere claramente que no existe la resolución impugnada; por lo que, concatenado con el artículo 9 fracción II de la referida Ley, si durante la tramitación de este se actualiza dicha </w:t>
      </w:r>
      <w:proofErr w:type="spellStart"/>
      <w:r w:rsidRPr="00B61AD6">
        <w:rPr>
          <w:rFonts w:ascii="Calibri" w:hAnsi="Calibri"/>
          <w:i/>
          <w:sz w:val="26"/>
          <w:szCs w:val="26"/>
        </w:rPr>
        <w:t>hipótesis</w:t>
      </w:r>
      <w:proofErr w:type="spellEnd"/>
      <w:r w:rsidRPr="00B61AD6">
        <w:rPr>
          <w:rFonts w:ascii="Calibri" w:hAnsi="Calibri"/>
          <w:i/>
          <w:sz w:val="26"/>
          <w:szCs w:val="26"/>
        </w:rPr>
        <w:t xml:space="preserve">, se debe sobreseer el juicio. En ese contexto, si se interpone juicio contencioso administrativo en contra de una resolución negativa ficta y la autoridad demandada, al momento de formular su contestación a la demanda, exhibe las constancias con las que se acredita que no se configura la negativa ficta, es decir, que no existe silencio por parte de la autoridad administrativa; lo procedente es sobreseer el juicio ante la inexistencia del acto impugnado, al no configurarse la negativa ficta impugnada”. </w:t>
      </w:r>
      <w:r w:rsidRPr="00B61AD6">
        <w:rPr>
          <w:rFonts w:ascii="Calibri" w:hAnsi="Calibri"/>
          <w:sz w:val="22"/>
          <w:szCs w:val="22"/>
        </w:rPr>
        <w:t xml:space="preserve">Juicio Contencioso Administrativo Núm. 24389/16-17-10-8/162/18-PL-01-04.- Resuelto por el Pleno </w:t>
      </w:r>
      <w:r w:rsidRPr="00B61AD6">
        <w:rPr>
          <w:rFonts w:ascii="Calibri" w:hAnsi="Calibri"/>
          <w:sz w:val="22"/>
          <w:szCs w:val="22"/>
        </w:rPr>
        <w:lastRenderedPageBreak/>
        <w:t xml:space="preserve">Jurisdiccional de la Sala Superior del Tribunal Federal de Justicia Administrativa, el 9 de mayo de 2018, por mayoría de 6 votos a favor y 1 voto con los puntos </w:t>
      </w:r>
      <w:proofErr w:type="gramStart"/>
      <w:r w:rsidRPr="00B61AD6">
        <w:rPr>
          <w:rFonts w:ascii="Calibri" w:hAnsi="Calibri"/>
          <w:sz w:val="22"/>
          <w:szCs w:val="22"/>
        </w:rPr>
        <w:t>resolutivos.-</w:t>
      </w:r>
      <w:proofErr w:type="gramEnd"/>
      <w:r w:rsidRPr="00B61AD6">
        <w:rPr>
          <w:rFonts w:ascii="Calibri" w:hAnsi="Calibri"/>
          <w:sz w:val="22"/>
          <w:szCs w:val="22"/>
        </w:rPr>
        <w:t xml:space="preserve"> Magistrado Ponente: </w:t>
      </w:r>
    </w:p>
    <w:p w:rsidR="003841F1" w:rsidRPr="00B61AD6" w:rsidRDefault="003841F1" w:rsidP="003841F1">
      <w:pPr>
        <w:ind w:firstLine="708"/>
        <w:jc w:val="right"/>
        <w:rPr>
          <w:rFonts w:ascii="Calibri" w:hAnsi="Calibri"/>
          <w:b/>
          <w:sz w:val="26"/>
          <w:szCs w:val="22"/>
        </w:rPr>
      </w:pPr>
      <w:r w:rsidRPr="00B61AD6">
        <w:rPr>
          <w:rFonts w:ascii="Calibri" w:hAnsi="Calibri"/>
          <w:b/>
          <w:sz w:val="26"/>
          <w:szCs w:val="22"/>
        </w:rPr>
        <w:t>Expediente número 1412/2doJAM/2018-JN</w:t>
      </w:r>
    </w:p>
    <w:p w:rsidR="003841F1" w:rsidRPr="00B61AD6" w:rsidRDefault="003841F1" w:rsidP="003841F1">
      <w:pPr>
        <w:pStyle w:val="Textoindependiente"/>
        <w:ind w:firstLine="708"/>
        <w:rPr>
          <w:rFonts w:ascii="Calibri" w:hAnsi="Calibri"/>
          <w:sz w:val="22"/>
          <w:szCs w:val="22"/>
        </w:rPr>
      </w:pPr>
    </w:p>
    <w:p w:rsidR="002039F8" w:rsidRPr="00B61AD6" w:rsidRDefault="002039F8" w:rsidP="003841F1">
      <w:pPr>
        <w:pStyle w:val="Textoindependiente"/>
        <w:rPr>
          <w:rFonts w:ascii="Calibri" w:hAnsi="Calibri"/>
          <w:i/>
          <w:sz w:val="26"/>
          <w:szCs w:val="26"/>
        </w:rPr>
      </w:pPr>
      <w:r w:rsidRPr="00B61AD6">
        <w:rPr>
          <w:rFonts w:ascii="Calibri" w:hAnsi="Calibri"/>
          <w:sz w:val="22"/>
          <w:szCs w:val="22"/>
        </w:rPr>
        <w:t xml:space="preserve">Manuel Luciano </w:t>
      </w:r>
      <w:proofErr w:type="spellStart"/>
      <w:r w:rsidRPr="00B61AD6">
        <w:rPr>
          <w:rFonts w:ascii="Calibri" w:hAnsi="Calibri"/>
          <w:sz w:val="22"/>
          <w:szCs w:val="22"/>
        </w:rPr>
        <w:t>Hallivis</w:t>
      </w:r>
      <w:proofErr w:type="spellEnd"/>
      <w:r w:rsidRPr="00B61AD6">
        <w:rPr>
          <w:rFonts w:ascii="Calibri" w:hAnsi="Calibri"/>
          <w:sz w:val="22"/>
          <w:szCs w:val="22"/>
        </w:rPr>
        <w:t xml:space="preserve"> </w:t>
      </w:r>
      <w:proofErr w:type="gramStart"/>
      <w:r w:rsidRPr="00B61AD6">
        <w:rPr>
          <w:rFonts w:ascii="Calibri" w:hAnsi="Calibri"/>
          <w:sz w:val="22"/>
          <w:szCs w:val="22"/>
        </w:rPr>
        <w:t>Pelayo.-</w:t>
      </w:r>
      <w:proofErr w:type="gramEnd"/>
      <w:r w:rsidRPr="00B61AD6">
        <w:rPr>
          <w:rFonts w:ascii="Calibri" w:hAnsi="Calibri"/>
          <w:sz w:val="22"/>
          <w:szCs w:val="22"/>
        </w:rPr>
        <w:t xml:space="preserve"> Secretaria: Lic. Diana Berenice Hernández Vera. (Tesis aprobada en sesión privada de 15 de agosto de 2018)” “Tesis: VIII-TASS-4</w:t>
      </w:r>
      <w:r w:rsidRPr="00B61AD6">
        <w:rPr>
          <w:rFonts w:ascii="Helvetica" w:hAnsi="Helvetica"/>
          <w:sz w:val="22"/>
          <w:szCs w:val="22"/>
        </w:rPr>
        <w:t xml:space="preserve">; </w:t>
      </w:r>
      <w:r w:rsidRPr="00B61AD6">
        <w:rPr>
          <w:rFonts w:ascii="Calibri" w:hAnsi="Calibri"/>
          <w:sz w:val="22"/>
          <w:szCs w:val="22"/>
        </w:rPr>
        <w:t>Página: 326</w:t>
      </w:r>
      <w:r w:rsidRPr="00B61AD6">
        <w:rPr>
          <w:rFonts w:ascii="Calibri" w:hAnsi="Calibri"/>
          <w:sz w:val="22"/>
          <w:szCs w:val="22"/>
        </w:rPr>
        <w:br/>
        <w:t xml:space="preserve">; Época: Octava Época; Fuente: R.T.F.J.A. Octava Época. Año III. No. 26. </w:t>
      </w:r>
      <w:proofErr w:type="gramStart"/>
      <w:r w:rsidRPr="00B61AD6">
        <w:rPr>
          <w:rFonts w:ascii="Calibri" w:hAnsi="Calibri"/>
          <w:sz w:val="22"/>
          <w:szCs w:val="22"/>
        </w:rPr>
        <w:t>Septiembre</w:t>
      </w:r>
      <w:proofErr w:type="gramEnd"/>
      <w:r w:rsidRPr="00B61AD6">
        <w:rPr>
          <w:rFonts w:ascii="Calibri" w:hAnsi="Calibri"/>
          <w:sz w:val="22"/>
          <w:szCs w:val="22"/>
        </w:rPr>
        <w:t xml:space="preserve"> 2018. .</w:t>
      </w:r>
      <w:r w:rsidRPr="00B61AD6">
        <w:rPr>
          <w:rFonts w:ascii="Calibri" w:hAnsi="Calibri"/>
          <w:sz w:val="22"/>
          <w:szCs w:val="22"/>
        </w:rPr>
        <w:br/>
      </w:r>
    </w:p>
    <w:p w:rsidR="002039F8" w:rsidRPr="00B61AD6" w:rsidRDefault="002039F8" w:rsidP="002039F8">
      <w:pPr>
        <w:pStyle w:val="Sangra3detindependiente"/>
        <w:ind w:left="0" w:firstLine="283"/>
        <w:jc w:val="both"/>
        <w:rPr>
          <w:rFonts w:ascii="Calibri" w:hAnsi="Calibri"/>
          <w:sz w:val="26"/>
          <w:szCs w:val="26"/>
        </w:rPr>
      </w:pPr>
      <w:r w:rsidRPr="00B61AD6">
        <w:rPr>
          <w:rFonts w:ascii="Calibri" w:hAnsi="Calibri"/>
          <w:b/>
          <w:bCs/>
          <w:i/>
          <w:iCs/>
          <w:sz w:val="26"/>
          <w:szCs w:val="26"/>
        </w:rPr>
        <w:t xml:space="preserve">      QUINTO.- </w:t>
      </w:r>
      <w:r w:rsidRPr="00B61AD6">
        <w:rPr>
          <w:rFonts w:ascii="Calibri" w:hAnsi="Calibri"/>
          <w:sz w:val="26"/>
          <w:szCs w:val="26"/>
        </w:rPr>
        <w:t>En virtud de que se actualizan dos causales de improcedencia que traen como consecuencia el sobreseimiento del presente proceso administrativo; atendiendo al principio de economía procesal, no se realizará el análisis sobre la actualización  de  alguna  otra  causal  de  improcedencia  o  sobreseimiento   que pueda darse; pues en nada variaría el sentido de esta resolución; de igual forma no se entrará al estudio de los conceptos de impugnación expresados por la parte actora, ni de sus pretensiones; pues el sobreseimiento del proceso, impide conocer respecto del fondo del asunto. . . . . . . . . . . . . . . . . . . . . . . . . . . . . . . . . . . . .</w:t>
      </w:r>
    </w:p>
    <w:p w:rsidR="002039F8" w:rsidRPr="00B61AD6" w:rsidRDefault="002039F8" w:rsidP="002039F8">
      <w:pPr>
        <w:jc w:val="both"/>
        <w:rPr>
          <w:rFonts w:ascii="Calibri" w:hAnsi="Calibri"/>
          <w:sz w:val="20"/>
          <w:szCs w:val="20"/>
        </w:rPr>
      </w:pPr>
    </w:p>
    <w:p w:rsidR="002039F8" w:rsidRPr="00B61AD6" w:rsidRDefault="002039F8" w:rsidP="002039F8">
      <w:pPr>
        <w:pStyle w:val="Textoindependiente"/>
        <w:ind w:firstLine="708"/>
        <w:rPr>
          <w:rFonts w:ascii="Calibri" w:hAnsi="Calibri" w:cs="Arial"/>
          <w:sz w:val="26"/>
          <w:szCs w:val="26"/>
        </w:rPr>
      </w:pPr>
      <w:r w:rsidRPr="00B61AD6">
        <w:rPr>
          <w:rFonts w:ascii="Calibri" w:hAnsi="Calibri" w:cs="Arial"/>
          <w:sz w:val="26"/>
          <w:szCs w:val="26"/>
        </w:rPr>
        <w:t xml:space="preserve">Por lo expuesto, y con fundamento además en lo dispuesto en los artículos 246, fracción I, de la Ley Orgánica Municipal para el Estado de Guanajuato; 249, 261 fracciones I y VI, 262 fracción II, 298 y 299, del </w:t>
      </w:r>
      <w:r w:rsidRPr="00B61AD6">
        <w:rPr>
          <w:rFonts w:ascii="Calibri" w:hAnsi="Calibri"/>
          <w:sz w:val="26"/>
          <w:szCs w:val="26"/>
        </w:rPr>
        <w:t>Código de Procedimiento y Justicia Administrativa para el Estado y los Municipios de Guanajuato,</w:t>
      </w:r>
      <w:r w:rsidRPr="00B61AD6">
        <w:rPr>
          <w:rFonts w:ascii="Calibri" w:hAnsi="Calibri" w:cs="Arial"/>
          <w:sz w:val="26"/>
          <w:szCs w:val="26"/>
        </w:rPr>
        <w:t xml:space="preserve"> es de resolverse y se. . . . . . . . . . . . . . . . . . . . . . . . . . . . . . . . . . . . . . . . . . . . . . . . . . . . . . . . . </w:t>
      </w:r>
    </w:p>
    <w:p w:rsidR="002039F8" w:rsidRPr="00B61AD6" w:rsidRDefault="002039F8" w:rsidP="002039F8">
      <w:pPr>
        <w:pStyle w:val="Textoindependiente"/>
        <w:ind w:firstLine="708"/>
        <w:rPr>
          <w:rFonts w:ascii="Calibri" w:hAnsi="Calibri" w:cs="Arial"/>
          <w:sz w:val="26"/>
          <w:szCs w:val="26"/>
        </w:rPr>
      </w:pPr>
    </w:p>
    <w:p w:rsidR="002039F8" w:rsidRPr="00B61AD6" w:rsidRDefault="002039F8" w:rsidP="002039F8">
      <w:pPr>
        <w:pStyle w:val="Textoindependiente"/>
        <w:jc w:val="center"/>
        <w:rPr>
          <w:rFonts w:ascii="Calibri" w:hAnsi="Calibri" w:cs="Arial"/>
          <w:i/>
          <w:iCs/>
          <w:sz w:val="26"/>
          <w:szCs w:val="26"/>
        </w:rPr>
      </w:pPr>
      <w:r w:rsidRPr="00B61AD6">
        <w:rPr>
          <w:rFonts w:ascii="Calibri" w:hAnsi="Calibri" w:cs="Arial"/>
          <w:b/>
          <w:i/>
          <w:iCs/>
          <w:sz w:val="26"/>
          <w:szCs w:val="26"/>
        </w:rPr>
        <w:t xml:space="preserve">R E S U E L V </w:t>
      </w:r>
      <w:proofErr w:type="gramStart"/>
      <w:r w:rsidRPr="00B61AD6">
        <w:rPr>
          <w:rFonts w:ascii="Calibri" w:hAnsi="Calibri" w:cs="Arial"/>
          <w:b/>
          <w:i/>
          <w:iCs/>
          <w:sz w:val="26"/>
          <w:szCs w:val="26"/>
        </w:rPr>
        <w:t xml:space="preserve">E </w:t>
      </w:r>
      <w:r w:rsidRPr="00B61AD6">
        <w:rPr>
          <w:rFonts w:ascii="Calibri" w:hAnsi="Calibri" w:cs="Arial"/>
          <w:i/>
          <w:iCs/>
          <w:sz w:val="26"/>
          <w:szCs w:val="26"/>
        </w:rPr>
        <w:t>:</w:t>
      </w:r>
      <w:proofErr w:type="gramEnd"/>
    </w:p>
    <w:p w:rsidR="002039F8" w:rsidRPr="00B61AD6" w:rsidRDefault="002039F8" w:rsidP="002039F8">
      <w:pPr>
        <w:pStyle w:val="Textoindependiente"/>
        <w:rPr>
          <w:rFonts w:ascii="Calibri" w:hAnsi="Calibri" w:cs="Arial"/>
          <w:sz w:val="26"/>
          <w:szCs w:val="26"/>
        </w:rPr>
      </w:pPr>
    </w:p>
    <w:p w:rsidR="002039F8" w:rsidRPr="00B61AD6" w:rsidRDefault="002039F8" w:rsidP="002039F8">
      <w:pPr>
        <w:pStyle w:val="Textoindependiente"/>
        <w:ind w:firstLine="708"/>
        <w:rPr>
          <w:rFonts w:ascii="Calibri" w:hAnsi="Calibri" w:cs="Arial"/>
          <w:sz w:val="26"/>
          <w:szCs w:val="26"/>
        </w:rPr>
      </w:pPr>
      <w:proofErr w:type="gramStart"/>
      <w:r w:rsidRPr="00B61AD6">
        <w:rPr>
          <w:rFonts w:ascii="Calibri" w:hAnsi="Calibri" w:cs="Arial"/>
          <w:b/>
          <w:bCs/>
          <w:i/>
          <w:iCs/>
          <w:sz w:val="26"/>
          <w:szCs w:val="26"/>
        </w:rPr>
        <w:t>PRIMERO</w:t>
      </w:r>
      <w:r w:rsidRPr="00B61AD6">
        <w:rPr>
          <w:rFonts w:ascii="Calibri" w:hAnsi="Calibri" w:cs="Arial"/>
          <w:sz w:val="26"/>
          <w:szCs w:val="26"/>
        </w:rPr>
        <w:t>.-</w:t>
      </w:r>
      <w:proofErr w:type="gramEnd"/>
      <w:r w:rsidRPr="00B61AD6">
        <w:rPr>
          <w:rFonts w:ascii="Calibri" w:hAnsi="Calibri" w:cs="Arial"/>
          <w:sz w:val="26"/>
          <w:szCs w:val="26"/>
        </w:rPr>
        <w:t xml:space="preserve"> Este Juzgado Segundo Administrativo Municipal determina ser </w:t>
      </w:r>
      <w:r w:rsidRPr="00B61AD6">
        <w:rPr>
          <w:rFonts w:ascii="Calibri" w:hAnsi="Calibri" w:cs="Arial"/>
          <w:b/>
          <w:sz w:val="26"/>
          <w:szCs w:val="26"/>
        </w:rPr>
        <w:t>competente</w:t>
      </w:r>
      <w:r w:rsidRPr="00B61AD6">
        <w:rPr>
          <w:rFonts w:ascii="Calibri" w:hAnsi="Calibri" w:cs="Arial"/>
          <w:sz w:val="26"/>
          <w:szCs w:val="26"/>
        </w:rPr>
        <w:t xml:space="preserve"> para conocer y resolver del presente proceso administrativo. . . . . . . </w:t>
      </w:r>
    </w:p>
    <w:p w:rsidR="002039F8" w:rsidRPr="00B61AD6" w:rsidRDefault="002039F8" w:rsidP="002039F8">
      <w:pPr>
        <w:pStyle w:val="Textoindependiente"/>
        <w:ind w:firstLine="708"/>
        <w:rPr>
          <w:rFonts w:ascii="Calibri" w:hAnsi="Calibri" w:cs="Arial"/>
          <w:sz w:val="26"/>
          <w:szCs w:val="26"/>
        </w:rPr>
      </w:pPr>
    </w:p>
    <w:p w:rsidR="002039F8" w:rsidRPr="00B61AD6" w:rsidRDefault="002039F8" w:rsidP="002039F8">
      <w:pPr>
        <w:pStyle w:val="Textoindependiente"/>
        <w:ind w:firstLine="708"/>
        <w:rPr>
          <w:rFonts w:ascii="Calibri" w:hAnsi="Calibri" w:cs="Arial"/>
          <w:sz w:val="26"/>
          <w:szCs w:val="26"/>
        </w:rPr>
      </w:pPr>
      <w:proofErr w:type="gramStart"/>
      <w:r w:rsidRPr="00B61AD6">
        <w:rPr>
          <w:rFonts w:ascii="Calibri" w:hAnsi="Calibri" w:cs="Arial"/>
          <w:b/>
          <w:bCs/>
          <w:i/>
          <w:iCs/>
          <w:sz w:val="26"/>
          <w:szCs w:val="26"/>
        </w:rPr>
        <w:t>SEGUNDO.-</w:t>
      </w:r>
      <w:proofErr w:type="gramEnd"/>
      <w:r w:rsidRPr="00B61AD6">
        <w:rPr>
          <w:rFonts w:ascii="Calibri" w:hAnsi="Calibri" w:cs="Arial"/>
          <w:b/>
          <w:bCs/>
          <w:i/>
          <w:iCs/>
          <w:sz w:val="26"/>
          <w:szCs w:val="26"/>
        </w:rPr>
        <w:t xml:space="preserve"> </w:t>
      </w:r>
      <w:r w:rsidRPr="00B61AD6">
        <w:rPr>
          <w:rFonts w:ascii="Calibri" w:hAnsi="Calibri" w:cs="Arial"/>
          <w:bCs/>
          <w:sz w:val="26"/>
          <w:szCs w:val="26"/>
        </w:rPr>
        <w:t>Se</w:t>
      </w:r>
      <w:r w:rsidRPr="00B61AD6">
        <w:rPr>
          <w:rFonts w:ascii="Calibri" w:hAnsi="Calibri" w:cs="Arial"/>
          <w:b/>
          <w:bCs/>
          <w:sz w:val="26"/>
          <w:szCs w:val="26"/>
        </w:rPr>
        <w:t xml:space="preserve"> </w:t>
      </w:r>
      <w:r w:rsidRPr="00B61AD6">
        <w:rPr>
          <w:rFonts w:ascii="Calibri" w:hAnsi="Calibri" w:cs="Arial"/>
          <w:b/>
          <w:sz w:val="26"/>
          <w:szCs w:val="26"/>
        </w:rPr>
        <w:t xml:space="preserve">SOBRESEE </w:t>
      </w:r>
      <w:r w:rsidRPr="00B61AD6">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p>
    <w:p w:rsidR="002039F8" w:rsidRPr="00B61AD6" w:rsidRDefault="002039F8" w:rsidP="002039F8">
      <w:pPr>
        <w:pStyle w:val="Textoindependiente"/>
        <w:ind w:firstLine="708"/>
        <w:rPr>
          <w:rFonts w:ascii="Calibri" w:hAnsi="Calibri" w:cs="Arial"/>
          <w:b/>
          <w:bCs/>
          <w:i/>
          <w:iCs/>
          <w:sz w:val="26"/>
          <w:szCs w:val="26"/>
        </w:rPr>
      </w:pPr>
    </w:p>
    <w:p w:rsidR="002039F8" w:rsidRPr="00B61AD6" w:rsidRDefault="002039F8" w:rsidP="002039F8">
      <w:pPr>
        <w:pStyle w:val="Textoindependiente"/>
        <w:ind w:firstLine="708"/>
        <w:rPr>
          <w:rFonts w:ascii="Calibri" w:hAnsi="Calibri" w:cs="Arial"/>
          <w:sz w:val="26"/>
          <w:szCs w:val="26"/>
        </w:rPr>
      </w:pPr>
      <w:r w:rsidRPr="00B61AD6">
        <w:rPr>
          <w:rFonts w:ascii="Calibri" w:hAnsi="Calibri" w:cs="Arial"/>
          <w:sz w:val="26"/>
          <w:szCs w:val="26"/>
        </w:rPr>
        <w:t xml:space="preserve">Notifíquese a la autoridad demandada por oficio y a la parte actora personalmente. . . . . . . . . . . . . . . . . . . . . . . . . . . . . . . . . . . . . . . . . . . . . . . . . . . . . . . . . </w:t>
      </w:r>
    </w:p>
    <w:p w:rsidR="002039F8" w:rsidRPr="00B61AD6" w:rsidRDefault="002039F8" w:rsidP="002039F8">
      <w:pPr>
        <w:pStyle w:val="Textoindependiente"/>
        <w:rPr>
          <w:rFonts w:ascii="Calibri" w:hAnsi="Calibri" w:cs="Arial"/>
          <w:sz w:val="26"/>
          <w:szCs w:val="26"/>
        </w:rPr>
      </w:pPr>
    </w:p>
    <w:p w:rsidR="002039F8" w:rsidRPr="00B61AD6" w:rsidRDefault="002039F8" w:rsidP="00D55578">
      <w:pPr>
        <w:pStyle w:val="Textoindependiente"/>
        <w:rPr>
          <w:rFonts w:ascii="Calibri" w:hAnsi="Calibri" w:cs="Arial"/>
          <w:b/>
          <w:bCs/>
          <w:sz w:val="26"/>
          <w:szCs w:val="26"/>
        </w:rPr>
      </w:pPr>
      <w:r w:rsidRPr="00B61AD6">
        <w:rPr>
          <w:rFonts w:ascii="Calibri" w:hAnsi="Calibri" w:cs="Arial"/>
          <w:sz w:val="26"/>
          <w:szCs w:val="26"/>
        </w:rPr>
        <w:tab/>
        <w:t xml:space="preserve">En su oportunidad, archívese este expediente, como asunto totalmente concluido y </w:t>
      </w:r>
      <w:r w:rsidR="00D55578" w:rsidRPr="00B61AD6">
        <w:rPr>
          <w:rFonts w:ascii="Calibri" w:hAnsi="Calibri" w:cs="Arial"/>
          <w:sz w:val="26"/>
          <w:szCs w:val="26"/>
        </w:rPr>
        <w:t>Regí</w:t>
      </w:r>
      <w:r w:rsidRPr="00B61AD6">
        <w:rPr>
          <w:rFonts w:ascii="Calibri" w:hAnsi="Calibri" w:cs="Arial"/>
          <w:sz w:val="26"/>
          <w:szCs w:val="26"/>
        </w:rPr>
        <w:t>str</w:t>
      </w:r>
      <w:r w:rsidR="00D55578" w:rsidRPr="00B61AD6">
        <w:rPr>
          <w:rFonts w:ascii="Calibri" w:hAnsi="Calibri" w:cs="Arial"/>
          <w:sz w:val="26"/>
          <w:szCs w:val="26"/>
        </w:rPr>
        <w:t>ese</w:t>
      </w:r>
      <w:r w:rsidRPr="00B61AD6">
        <w:rPr>
          <w:rFonts w:ascii="Calibri" w:hAnsi="Calibri" w:cs="Arial"/>
          <w:sz w:val="26"/>
          <w:szCs w:val="26"/>
        </w:rPr>
        <w:t xml:space="preserve"> </w:t>
      </w:r>
      <w:r w:rsidR="00D55578" w:rsidRPr="00B61AD6">
        <w:rPr>
          <w:rFonts w:ascii="Calibri" w:hAnsi="Calibri" w:cs="Arial"/>
          <w:sz w:val="26"/>
          <w:szCs w:val="26"/>
        </w:rPr>
        <w:t>en el Sistema de Control de Expedientes de los Juzgados Administrativos Municipales</w:t>
      </w:r>
      <w:r w:rsidRPr="00B61AD6">
        <w:rPr>
          <w:rFonts w:ascii="Calibri" w:hAnsi="Calibri" w:cs="Arial"/>
          <w:sz w:val="26"/>
          <w:szCs w:val="26"/>
        </w:rPr>
        <w:t>. . . . .</w:t>
      </w:r>
      <w:r w:rsidR="00D55578" w:rsidRPr="00B61AD6">
        <w:rPr>
          <w:rFonts w:ascii="Calibri" w:hAnsi="Calibri" w:cs="Arial"/>
          <w:sz w:val="26"/>
          <w:szCs w:val="26"/>
        </w:rPr>
        <w:t xml:space="preserve"> .</w:t>
      </w:r>
      <w:r w:rsidR="00D55578" w:rsidRPr="00B61AD6">
        <w:rPr>
          <w:rFonts w:asciiTheme="minorHAnsi" w:hAnsiTheme="minorHAnsi" w:cstheme="minorHAnsi"/>
          <w:sz w:val="26"/>
          <w:szCs w:val="26"/>
        </w:rPr>
        <w:t xml:space="preserve"> . . . . . . . . . . . . . . . . . . . . . . . . . . . . . . . . . . . . </w:t>
      </w:r>
      <w:proofErr w:type="gramStart"/>
      <w:r w:rsidR="00D55578" w:rsidRPr="00B61AD6">
        <w:rPr>
          <w:rFonts w:asciiTheme="minorHAnsi" w:hAnsiTheme="minorHAnsi" w:cstheme="minorHAnsi"/>
          <w:sz w:val="26"/>
          <w:szCs w:val="26"/>
        </w:rPr>
        <w:t>. . . .</w:t>
      </w:r>
      <w:proofErr w:type="gramEnd"/>
      <w:r w:rsidR="00D55578" w:rsidRPr="00B61AD6">
        <w:rPr>
          <w:rFonts w:asciiTheme="minorHAnsi" w:hAnsiTheme="minorHAnsi" w:cstheme="minorHAnsi"/>
          <w:sz w:val="26"/>
          <w:szCs w:val="26"/>
        </w:rPr>
        <w:t xml:space="preserve"> </w:t>
      </w:r>
    </w:p>
    <w:p w:rsidR="002039F8" w:rsidRPr="00B61AD6" w:rsidRDefault="002039F8" w:rsidP="002039F8">
      <w:pPr>
        <w:pStyle w:val="Textoindependiente"/>
        <w:rPr>
          <w:rFonts w:ascii="Calibri" w:hAnsi="Calibri" w:cs="Arial"/>
          <w:sz w:val="26"/>
          <w:szCs w:val="26"/>
        </w:rPr>
      </w:pPr>
    </w:p>
    <w:p w:rsidR="002039F8" w:rsidRPr="00B61AD6" w:rsidRDefault="002039F8" w:rsidP="002039F8">
      <w:pPr>
        <w:pStyle w:val="Textoindependiente"/>
        <w:ind w:firstLine="708"/>
        <w:rPr>
          <w:rFonts w:ascii="Calibri" w:hAnsi="Calibri"/>
          <w:sz w:val="26"/>
          <w:szCs w:val="26"/>
        </w:rPr>
      </w:pPr>
      <w:r w:rsidRPr="00B61AD6">
        <w:rPr>
          <w:rFonts w:ascii="Calibri" w:hAnsi="Calibri"/>
          <w:sz w:val="26"/>
          <w:szCs w:val="26"/>
        </w:rPr>
        <w:t xml:space="preserve">Así lo resolvió y firma el Licenciado </w:t>
      </w:r>
      <w:r w:rsidRPr="00B61AD6">
        <w:rPr>
          <w:rFonts w:ascii="Calibri" w:hAnsi="Calibri"/>
          <w:b/>
          <w:bCs/>
          <w:sz w:val="26"/>
          <w:szCs w:val="26"/>
        </w:rPr>
        <w:t>Ernesto Alejandro Mora Álvarez</w:t>
      </w:r>
      <w:r w:rsidRPr="00B61AD6">
        <w:rPr>
          <w:rFonts w:ascii="Calibri" w:hAnsi="Calibri"/>
          <w:sz w:val="26"/>
          <w:szCs w:val="26"/>
        </w:rPr>
        <w:t xml:space="preserve">, Juez Segundo Administrativo Municipal de León, Guanajuato, quien actúa asistido en forma legal con Secretaria de Estudio y Cuenta, Licenciada </w:t>
      </w:r>
      <w:r w:rsidRPr="00B61AD6">
        <w:rPr>
          <w:rFonts w:ascii="Calibri" w:hAnsi="Calibri"/>
          <w:b/>
          <w:bCs/>
          <w:sz w:val="26"/>
          <w:szCs w:val="26"/>
        </w:rPr>
        <w:t>María del Rocío Villanueva Sánchez</w:t>
      </w:r>
      <w:r w:rsidRPr="00B61AD6">
        <w:rPr>
          <w:rFonts w:ascii="Calibri" w:hAnsi="Calibri"/>
          <w:sz w:val="26"/>
          <w:szCs w:val="26"/>
        </w:rPr>
        <w:t>, quien da fe. . . . . . . . . . . . . . . . . . . . . . . . . . . . . . . . . . . . . . . . . .</w:t>
      </w:r>
      <w:r w:rsidR="00C91F41" w:rsidRPr="00B61AD6">
        <w:rPr>
          <w:rFonts w:ascii="Calibri" w:hAnsi="Calibri"/>
          <w:sz w:val="26"/>
          <w:szCs w:val="26"/>
        </w:rPr>
        <w:t xml:space="preserve"> </w:t>
      </w:r>
      <w:r w:rsidRPr="00B61AD6">
        <w:rPr>
          <w:rFonts w:ascii="Calibri" w:hAnsi="Calibri"/>
          <w:sz w:val="26"/>
          <w:szCs w:val="26"/>
        </w:rPr>
        <w:t xml:space="preserve">  </w:t>
      </w:r>
    </w:p>
    <w:bookmarkEnd w:id="0"/>
    <w:p w:rsidR="00972C25" w:rsidRPr="00B61AD6" w:rsidRDefault="00972C25"/>
    <w:sectPr w:rsidR="00972C25" w:rsidRPr="00B61AD6" w:rsidSect="00DC38F2">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185E" w:rsidRDefault="0092185E">
      <w:r>
        <w:separator/>
      </w:r>
    </w:p>
  </w:endnote>
  <w:endnote w:type="continuationSeparator" w:id="0">
    <w:p w:rsidR="0092185E" w:rsidRDefault="00921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185E" w:rsidRDefault="0092185E">
      <w:r>
        <w:separator/>
      </w:r>
    </w:p>
  </w:footnote>
  <w:footnote w:type="continuationSeparator" w:id="0">
    <w:p w:rsidR="0092185E" w:rsidRDefault="00921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D5F" w:rsidRDefault="00C168E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3C2D5F" w:rsidRDefault="00A23C3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D5F" w:rsidRDefault="00C168E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E1271">
      <w:rPr>
        <w:rStyle w:val="Nmerodepgina"/>
        <w:noProof/>
      </w:rPr>
      <w:t>5</w:t>
    </w:r>
    <w:r>
      <w:rPr>
        <w:rStyle w:val="Nmerodepgina"/>
      </w:rPr>
      <w:fldChar w:fldCharType="end"/>
    </w:r>
  </w:p>
  <w:p w:rsidR="003C2D5F" w:rsidRDefault="00A23C3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9F8"/>
    <w:rsid w:val="00011002"/>
    <w:rsid w:val="002039F8"/>
    <w:rsid w:val="002E1271"/>
    <w:rsid w:val="00325FED"/>
    <w:rsid w:val="003841F1"/>
    <w:rsid w:val="003D4C88"/>
    <w:rsid w:val="004967F2"/>
    <w:rsid w:val="007426DF"/>
    <w:rsid w:val="00895C9B"/>
    <w:rsid w:val="0092185E"/>
    <w:rsid w:val="00944FD5"/>
    <w:rsid w:val="00972C25"/>
    <w:rsid w:val="009B5974"/>
    <w:rsid w:val="00AC005F"/>
    <w:rsid w:val="00B61AD6"/>
    <w:rsid w:val="00C14146"/>
    <w:rsid w:val="00C168E2"/>
    <w:rsid w:val="00C5275E"/>
    <w:rsid w:val="00C91F41"/>
    <w:rsid w:val="00D55578"/>
    <w:rsid w:val="00E9565C"/>
    <w:rsid w:val="00EC6354"/>
    <w:rsid w:val="00F95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3BB4D-12D1-4766-9E10-C4208BEA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9F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039F8"/>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039F8"/>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semiHidden/>
    <w:rsid w:val="002039F8"/>
    <w:pPr>
      <w:jc w:val="both"/>
    </w:pPr>
  </w:style>
  <w:style w:type="character" w:customStyle="1" w:styleId="TextoindependienteCar">
    <w:name w:val="Texto independiente Car"/>
    <w:basedOn w:val="Fuentedeprrafopredeter"/>
    <w:link w:val="Textoindependiente"/>
    <w:semiHidden/>
    <w:rsid w:val="002039F8"/>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2039F8"/>
  </w:style>
  <w:style w:type="paragraph" w:styleId="Encabezado">
    <w:name w:val="header"/>
    <w:basedOn w:val="Normal"/>
    <w:link w:val="EncabezadoCar"/>
    <w:semiHidden/>
    <w:rsid w:val="002039F8"/>
    <w:pPr>
      <w:tabs>
        <w:tab w:val="center" w:pos="4419"/>
        <w:tab w:val="right" w:pos="8838"/>
      </w:tabs>
    </w:pPr>
  </w:style>
  <w:style w:type="character" w:customStyle="1" w:styleId="EncabezadoCar">
    <w:name w:val="Encabezado Car"/>
    <w:basedOn w:val="Fuentedeprrafopredeter"/>
    <w:link w:val="Encabezado"/>
    <w:semiHidden/>
    <w:rsid w:val="002039F8"/>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2039F8"/>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semiHidden/>
    <w:rsid w:val="002039F8"/>
    <w:rPr>
      <w:rFonts w:ascii="Times New Roman" w:eastAsia="Calibri"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421171">
      <w:bodyDiv w:val="1"/>
      <w:marLeft w:val="0"/>
      <w:marRight w:val="0"/>
      <w:marTop w:val="0"/>
      <w:marBottom w:val="0"/>
      <w:divBdr>
        <w:top w:val="none" w:sz="0" w:space="0" w:color="auto"/>
        <w:left w:val="none" w:sz="0" w:space="0" w:color="auto"/>
        <w:bottom w:val="none" w:sz="0" w:space="0" w:color="auto"/>
        <w:right w:val="none" w:sz="0" w:space="0" w:color="auto"/>
      </w:divBdr>
    </w:div>
    <w:div w:id="205161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2494</Words>
  <Characters>13719</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4</cp:revision>
  <dcterms:created xsi:type="dcterms:W3CDTF">2020-07-28T19:12:00Z</dcterms:created>
  <dcterms:modified xsi:type="dcterms:W3CDTF">2020-07-30T17:32:00Z</dcterms:modified>
</cp:coreProperties>
</file>