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91F" w:rsidRPr="001F69AD" w:rsidRDefault="008D491F" w:rsidP="008D491F">
      <w:pPr>
        <w:pStyle w:val="Ttulo1"/>
        <w:ind w:firstLine="708"/>
        <w:jc w:val="both"/>
        <w:rPr>
          <w:rFonts w:ascii="Calibri" w:hAnsi="Calibri" w:cs="Calibri"/>
          <w:i w:val="0"/>
          <w:sz w:val="26"/>
          <w:szCs w:val="26"/>
        </w:rPr>
      </w:pPr>
      <w:bookmarkStart w:id="0" w:name="_GoBack"/>
      <w:bookmarkEnd w:id="0"/>
      <w:r w:rsidRPr="001F69AD">
        <w:rPr>
          <w:rFonts w:ascii="Calibri" w:hAnsi="Calibri" w:cs="Calibri"/>
          <w:i w:val="0"/>
          <w:sz w:val="26"/>
          <w:szCs w:val="26"/>
        </w:rPr>
        <w:t>León, Guanajuato, a 2</w:t>
      </w:r>
      <w:r w:rsidR="003267D3" w:rsidRPr="001F69AD">
        <w:rPr>
          <w:rFonts w:ascii="Calibri" w:hAnsi="Calibri" w:cs="Calibri"/>
          <w:i w:val="0"/>
          <w:sz w:val="26"/>
          <w:szCs w:val="26"/>
        </w:rPr>
        <w:t>9</w:t>
      </w:r>
      <w:r w:rsidRPr="001F69AD">
        <w:rPr>
          <w:rFonts w:ascii="Calibri" w:hAnsi="Calibri" w:cs="Calibri"/>
          <w:i w:val="0"/>
          <w:sz w:val="26"/>
          <w:szCs w:val="26"/>
        </w:rPr>
        <w:t xml:space="preserve"> veinti</w:t>
      </w:r>
      <w:r w:rsidR="003267D3" w:rsidRPr="001F69AD">
        <w:rPr>
          <w:rFonts w:ascii="Calibri" w:hAnsi="Calibri" w:cs="Calibri"/>
          <w:i w:val="0"/>
          <w:sz w:val="26"/>
          <w:szCs w:val="26"/>
        </w:rPr>
        <w:t>nueve</w:t>
      </w:r>
      <w:r w:rsidRPr="001F69AD">
        <w:rPr>
          <w:rFonts w:ascii="Calibri" w:hAnsi="Calibri" w:cs="Calibri"/>
          <w:i w:val="0"/>
          <w:sz w:val="26"/>
          <w:szCs w:val="26"/>
        </w:rPr>
        <w:t xml:space="preserve"> de noviembre del año 2019 dos mil diecinueve</w:t>
      </w:r>
      <w:r w:rsidRPr="001F69AD">
        <w:rPr>
          <w:rFonts w:ascii="Calibri" w:hAnsi="Calibri" w:cs="Calibri"/>
          <w:sz w:val="26"/>
          <w:szCs w:val="26"/>
        </w:rPr>
        <w:t xml:space="preserve">. </w:t>
      </w:r>
      <w:r w:rsidRPr="001F69AD">
        <w:rPr>
          <w:rFonts w:asciiTheme="minorHAnsi" w:hAnsiTheme="minorHAnsi"/>
          <w:sz w:val="26"/>
          <w:szCs w:val="26"/>
        </w:rPr>
        <w:t xml:space="preserve">. . . . . . . . . . </w:t>
      </w:r>
      <w:r w:rsidRPr="001F69AD">
        <w:rPr>
          <w:rFonts w:asciiTheme="minorHAnsi" w:hAnsiTheme="minorHAnsi"/>
          <w:bCs w:val="0"/>
          <w:i w:val="0"/>
          <w:sz w:val="26"/>
          <w:szCs w:val="26"/>
        </w:rPr>
        <w:t xml:space="preserve">. . . . . . . . . . . . . . . . . . . . . . . . . . . . . . . . . . . . . . . . . . . . . . . </w:t>
      </w:r>
    </w:p>
    <w:p w:rsidR="008D491F" w:rsidRPr="001F69AD" w:rsidRDefault="008D491F" w:rsidP="008D491F">
      <w:pPr>
        <w:rPr>
          <w:rFonts w:ascii="Calibri" w:hAnsi="Calibri" w:cs="Calibri"/>
          <w:sz w:val="22"/>
          <w:szCs w:val="26"/>
        </w:rPr>
      </w:pPr>
    </w:p>
    <w:p w:rsidR="008D491F" w:rsidRPr="001F69AD" w:rsidRDefault="00FA2D30" w:rsidP="008D491F">
      <w:pPr>
        <w:pStyle w:val="Textoindependiente"/>
        <w:ind w:firstLine="708"/>
        <w:rPr>
          <w:rFonts w:ascii="Calibri" w:hAnsi="Calibri" w:cs="Calibri"/>
          <w:sz w:val="26"/>
          <w:szCs w:val="26"/>
        </w:rPr>
      </w:pPr>
      <w:r w:rsidRPr="001F69AD">
        <w:rPr>
          <w:rFonts w:ascii="Calibri" w:hAnsi="Calibri" w:cs="Calibri"/>
          <w:b/>
          <w:bCs/>
          <w:i/>
          <w:iCs/>
          <w:sz w:val="26"/>
          <w:szCs w:val="26"/>
        </w:rPr>
        <w:t>V I S T O S</w:t>
      </w:r>
      <w:r w:rsidR="008D491F" w:rsidRPr="001F69AD">
        <w:rPr>
          <w:rFonts w:ascii="Calibri" w:hAnsi="Calibri" w:cs="Calibri"/>
          <w:b/>
          <w:bCs/>
          <w:i/>
          <w:iCs/>
          <w:sz w:val="26"/>
          <w:szCs w:val="26"/>
        </w:rPr>
        <w:t xml:space="preserve"> </w:t>
      </w:r>
      <w:r w:rsidR="008D491F" w:rsidRPr="001F69AD">
        <w:rPr>
          <w:rFonts w:ascii="Calibri" w:hAnsi="Calibri" w:cs="Calibri"/>
          <w:bCs/>
          <w:iCs/>
          <w:sz w:val="26"/>
          <w:szCs w:val="26"/>
        </w:rPr>
        <w:t>para dictar sentencia definitiva</w:t>
      </w:r>
      <w:r w:rsidR="008D491F" w:rsidRPr="001F69AD">
        <w:rPr>
          <w:rFonts w:ascii="Calibri" w:hAnsi="Calibri" w:cs="Calibri"/>
          <w:sz w:val="26"/>
          <w:szCs w:val="26"/>
        </w:rPr>
        <w:t xml:space="preserve">, los autos del proceso administrativo identificado con el número </w:t>
      </w:r>
      <w:r w:rsidR="008D491F" w:rsidRPr="001F69AD">
        <w:rPr>
          <w:rFonts w:ascii="Calibri" w:hAnsi="Calibri" w:cs="Calibri"/>
          <w:b/>
          <w:sz w:val="26"/>
          <w:szCs w:val="26"/>
        </w:rPr>
        <w:t>0520</w:t>
      </w:r>
      <w:r w:rsidR="008D491F" w:rsidRPr="001F69AD">
        <w:rPr>
          <w:rFonts w:ascii="Calibri" w:hAnsi="Calibri" w:cs="Calibri"/>
          <w:b/>
          <w:bCs/>
          <w:iCs/>
          <w:sz w:val="26"/>
          <w:szCs w:val="26"/>
        </w:rPr>
        <w:t>/2doJAM/2017</w:t>
      </w:r>
      <w:r w:rsidR="008D491F" w:rsidRPr="001F69AD">
        <w:rPr>
          <w:rFonts w:ascii="Calibri" w:hAnsi="Calibri" w:cs="Calibri"/>
          <w:b/>
          <w:iCs/>
          <w:sz w:val="26"/>
          <w:szCs w:val="26"/>
        </w:rPr>
        <w:t>-JN</w:t>
      </w:r>
      <w:r w:rsidR="008D491F" w:rsidRPr="001F69AD">
        <w:rPr>
          <w:rFonts w:ascii="Calibri" w:hAnsi="Calibri" w:cs="Calibri"/>
          <w:sz w:val="26"/>
          <w:szCs w:val="26"/>
        </w:rPr>
        <w:t>, y sus</w:t>
      </w:r>
      <w:r w:rsidRPr="001F69AD">
        <w:rPr>
          <w:rFonts w:ascii="Calibri" w:hAnsi="Calibri" w:cs="Calibri"/>
          <w:sz w:val="26"/>
          <w:szCs w:val="26"/>
        </w:rPr>
        <w:t xml:space="preserve"> procesos</w:t>
      </w:r>
      <w:r w:rsidR="008D491F" w:rsidRPr="001F69AD">
        <w:rPr>
          <w:rFonts w:ascii="Calibri" w:hAnsi="Calibri" w:cs="Calibri"/>
          <w:sz w:val="26"/>
          <w:szCs w:val="26"/>
        </w:rPr>
        <w:t xml:space="preserve"> acumulados</w:t>
      </w:r>
      <w:r w:rsidRPr="001F69AD">
        <w:rPr>
          <w:rFonts w:ascii="Calibri" w:hAnsi="Calibri" w:cs="Calibri"/>
          <w:sz w:val="26"/>
          <w:szCs w:val="26"/>
        </w:rPr>
        <w:t>,</w:t>
      </w:r>
      <w:r w:rsidR="008D491F" w:rsidRPr="001F69AD">
        <w:rPr>
          <w:rFonts w:ascii="Calibri" w:hAnsi="Calibri" w:cs="Calibri"/>
          <w:sz w:val="26"/>
          <w:szCs w:val="26"/>
        </w:rPr>
        <w:t xml:space="preserve"> con números: </w:t>
      </w:r>
      <w:r w:rsidR="00CF08A0" w:rsidRPr="001F69AD">
        <w:rPr>
          <w:rFonts w:asciiTheme="minorHAnsi" w:hAnsiTheme="minorHAnsi" w:cstheme="minorHAnsi"/>
          <w:b/>
          <w:sz w:val="26"/>
          <w:szCs w:val="26"/>
        </w:rPr>
        <w:t>522/2doJAM/2017-JN</w:t>
      </w:r>
      <w:r w:rsidR="00CF08A0" w:rsidRPr="001F69AD">
        <w:rPr>
          <w:rFonts w:asciiTheme="minorHAnsi" w:hAnsiTheme="minorHAnsi" w:cstheme="minorHAnsi"/>
          <w:sz w:val="26"/>
          <w:szCs w:val="26"/>
        </w:rPr>
        <w:t xml:space="preserve">, </w:t>
      </w:r>
      <w:r w:rsidR="00CF08A0" w:rsidRPr="001F69AD">
        <w:rPr>
          <w:rFonts w:asciiTheme="minorHAnsi" w:hAnsiTheme="minorHAnsi" w:cstheme="minorHAnsi"/>
          <w:b/>
          <w:sz w:val="26"/>
          <w:szCs w:val="26"/>
        </w:rPr>
        <w:t>524/2doJAM/2017-JN, 526/2do JAM/2017-JN, 528/2doJAM/2017-JN, 530/2doJAM/2017-JN, 544/2doJAM/2017-JN, 546/2doJAM/2017-JN, 548/2doJAM/2017-JN y 550/2doJAM/2017-JN;</w:t>
      </w:r>
      <w:r w:rsidR="008D491F" w:rsidRPr="001F69AD">
        <w:rPr>
          <w:rFonts w:ascii="Calibri" w:hAnsi="Calibri" w:cs="Calibri"/>
          <w:sz w:val="26"/>
          <w:szCs w:val="26"/>
        </w:rPr>
        <w:t xml:space="preserve"> promovido</w:t>
      </w:r>
      <w:r w:rsidRPr="001F69AD">
        <w:rPr>
          <w:rFonts w:ascii="Calibri" w:hAnsi="Calibri" w:cs="Calibri"/>
          <w:sz w:val="26"/>
          <w:szCs w:val="26"/>
        </w:rPr>
        <w:t>s</w:t>
      </w:r>
      <w:r w:rsidR="008D491F" w:rsidRPr="001F69AD">
        <w:rPr>
          <w:rFonts w:ascii="Calibri" w:hAnsi="Calibri" w:cs="Calibri"/>
          <w:sz w:val="26"/>
          <w:szCs w:val="26"/>
        </w:rPr>
        <w:t xml:space="preserve"> por el ciudadano </w:t>
      </w:r>
      <w:r w:rsidR="00C02A7E" w:rsidRPr="001F69AD">
        <w:rPr>
          <w:rFonts w:ascii="Calibri" w:hAnsi="Calibri"/>
          <w:sz w:val="26"/>
          <w:szCs w:val="26"/>
        </w:rPr>
        <w:t>(…)</w:t>
      </w:r>
      <w:r w:rsidRPr="001F69AD">
        <w:rPr>
          <w:rFonts w:ascii="Calibri" w:hAnsi="Calibri" w:cs="Calibri"/>
          <w:b/>
          <w:bCs/>
          <w:sz w:val="26"/>
          <w:szCs w:val="26"/>
        </w:rPr>
        <w:t>; y</w:t>
      </w:r>
      <w:r w:rsidR="00CF08A0" w:rsidRPr="001F69AD">
        <w:rPr>
          <w:rFonts w:ascii="Calibri" w:hAnsi="Calibri" w:cs="Calibri"/>
          <w:sz w:val="26"/>
          <w:szCs w:val="26"/>
        </w:rPr>
        <w:t xml:space="preserve"> </w:t>
      </w:r>
    </w:p>
    <w:p w:rsidR="008D491F" w:rsidRPr="001F69AD" w:rsidRDefault="008D491F" w:rsidP="008D491F">
      <w:pPr>
        <w:pStyle w:val="Textoindependiente"/>
        <w:rPr>
          <w:rFonts w:ascii="Calibri" w:hAnsi="Calibri" w:cs="Calibri"/>
          <w:sz w:val="22"/>
          <w:szCs w:val="26"/>
        </w:rPr>
      </w:pPr>
    </w:p>
    <w:p w:rsidR="008D491F" w:rsidRPr="001F69AD" w:rsidRDefault="008D491F" w:rsidP="008D491F">
      <w:pPr>
        <w:pStyle w:val="Textoindependiente"/>
        <w:ind w:firstLine="708"/>
        <w:jc w:val="center"/>
        <w:rPr>
          <w:rFonts w:ascii="Calibri" w:hAnsi="Calibri" w:cs="Calibri"/>
          <w:b/>
          <w:bCs/>
          <w:i/>
          <w:iCs/>
          <w:sz w:val="26"/>
          <w:szCs w:val="26"/>
        </w:rPr>
      </w:pPr>
      <w:r w:rsidRPr="001F69AD">
        <w:rPr>
          <w:rFonts w:ascii="Calibri" w:hAnsi="Calibri" w:cs="Calibri"/>
          <w:b/>
          <w:bCs/>
          <w:i/>
          <w:iCs/>
          <w:sz w:val="26"/>
          <w:szCs w:val="26"/>
        </w:rPr>
        <w:t xml:space="preserve">R E S U L T A N D </w:t>
      </w:r>
      <w:proofErr w:type="gramStart"/>
      <w:r w:rsidRPr="001F69AD">
        <w:rPr>
          <w:rFonts w:ascii="Calibri" w:hAnsi="Calibri" w:cs="Calibri"/>
          <w:b/>
          <w:bCs/>
          <w:i/>
          <w:iCs/>
          <w:sz w:val="26"/>
          <w:szCs w:val="26"/>
        </w:rPr>
        <w:t>O :</w:t>
      </w:r>
      <w:proofErr w:type="gramEnd"/>
    </w:p>
    <w:p w:rsidR="008D491F" w:rsidRPr="001F69AD" w:rsidRDefault="008D491F" w:rsidP="008D491F">
      <w:pPr>
        <w:pStyle w:val="Textoindependiente"/>
        <w:rPr>
          <w:rFonts w:ascii="Calibri" w:hAnsi="Calibri" w:cs="Calibri"/>
          <w:b/>
          <w:bCs/>
          <w:sz w:val="22"/>
          <w:szCs w:val="26"/>
        </w:rPr>
      </w:pPr>
    </w:p>
    <w:p w:rsidR="008D491F" w:rsidRPr="001F69AD" w:rsidRDefault="008D491F" w:rsidP="008D491F">
      <w:pPr>
        <w:ind w:firstLine="708"/>
        <w:jc w:val="both"/>
        <w:rPr>
          <w:rFonts w:ascii="Calibri" w:hAnsi="Calibri" w:cs="Calibri"/>
          <w:sz w:val="26"/>
          <w:szCs w:val="26"/>
        </w:rPr>
      </w:pPr>
      <w:r w:rsidRPr="001F69AD">
        <w:rPr>
          <w:rFonts w:ascii="Calibri" w:hAnsi="Calibri" w:cs="Calibri"/>
          <w:b/>
          <w:bCs/>
          <w:i/>
          <w:iCs/>
          <w:sz w:val="26"/>
          <w:szCs w:val="26"/>
        </w:rPr>
        <w:t xml:space="preserve">PRIMERO.- </w:t>
      </w:r>
      <w:r w:rsidRPr="001F69AD">
        <w:rPr>
          <w:rFonts w:ascii="Calibri" w:hAnsi="Calibri" w:cs="Calibri"/>
          <w:sz w:val="26"/>
          <w:szCs w:val="26"/>
        </w:rPr>
        <w:t>Por escrito</w:t>
      </w:r>
      <w:r w:rsidR="00CF08A0" w:rsidRPr="001F69AD">
        <w:rPr>
          <w:rFonts w:ascii="Calibri" w:hAnsi="Calibri" w:cs="Calibri"/>
          <w:sz w:val="26"/>
          <w:szCs w:val="26"/>
        </w:rPr>
        <w:t xml:space="preserve"> de demanda presentado el día 4</w:t>
      </w:r>
      <w:r w:rsidRPr="001F69AD">
        <w:rPr>
          <w:rFonts w:ascii="Calibri" w:hAnsi="Calibri" w:cs="Calibri"/>
          <w:sz w:val="26"/>
          <w:szCs w:val="26"/>
        </w:rPr>
        <w:t xml:space="preserve"> </w:t>
      </w:r>
      <w:r w:rsidR="00CF08A0" w:rsidRPr="001F69AD">
        <w:rPr>
          <w:rFonts w:ascii="Calibri" w:hAnsi="Calibri" w:cs="Calibri"/>
          <w:sz w:val="26"/>
          <w:szCs w:val="26"/>
        </w:rPr>
        <w:t xml:space="preserve">cuatro </w:t>
      </w:r>
      <w:r w:rsidRPr="001F69AD">
        <w:rPr>
          <w:rFonts w:ascii="Calibri" w:hAnsi="Calibri" w:cs="Calibri"/>
          <w:sz w:val="26"/>
          <w:szCs w:val="26"/>
        </w:rPr>
        <w:t xml:space="preserve">de mayo del año 2017 dos mil diecisiete, en la Oficialía Común de Partes de los Juzgados Administrativos Municipales, el ciudadano </w:t>
      </w:r>
      <w:r w:rsidR="00C02A7E" w:rsidRPr="001F69AD">
        <w:rPr>
          <w:rFonts w:ascii="Calibri" w:hAnsi="Calibri"/>
          <w:sz w:val="26"/>
          <w:szCs w:val="26"/>
        </w:rPr>
        <w:t>(…)</w:t>
      </w:r>
      <w:r w:rsidRPr="001F69AD">
        <w:rPr>
          <w:rFonts w:ascii="Calibri" w:hAnsi="Calibri" w:cs="Calibri"/>
          <w:sz w:val="26"/>
          <w:szCs w:val="26"/>
        </w:rPr>
        <w:t xml:space="preserve"> por su propio derecho, promovió proceso administrativo, en el que señaló como: </w:t>
      </w:r>
      <w:proofErr w:type="gramStart"/>
      <w:r w:rsidRPr="001F69AD">
        <w:rPr>
          <w:rFonts w:ascii="Calibri" w:hAnsi="Calibri" w:cs="Calibri"/>
          <w:sz w:val="26"/>
          <w:szCs w:val="26"/>
        </w:rPr>
        <w:t>. . . . . .</w:t>
      </w:r>
      <w:proofErr w:type="gramEnd"/>
      <w:r w:rsidRPr="001F69AD">
        <w:rPr>
          <w:rFonts w:ascii="Calibri" w:hAnsi="Calibri" w:cs="Calibri"/>
          <w:sz w:val="26"/>
          <w:szCs w:val="26"/>
        </w:rPr>
        <w:t xml:space="preserve"> </w:t>
      </w:r>
    </w:p>
    <w:p w:rsidR="008D491F" w:rsidRPr="001F69AD" w:rsidRDefault="008D491F" w:rsidP="008D491F">
      <w:pPr>
        <w:pStyle w:val="Textoindependiente"/>
        <w:rPr>
          <w:rFonts w:ascii="Calibri" w:hAnsi="Calibri" w:cs="Calibri"/>
          <w:sz w:val="22"/>
          <w:szCs w:val="26"/>
        </w:rPr>
      </w:pPr>
    </w:p>
    <w:p w:rsidR="00544B0F" w:rsidRPr="001F69AD" w:rsidRDefault="00544B0F" w:rsidP="00544B0F">
      <w:pPr>
        <w:ind w:firstLine="708"/>
        <w:jc w:val="both"/>
        <w:rPr>
          <w:rFonts w:ascii="Calibri" w:hAnsi="Calibri"/>
          <w:bCs/>
          <w:sz w:val="26"/>
          <w:szCs w:val="26"/>
        </w:rPr>
      </w:pPr>
      <w:r w:rsidRPr="001F69AD">
        <w:rPr>
          <w:rFonts w:ascii="Calibri" w:hAnsi="Calibri"/>
          <w:b/>
          <w:bCs/>
          <w:iCs/>
          <w:sz w:val="26"/>
          <w:szCs w:val="26"/>
        </w:rPr>
        <w:t xml:space="preserve">a).- Acto impugnado.- </w:t>
      </w:r>
      <w:r w:rsidRPr="001F69AD">
        <w:rPr>
          <w:rFonts w:ascii="Calibri" w:hAnsi="Calibri"/>
          <w:bCs/>
          <w:sz w:val="26"/>
          <w:szCs w:val="26"/>
        </w:rPr>
        <w:t xml:space="preserve">La negativa ficta, respecto de su petición formulada al Consejo Directivo del organismo descentralizado conocido como </w:t>
      </w:r>
      <w:r w:rsidRPr="001F69AD">
        <w:rPr>
          <w:rFonts w:ascii="Calibri" w:hAnsi="Calibri"/>
          <w:bCs/>
          <w:i/>
          <w:sz w:val="26"/>
          <w:szCs w:val="26"/>
        </w:rPr>
        <w:t>“SAPAL”</w:t>
      </w:r>
      <w:proofErr w:type="gramStart"/>
      <w:r w:rsidRPr="001F69AD">
        <w:rPr>
          <w:rFonts w:ascii="Calibri" w:hAnsi="Calibri"/>
          <w:bCs/>
          <w:sz w:val="26"/>
          <w:szCs w:val="26"/>
        </w:rPr>
        <w:t>,  el</w:t>
      </w:r>
      <w:proofErr w:type="gramEnd"/>
      <w:r w:rsidRPr="001F69AD">
        <w:rPr>
          <w:rFonts w:ascii="Calibri" w:hAnsi="Calibri"/>
          <w:bCs/>
          <w:sz w:val="26"/>
          <w:szCs w:val="26"/>
        </w:rPr>
        <w:t xml:space="preserve"> día 17 diecisiete de abril del año 2017 dos mil diecisiete; en el que solicitó el inicio de procedimiento de responsabilidad administrativa en contra del </w:t>
      </w:r>
      <w:r w:rsidR="00C02A7E" w:rsidRPr="001F69AD">
        <w:rPr>
          <w:rFonts w:ascii="Calibri" w:hAnsi="Calibri"/>
          <w:sz w:val="26"/>
          <w:szCs w:val="26"/>
        </w:rPr>
        <w:t>(…)</w:t>
      </w:r>
      <w:r w:rsidRPr="001F69AD">
        <w:rPr>
          <w:rFonts w:ascii="Calibri" w:hAnsi="Calibri"/>
          <w:bCs/>
          <w:sz w:val="26"/>
          <w:szCs w:val="26"/>
        </w:rPr>
        <w:t xml:space="preserve"> representante legal de dicho organismo, por el motivo de no respetar el derecho de petición de los particulares, derivado de la sentencia dictada en el expediente con número 145/2da. Sala/15. . . . . . . . . . . . . . . . . . . . . . . </w:t>
      </w:r>
    </w:p>
    <w:p w:rsidR="00544B0F" w:rsidRPr="001F69AD" w:rsidRDefault="00544B0F" w:rsidP="00544B0F">
      <w:pPr>
        <w:jc w:val="both"/>
        <w:rPr>
          <w:rFonts w:ascii="Calibri" w:hAnsi="Calibri"/>
          <w:bCs/>
          <w:sz w:val="22"/>
          <w:szCs w:val="26"/>
        </w:rPr>
      </w:pPr>
    </w:p>
    <w:p w:rsidR="00544B0F" w:rsidRPr="001F69AD" w:rsidRDefault="00544B0F" w:rsidP="00544B0F">
      <w:pPr>
        <w:ind w:firstLine="708"/>
        <w:jc w:val="both"/>
        <w:rPr>
          <w:rFonts w:ascii="Calibri" w:hAnsi="Calibri"/>
          <w:bCs/>
          <w:sz w:val="26"/>
          <w:szCs w:val="26"/>
        </w:rPr>
      </w:pPr>
      <w:r w:rsidRPr="001F69AD">
        <w:rPr>
          <w:rFonts w:ascii="Calibri" w:hAnsi="Calibri"/>
          <w:b/>
          <w:bCs/>
          <w:iCs/>
          <w:sz w:val="26"/>
          <w:szCs w:val="26"/>
        </w:rPr>
        <w:t xml:space="preserve">b).- Autoridad demandada.- </w:t>
      </w:r>
      <w:r w:rsidRPr="001F69AD">
        <w:rPr>
          <w:rFonts w:ascii="Calibri" w:hAnsi="Calibri"/>
          <w:bCs/>
          <w:iCs/>
          <w:sz w:val="26"/>
          <w:szCs w:val="26"/>
        </w:rPr>
        <w:t>El Consejo Directivo del Sistema de Agua Potable y Alcantarillado de León, Guanajuato</w:t>
      </w:r>
      <w:r w:rsidRPr="001F69AD">
        <w:rPr>
          <w:rFonts w:ascii="Calibri" w:hAnsi="Calibri"/>
          <w:bCs/>
          <w:sz w:val="26"/>
          <w:szCs w:val="26"/>
        </w:rPr>
        <w:t xml:space="preserve">. . . . . . . . . . . . . . . . . . . . . . . . . . . . . . . </w:t>
      </w:r>
    </w:p>
    <w:p w:rsidR="00544B0F" w:rsidRPr="001F69AD" w:rsidRDefault="00544B0F" w:rsidP="00544B0F">
      <w:pPr>
        <w:jc w:val="both"/>
        <w:rPr>
          <w:rFonts w:ascii="Calibri" w:hAnsi="Calibri" w:cs="Arial"/>
          <w:sz w:val="22"/>
        </w:rPr>
      </w:pPr>
    </w:p>
    <w:p w:rsidR="00544B0F" w:rsidRPr="001F69AD" w:rsidRDefault="00544B0F" w:rsidP="00544B0F">
      <w:pPr>
        <w:ind w:firstLine="708"/>
        <w:jc w:val="both"/>
        <w:rPr>
          <w:rFonts w:ascii="Calibri" w:hAnsi="Calibri"/>
          <w:sz w:val="26"/>
          <w:szCs w:val="26"/>
        </w:rPr>
      </w:pPr>
      <w:proofErr w:type="gramStart"/>
      <w:r w:rsidRPr="001F69AD">
        <w:rPr>
          <w:rFonts w:ascii="Calibri" w:hAnsi="Calibri"/>
          <w:b/>
          <w:bCs/>
          <w:iCs/>
          <w:sz w:val="26"/>
          <w:szCs w:val="26"/>
        </w:rPr>
        <w:t>c).-</w:t>
      </w:r>
      <w:proofErr w:type="gramEnd"/>
      <w:r w:rsidRPr="001F69AD">
        <w:rPr>
          <w:rFonts w:ascii="Calibri" w:hAnsi="Calibri"/>
          <w:b/>
          <w:bCs/>
          <w:iCs/>
          <w:sz w:val="26"/>
          <w:szCs w:val="26"/>
        </w:rPr>
        <w:t xml:space="preserve"> Pretensiones</w:t>
      </w:r>
      <w:r w:rsidRPr="001F69AD">
        <w:rPr>
          <w:rFonts w:ascii="Calibri" w:hAnsi="Calibri"/>
          <w:b/>
          <w:bCs/>
          <w:sz w:val="26"/>
          <w:szCs w:val="26"/>
        </w:rPr>
        <w:t xml:space="preserve">: </w:t>
      </w:r>
      <w:r w:rsidRPr="001F69AD">
        <w:rPr>
          <w:rFonts w:ascii="Calibri" w:hAnsi="Calibri"/>
          <w:sz w:val="26"/>
          <w:szCs w:val="26"/>
        </w:rPr>
        <w:t xml:space="preserve">La nulidad total del acto impugnado y el reconocimiento de los derechos que en su favor establecen diversas normas y la condena a la autoridad a que se le restablezca en el goce de sus derechos. . . . . . . . . . . . . . . . . . </w:t>
      </w:r>
    </w:p>
    <w:p w:rsidR="00544B0F" w:rsidRPr="001F69AD" w:rsidRDefault="00544B0F" w:rsidP="00544B0F">
      <w:pPr>
        <w:ind w:firstLine="708"/>
        <w:jc w:val="both"/>
        <w:rPr>
          <w:rFonts w:ascii="Calibri" w:hAnsi="Calibri"/>
          <w:sz w:val="22"/>
          <w:szCs w:val="26"/>
        </w:rPr>
      </w:pPr>
    </w:p>
    <w:p w:rsidR="00544B0F" w:rsidRPr="001F69AD" w:rsidRDefault="00544B0F" w:rsidP="000402FD">
      <w:pPr>
        <w:ind w:firstLine="708"/>
        <w:jc w:val="both"/>
        <w:rPr>
          <w:rFonts w:ascii="Calibri" w:hAnsi="Calibri"/>
          <w:bCs/>
          <w:sz w:val="26"/>
          <w:szCs w:val="26"/>
        </w:rPr>
      </w:pPr>
      <w:r w:rsidRPr="001F69AD">
        <w:rPr>
          <w:rFonts w:ascii="Calibri" w:hAnsi="Calibri"/>
          <w:b/>
          <w:i/>
          <w:iCs/>
          <w:sz w:val="26"/>
          <w:szCs w:val="26"/>
        </w:rPr>
        <w:t xml:space="preserve">SEGUNDO.- </w:t>
      </w:r>
      <w:r w:rsidRPr="001F69AD">
        <w:rPr>
          <w:rFonts w:ascii="Calibri" w:hAnsi="Calibri"/>
          <w:iCs/>
          <w:sz w:val="26"/>
          <w:szCs w:val="26"/>
        </w:rPr>
        <w:t xml:space="preserve">Asimismo, ese mismo día 4 cuatro de mayo del año 2017 dos mil diecisiete, el mismo ciudadano </w:t>
      </w:r>
      <w:r w:rsidR="00C02A7E" w:rsidRPr="001F69AD">
        <w:rPr>
          <w:rFonts w:ascii="Calibri" w:hAnsi="Calibri"/>
          <w:sz w:val="26"/>
          <w:szCs w:val="26"/>
        </w:rPr>
        <w:t>(…)</w:t>
      </w:r>
      <w:r w:rsidRPr="001F69AD">
        <w:rPr>
          <w:rFonts w:ascii="Calibri" w:hAnsi="Calibri"/>
          <w:iCs/>
          <w:sz w:val="26"/>
          <w:szCs w:val="26"/>
        </w:rPr>
        <w:t xml:space="preserve"> promovió los procesos administrativos</w:t>
      </w:r>
      <w:r w:rsidR="005F15EA" w:rsidRPr="001F69AD">
        <w:rPr>
          <w:rFonts w:ascii="Calibri" w:hAnsi="Calibri"/>
          <w:iCs/>
          <w:sz w:val="26"/>
          <w:szCs w:val="26"/>
        </w:rPr>
        <w:t xml:space="preserve"> con números </w:t>
      </w:r>
      <w:r w:rsidRPr="001F69AD">
        <w:rPr>
          <w:rFonts w:ascii="Calibri" w:hAnsi="Calibri"/>
          <w:iCs/>
          <w:sz w:val="26"/>
          <w:szCs w:val="26"/>
        </w:rPr>
        <w:t>0522/2doJAM/2017-JN, 0524/2doJAM/2017-JN, y 0526/2do JAM/2017-JN; en tanto que en fe</w:t>
      </w:r>
      <w:r w:rsidR="000402FD" w:rsidRPr="001F69AD">
        <w:rPr>
          <w:rFonts w:ascii="Calibri" w:hAnsi="Calibri"/>
          <w:iCs/>
          <w:sz w:val="26"/>
          <w:szCs w:val="26"/>
        </w:rPr>
        <w:t xml:space="preserve">cha 5 cinco de mayo de ese año promovió </w:t>
      </w:r>
      <w:r w:rsidRPr="001F69AD">
        <w:rPr>
          <w:rFonts w:ascii="Calibri" w:hAnsi="Calibri"/>
          <w:iCs/>
          <w:sz w:val="26"/>
          <w:szCs w:val="26"/>
        </w:rPr>
        <w:t>los procesos con número: 0528/2do JAM/2017-JN y 0530/2doJAM/2017-JN;</w:t>
      </w:r>
      <w:r w:rsidR="000402FD" w:rsidRPr="001F69AD">
        <w:rPr>
          <w:rFonts w:ascii="Calibri" w:hAnsi="Calibri"/>
          <w:iCs/>
          <w:sz w:val="26"/>
          <w:szCs w:val="26"/>
        </w:rPr>
        <w:t xml:space="preserve"> y</w:t>
      </w:r>
      <w:r w:rsidRPr="001F69AD">
        <w:rPr>
          <w:rFonts w:ascii="Calibri" w:hAnsi="Calibri"/>
          <w:iCs/>
          <w:sz w:val="26"/>
          <w:szCs w:val="26"/>
        </w:rPr>
        <w:t xml:space="preserve"> el día 10 diez de mayo de dicho año, los procesos números 544/2doJAM/2017-JN, 546/2doJAM/2017-JN; 548/2doJAM/2017-JN y 550/2doJAM/2017-JN;  en los que también señaló como acto impugnado en cada uno de ellos, l</w:t>
      </w:r>
      <w:r w:rsidRPr="001F69AD">
        <w:rPr>
          <w:rFonts w:ascii="Calibri" w:hAnsi="Calibri"/>
          <w:bCs/>
          <w:sz w:val="26"/>
          <w:szCs w:val="26"/>
        </w:rPr>
        <w:t xml:space="preserve">a negativa ficta, respecto de sus peticiones formuladas al Consejo Directivo del organismo descentralizado conocido como </w:t>
      </w:r>
      <w:r w:rsidRPr="001F69AD">
        <w:rPr>
          <w:rFonts w:ascii="Calibri" w:hAnsi="Calibri"/>
          <w:bCs/>
          <w:i/>
          <w:sz w:val="26"/>
          <w:szCs w:val="26"/>
        </w:rPr>
        <w:t>“SAPAL”</w:t>
      </w:r>
      <w:r w:rsidRPr="001F69AD">
        <w:rPr>
          <w:rFonts w:ascii="Calibri" w:hAnsi="Calibri"/>
          <w:bCs/>
          <w:sz w:val="26"/>
          <w:szCs w:val="26"/>
        </w:rPr>
        <w:t xml:space="preserve">,  los días 17 diecisiete, 18 dieciocho y 20 veinte de abril de ese año 2017 dos mil diecisiete; en los que solicitó el inicio de procedimiento de responsabilidad administrativa en contra del </w:t>
      </w:r>
      <w:r w:rsidR="00C02A7E" w:rsidRPr="001F69AD">
        <w:rPr>
          <w:rFonts w:ascii="Calibri" w:hAnsi="Calibri"/>
          <w:sz w:val="26"/>
          <w:szCs w:val="26"/>
        </w:rPr>
        <w:t>(…)</w:t>
      </w:r>
      <w:r w:rsidRPr="001F69AD">
        <w:rPr>
          <w:rFonts w:ascii="Calibri" w:hAnsi="Calibri"/>
          <w:bCs/>
          <w:sz w:val="26"/>
          <w:szCs w:val="26"/>
        </w:rPr>
        <w:t xml:space="preserve"> representante legal de dicho organismo, por el motivo de no respetar el derecho de petición de los particulares, derivado de las sentencias dictadas en los expedientes con números 192/2da.Sala/15; 193/2da.Sala/15; 187/2da.Sala/15; 146/2da.Sala/15; 293/ 2da.Sala/15; 741/2013-JN; 765/2013-JN; 681/2013-JN y 699/2013-JN </w:t>
      </w:r>
      <w:r w:rsidRPr="001F69AD">
        <w:rPr>
          <w:rFonts w:ascii="Calibri" w:hAnsi="Calibri"/>
          <w:bCs/>
          <w:sz w:val="26"/>
          <w:szCs w:val="26"/>
        </w:rPr>
        <w:lastRenderedPageBreak/>
        <w:t>respectivamente; señalándose a la misma autoridad demandada; y con idénticas pretensiones. . . . . . . . . . . . . . . . . . . . . . . . . . . . . . . . . .</w:t>
      </w:r>
      <w:r w:rsidR="000402FD" w:rsidRPr="001F69AD">
        <w:rPr>
          <w:rFonts w:ascii="Calibri" w:hAnsi="Calibri"/>
          <w:bCs/>
          <w:sz w:val="26"/>
          <w:szCs w:val="26"/>
        </w:rPr>
        <w:t xml:space="preserve"> . . . . . . . . . . . . . . . . . . . . . . . .</w:t>
      </w:r>
      <w:r w:rsidRPr="001F69AD">
        <w:rPr>
          <w:rFonts w:ascii="Calibri" w:hAnsi="Calibri"/>
          <w:bCs/>
          <w:sz w:val="26"/>
          <w:szCs w:val="26"/>
        </w:rPr>
        <w:t xml:space="preserve">  </w:t>
      </w:r>
    </w:p>
    <w:p w:rsidR="00544B0F" w:rsidRPr="001F69AD" w:rsidRDefault="00544B0F" w:rsidP="008D491F">
      <w:pPr>
        <w:pStyle w:val="Textoindependiente"/>
        <w:rPr>
          <w:rFonts w:ascii="Calibri" w:hAnsi="Calibri" w:cs="Calibri"/>
          <w:sz w:val="22"/>
          <w:szCs w:val="26"/>
        </w:rPr>
      </w:pPr>
    </w:p>
    <w:p w:rsidR="008D491F" w:rsidRPr="001F69AD" w:rsidRDefault="00544B0F" w:rsidP="008D491F">
      <w:pPr>
        <w:ind w:firstLine="708"/>
        <w:jc w:val="both"/>
        <w:rPr>
          <w:rFonts w:ascii="Calibri" w:hAnsi="Calibri"/>
          <w:sz w:val="26"/>
          <w:szCs w:val="26"/>
        </w:rPr>
      </w:pPr>
      <w:r w:rsidRPr="001F69AD">
        <w:rPr>
          <w:rFonts w:ascii="Calibri" w:hAnsi="Calibri" w:cs="Calibri"/>
          <w:b/>
          <w:i/>
          <w:iCs/>
          <w:sz w:val="26"/>
          <w:szCs w:val="26"/>
        </w:rPr>
        <w:t>TERCER</w:t>
      </w:r>
      <w:r w:rsidR="008D491F" w:rsidRPr="001F69AD">
        <w:rPr>
          <w:rFonts w:ascii="Calibri" w:hAnsi="Calibri" w:cs="Calibri"/>
          <w:b/>
          <w:i/>
          <w:iCs/>
          <w:sz w:val="26"/>
          <w:szCs w:val="26"/>
        </w:rPr>
        <w:t xml:space="preserve">O.- </w:t>
      </w:r>
      <w:r w:rsidR="008D491F" w:rsidRPr="001F69AD">
        <w:rPr>
          <w:rFonts w:ascii="Calibri" w:hAnsi="Calibri" w:cs="Calibri"/>
          <w:sz w:val="26"/>
          <w:szCs w:val="26"/>
        </w:rPr>
        <w:t>En razón de turno, correspondió conocer del proceso a este Juzgado; por lo que mediante acuerdo</w:t>
      </w:r>
      <w:r w:rsidR="005B6D44" w:rsidRPr="001F69AD">
        <w:rPr>
          <w:rFonts w:ascii="Calibri" w:hAnsi="Calibri" w:cs="Calibri"/>
          <w:sz w:val="26"/>
          <w:szCs w:val="26"/>
        </w:rPr>
        <w:t>s</w:t>
      </w:r>
      <w:r w:rsidR="008D491F" w:rsidRPr="001F69AD">
        <w:rPr>
          <w:rFonts w:ascii="Calibri" w:hAnsi="Calibri" w:cs="Calibri"/>
          <w:sz w:val="26"/>
          <w:szCs w:val="26"/>
        </w:rPr>
        <w:t xml:space="preserve"> de</w:t>
      </w:r>
      <w:r w:rsidR="005B6D44" w:rsidRPr="001F69AD">
        <w:rPr>
          <w:rFonts w:ascii="Calibri" w:hAnsi="Calibri" w:cs="Calibri"/>
          <w:sz w:val="26"/>
          <w:szCs w:val="26"/>
        </w:rPr>
        <w:t xml:space="preserve"> fechas</w:t>
      </w:r>
      <w:r w:rsidR="008D491F" w:rsidRPr="001F69AD">
        <w:rPr>
          <w:rFonts w:ascii="Calibri" w:hAnsi="Calibri" w:cs="Calibri"/>
          <w:sz w:val="26"/>
          <w:szCs w:val="26"/>
        </w:rPr>
        <w:t xml:space="preserve"> </w:t>
      </w:r>
      <w:r w:rsidR="004B7414" w:rsidRPr="001F69AD">
        <w:rPr>
          <w:rFonts w:ascii="Calibri" w:hAnsi="Calibri" w:cs="Calibri"/>
          <w:sz w:val="26"/>
          <w:szCs w:val="26"/>
        </w:rPr>
        <w:t>8</w:t>
      </w:r>
      <w:r w:rsidR="008D491F" w:rsidRPr="001F69AD">
        <w:rPr>
          <w:rFonts w:ascii="Calibri" w:hAnsi="Calibri" w:cs="Calibri"/>
          <w:sz w:val="26"/>
          <w:szCs w:val="26"/>
        </w:rPr>
        <w:t xml:space="preserve"> </w:t>
      </w:r>
      <w:r w:rsidR="004B7414" w:rsidRPr="001F69AD">
        <w:rPr>
          <w:rFonts w:ascii="Calibri" w:hAnsi="Calibri" w:cs="Calibri"/>
          <w:sz w:val="26"/>
          <w:szCs w:val="26"/>
        </w:rPr>
        <w:t>ocho</w:t>
      </w:r>
      <w:r w:rsidR="005B6D44" w:rsidRPr="001F69AD">
        <w:rPr>
          <w:rFonts w:ascii="Calibri" w:hAnsi="Calibri" w:cs="Calibri"/>
          <w:sz w:val="26"/>
          <w:szCs w:val="26"/>
        </w:rPr>
        <w:t xml:space="preserve">, 11 once y 12 doce </w:t>
      </w:r>
      <w:r w:rsidR="008D491F" w:rsidRPr="001F69AD">
        <w:rPr>
          <w:rFonts w:ascii="Calibri" w:hAnsi="Calibri" w:cs="Calibri"/>
          <w:sz w:val="26"/>
          <w:szCs w:val="26"/>
        </w:rPr>
        <w:t xml:space="preserve"> de mayo del año 2017 dos mil diecisiete, se admiti</w:t>
      </w:r>
      <w:r w:rsidR="004B7414" w:rsidRPr="001F69AD">
        <w:rPr>
          <w:rFonts w:ascii="Calibri" w:hAnsi="Calibri" w:cs="Calibri"/>
          <w:sz w:val="26"/>
          <w:szCs w:val="26"/>
        </w:rPr>
        <w:t>eron</w:t>
      </w:r>
      <w:r w:rsidR="008D491F" w:rsidRPr="001F69AD">
        <w:rPr>
          <w:rFonts w:ascii="Calibri" w:hAnsi="Calibri" w:cs="Calibri"/>
          <w:sz w:val="26"/>
          <w:szCs w:val="26"/>
        </w:rPr>
        <w:t xml:space="preserve"> a trámite la</w:t>
      </w:r>
      <w:r w:rsidR="004B7414" w:rsidRPr="001F69AD">
        <w:rPr>
          <w:rFonts w:ascii="Calibri" w:hAnsi="Calibri" w:cs="Calibri"/>
          <w:sz w:val="26"/>
          <w:szCs w:val="26"/>
        </w:rPr>
        <w:t>s</w:t>
      </w:r>
      <w:r w:rsidR="008D491F" w:rsidRPr="001F69AD">
        <w:rPr>
          <w:rFonts w:ascii="Calibri" w:hAnsi="Calibri" w:cs="Calibri"/>
          <w:sz w:val="26"/>
          <w:szCs w:val="26"/>
        </w:rPr>
        <w:t xml:space="preserve"> demanda</w:t>
      </w:r>
      <w:r w:rsidR="004B7414" w:rsidRPr="001F69AD">
        <w:rPr>
          <w:rFonts w:ascii="Calibri" w:hAnsi="Calibri" w:cs="Calibri"/>
          <w:sz w:val="26"/>
          <w:szCs w:val="26"/>
        </w:rPr>
        <w:t>s</w:t>
      </w:r>
      <w:r w:rsidR="008D491F" w:rsidRPr="001F69AD">
        <w:rPr>
          <w:rFonts w:ascii="Calibri" w:hAnsi="Calibri" w:cs="Calibri"/>
          <w:sz w:val="26"/>
          <w:szCs w:val="26"/>
        </w:rPr>
        <w:t xml:space="preserve">; teniéndose al actor por ofrecidas y admitidas como pruebas, la prueba documental descrita en el primer párrafo del capítulo de pruebas de </w:t>
      </w:r>
      <w:r w:rsidR="004B7414" w:rsidRPr="001F69AD">
        <w:rPr>
          <w:rFonts w:ascii="Calibri" w:hAnsi="Calibri" w:cs="Calibri"/>
          <w:sz w:val="26"/>
          <w:szCs w:val="26"/>
        </w:rPr>
        <w:t xml:space="preserve">cada uno de sus </w:t>
      </w:r>
      <w:r w:rsidR="008D491F" w:rsidRPr="001F69AD">
        <w:rPr>
          <w:rFonts w:ascii="Calibri" w:hAnsi="Calibri" w:cs="Calibri"/>
          <w:sz w:val="26"/>
          <w:szCs w:val="26"/>
        </w:rPr>
        <w:t>escrito</w:t>
      </w:r>
      <w:r w:rsidR="004B7414" w:rsidRPr="001F69AD">
        <w:rPr>
          <w:rFonts w:ascii="Calibri" w:hAnsi="Calibri" w:cs="Calibri"/>
          <w:sz w:val="26"/>
          <w:szCs w:val="26"/>
        </w:rPr>
        <w:t>s</w:t>
      </w:r>
      <w:r w:rsidR="008D491F" w:rsidRPr="001F69AD">
        <w:rPr>
          <w:rFonts w:ascii="Calibri" w:hAnsi="Calibri" w:cs="Calibri"/>
          <w:sz w:val="26"/>
          <w:szCs w:val="26"/>
        </w:rPr>
        <w:t xml:space="preserve"> de demanda, la cual, dada su naturaleza, se tuvo por desahogada en ese momento;</w:t>
      </w:r>
      <w:r w:rsidR="008D491F" w:rsidRPr="001F69AD">
        <w:rPr>
          <w:rFonts w:ascii="Calibri" w:hAnsi="Calibri"/>
          <w:sz w:val="26"/>
          <w:szCs w:val="26"/>
        </w:rPr>
        <w:t xml:space="preserve"> y, la </w:t>
      </w:r>
      <w:proofErr w:type="spellStart"/>
      <w:r w:rsidR="008D491F" w:rsidRPr="001F69AD">
        <w:rPr>
          <w:rFonts w:ascii="Calibri" w:hAnsi="Calibri"/>
          <w:sz w:val="26"/>
          <w:szCs w:val="26"/>
        </w:rPr>
        <w:t>presuncional</w:t>
      </w:r>
      <w:proofErr w:type="spellEnd"/>
      <w:r w:rsidR="008D491F" w:rsidRPr="001F69AD">
        <w:rPr>
          <w:rFonts w:ascii="Calibri" w:hAnsi="Calibri"/>
          <w:sz w:val="26"/>
          <w:szCs w:val="26"/>
        </w:rPr>
        <w:t xml:space="preserve"> legal y humana en lo que le beneficie. . . . . . . . . . . . . </w:t>
      </w:r>
      <w:r w:rsidR="008D491F" w:rsidRPr="001F69AD">
        <w:rPr>
          <w:rFonts w:ascii="Calibri" w:hAnsi="Calibri" w:cs="Calibri"/>
          <w:sz w:val="26"/>
          <w:szCs w:val="26"/>
        </w:rPr>
        <w:t>.</w:t>
      </w:r>
      <w:r w:rsidR="005B6D44" w:rsidRPr="001F69AD">
        <w:rPr>
          <w:rFonts w:ascii="Calibri" w:hAnsi="Calibri" w:cs="Calibri"/>
          <w:sz w:val="26"/>
          <w:szCs w:val="26"/>
        </w:rPr>
        <w:t xml:space="preserve"> . . . . . . . . . </w:t>
      </w:r>
    </w:p>
    <w:p w:rsidR="008D491F" w:rsidRPr="001F69AD" w:rsidRDefault="008D491F" w:rsidP="008D491F">
      <w:pPr>
        <w:ind w:firstLine="708"/>
        <w:jc w:val="both"/>
        <w:rPr>
          <w:rFonts w:ascii="Calibri" w:hAnsi="Calibri" w:cs="Calibri"/>
          <w:sz w:val="26"/>
          <w:szCs w:val="26"/>
        </w:rPr>
      </w:pPr>
    </w:p>
    <w:p w:rsidR="004B7414" w:rsidRPr="001F69AD" w:rsidRDefault="004B7414" w:rsidP="008D491F">
      <w:pPr>
        <w:ind w:firstLine="708"/>
        <w:jc w:val="both"/>
        <w:rPr>
          <w:rFonts w:ascii="Calibri" w:hAnsi="Calibri" w:cs="Calibri"/>
          <w:sz w:val="26"/>
          <w:szCs w:val="26"/>
        </w:rPr>
      </w:pPr>
      <w:r w:rsidRPr="001F69AD">
        <w:rPr>
          <w:rFonts w:ascii="Calibri" w:hAnsi="Calibri" w:cs="Calibri"/>
          <w:sz w:val="26"/>
          <w:szCs w:val="26"/>
        </w:rPr>
        <w:t>No admitiéndose la confesión de la autoridad demandada. . . . . . . . . . . . . .</w:t>
      </w:r>
    </w:p>
    <w:p w:rsidR="004B7414" w:rsidRPr="001F69AD" w:rsidRDefault="004B7414" w:rsidP="008D491F">
      <w:pPr>
        <w:ind w:firstLine="708"/>
        <w:jc w:val="both"/>
        <w:rPr>
          <w:rFonts w:ascii="Calibri" w:hAnsi="Calibri" w:cs="Calibri"/>
          <w:sz w:val="26"/>
          <w:szCs w:val="26"/>
        </w:rPr>
      </w:pPr>
    </w:p>
    <w:p w:rsidR="008D491F" w:rsidRPr="001F69AD" w:rsidRDefault="008D491F" w:rsidP="008D491F">
      <w:pPr>
        <w:ind w:firstLine="708"/>
        <w:jc w:val="both"/>
        <w:rPr>
          <w:rFonts w:ascii="Calibri" w:hAnsi="Calibri"/>
          <w:sz w:val="26"/>
          <w:szCs w:val="26"/>
        </w:rPr>
      </w:pPr>
      <w:r w:rsidRPr="001F69AD">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C02A7E" w:rsidRPr="001F69AD">
        <w:rPr>
          <w:rFonts w:ascii="Calibri" w:hAnsi="Calibri"/>
          <w:sz w:val="26"/>
          <w:szCs w:val="26"/>
        </w:rPr>
        <w:t>(…)</w:t>
      </w:r>
      <w:r w:rsidR="00C02A7E" w:rsidRPr="001F69AD">
        <w:rPr>
          <w:rFonts w:ascii="Calibri" w:hAnsi="Calibri"/>
          <w:sz w:val="26"/>
          <w:szCs w:val="26"/>
        </w:rPr>
        <w:t xml:space="preserve"> </w:t>
      </w:r>
      <w:r w:rsidRPr="001F69AD">
        <w:rPr>
          <w:rFonts w:ascii="Calibri" w:hAnsi="Calibri" w:cs="Calibri"/>
          <w:sz w:val="26"/>
          <w:szCs w:val="26"/>
        </w:rPr>
        <w:t>mediante escrito</w:t>
      </w:r>
      <w:r w:rsidR="005B6D44" w:rsidRPr="001F69AD">
        <w:rPr>
          <w:rFonts w:ascii="Calibri" w:hAnsi="Calibri" w:cs="Calibri"/>
          <w:sz w:val="26"/>
          <w:szCs w:val="26"/>
        </w:rPr>
        <w:t>s</w:t>
      </w:r>
      <w:r w:rsidRPr="001F69AD">
        <w:rPr>
          <w:rFonts w:ascii="Calibri" w:hAnsi="Calibri" w:cs="Calibri"/>
          <w:sz w:val="26"/>
          <w:szCs w:val="26"/>
        </w:rPr>
        <w:t xml:space="preserve"> presentado</w:t>
      </w:r>
      <w:r w:rsidR="005B6D44" w:rsidRPr="001F69AD">
        <w:rPr>
          <w:rFonts w:ascii="Calibri" w:hAnsi="Calibri" w:cs="Calibri"/>
          <w:sz w:val="26"/>
          <w:szCs w:val="26"/>
        </w:rPr>
        <w:t xml:space="preserve">s </w:t>
      </w:r>
      <w:r w:rsidRPr="001F69AD">
        <w:rPr>
          <w:rFonts w:ascii="Calibri" w:hAnsi="Calibri" w:cs="Calibri"/>
          <w:sz w:val="26"/>
          <w:szCs w:val="26"/>
        </w:rPr>
        <w:t>l</w:t>
      </w:r>
      <w:r w:rsidR="005B6D44" w:rsidRPr="001F69AD">
        <w:rPr>
          <w:rFonts w:ascii="Calibri" w:hAnsi="Calibri" w:cs="Calibri"/>
          <w:sz w:val="26"/>
          <w:szCs w:val="26"/>
        </w:rPr>
        <w:t>os</w:t>
      </w:r>
      <w:r w:rsidRPr="001F69AD">
        <w:rPr>
          <w:rFonts w:ascii="Calibri" w:hAnsi="Calibri" w:cs="Calibri"/>
          <w:sz w:val="26"/>
          <w:szCs w:val="26"/>
        </w:rPr>
        <w:t xml:space="preserve"> día</w:t>
      </w:r>
      <w:r w:rsidR="005B6D44" w:rsidRPr="001F69AD">
        <w:rPr>
          <w:rFonts w:ascii="Calibri" w:hAnsi="Calibri" w:cs="Calibri"/>
          <w:sz w:val="26"/>
          <w:szCs w:val="26"/>
        </w:rPr>
        <w:t>s</w:t>
      </w:r>
      <w:r w:rsidRPr="001F69AD">
        <w:rPr>
          <w:rFonts w:ascii="Calibri" w:hAnsi="Calibri" w:cs="Calibri"/>
          <w:sz w:val="26"/>
          <w:szCs w:val="26"/>
        </w:rPr>
        <w:t xml:space="preserve"> </w:t>
      </w:r>
      <w:r w:rsidR="004C465B" w:rsidRPr="001F69AD">
        <w:rPr>
          <w:rFonts w:ascii="Calibri" w:hAnsi="Calibri" w:cs="Calibri"/>
          <w:sz w:val="26"/>
          <w:szCs w:val="26"/>
        </w:rPr>
        <w:t>23 veintitrés, 26 veintiséis y 29 veintinueve</w:t>
      </w:r>
      <w:r w:rsidRPr="001F69AD">
        <w:rPr>
          <w:rFonts w:ascii="Calibri" w:hAnsi="Calibri" w:cs="Calibri"/>
          <w:sz w:val="26"/>
          <w:szCs w:val="26"/>
        </w:rPr>
        <w:t xml:space="preserve"> de </w:t>
      </w:r>
      <w:r w:rsidR="004C465B" w:rsidRPr="001F69AD">
        <w:rPr>
          <w:rFonts w:ascii="Calibri" w:hAnsi="Calibri" w:cs="Calibri"/>
          <w:sz w:val="26"/>
          <w:szCs w:val="26"/>
        </w:rPr>
        <w:t xml:space="preserve">mayo </w:t>
      </w:r>
      <w:r w:rsidRPr="001F69AD">
        <w:rPr>
          <w:rFonts w:ascii="Calibri" w:hAnsi="Calibri" w:cs="Calibri"/>
          <w:sz w:val="26"/>
          <w:szCs w:val="26"/>
        </w:rPr>
        <w:t>del año 2017 dos mil diecisiete; en l</w:t>
      </w:r>
      <w:r w:rsidR="004C465B" w:rsidRPr="001F69AD">
        <w:rPr>
          <w:rFonts w:ascii="Calibri" w:hAnsi="Calibri" w:cs="Calibri"/>
          <w:sz w:val="26"/>
          <w:szCs w:val="26"/>
        </w:rPr>
        <w:t>os</w:t>
      </w:r>
      <w:r w:rsidRPr="001F69AD">
        <w:rPr>
          <w:rFonts w:ascii="Calibri" w:hAnsi="Calibri" w:cs="Calibri"/>
          <w:sz w:val="26"/>
          <w:szCs w:val="26"/>
        </w:rPr>
        <w:t xml:space="preserve"> que dio contestación a los hechos, planteó una causal de improcedencia; señaló que los conceptos de impugnación son infundados e inoperantes, y manifestó que sí se dio respuesta a la petición formulada por el actor, acompañando l</w:t>
      </w:r>
      <w:r w:rsidR="004C465B" w:rsidRPr="001F69AD">
        <w:rPr>
          <w:rFonts w:ascii="Calibri" w:hAnsi="Calibri" w:cs="Calibri"/>
          <w:sz w:val="26"/>
          <w:szCs w:val="26"/>
        </w:rPr>
        <w:t>os</w:t>
      </w:r>
      <w:r w:rsidRPr="001F69AD">
        <w:rPr>
          <w:rFonts w:ascii="Calibri" w:hAnsi="Calibri" w:cs="Calibri"/>
          <w:sz w:val="26"/>
          <w:szCs w:val="26"/>
        </w:rPr>
        <w:t xml:space="preserve"> escrito</w:t>
      </w:r>
      <w:r w:rsidR="004C465B" w:rsidRPr="001F69AD">
        <w:rPr>
          <w:rFonts w:ascii="Calibri" w:hAnsi="Calibri" w:cs="Calibri"/>
          <w:sz w:val="26"/>
          <w:szCs w:val="26"/>
        </w:rPr>
        <w:t>s</w:t>
      </w:r>
      <w:r w:rsidRPr="001F69AD">
        <w:rPr>
          <w:rFonts w:ascii="Calibri" w:hAnsi="Calibri" w:cs="Calibri"/>
          <w:sz w:val="26"/>
          <w:szCs w:val="26"/>
        </w:rPr>
        <w:t xml:space="preserve"> relativo</w:t>
      </w:r>
      <w:r w:rsidR="004C465B" w:rsidRPr="001F69AD">
        <w:rPr>
          <w:rFonts w:ascii="Calibri" w:hAnsi="Calibri" w:cs="Calibri"/>
          <w:sz w:val="26"/>
          <w:szCs w:val="26"/>
        </w:rPr>
        <w:t>s,</w:t>
      </w:r>
      <w:r w:rsidRPr="001F69AD">
        <w:rPr>
          <w:rFonts w:ascii="Calibri" w:hAnsi="Calibri" w:cs="Calibri"/>
          <w:sz w:val="26"/>
          <w:szCs w:val="26"/>
        </w:rPr>
        <w:t xml:space="preserve"> suscrito</w:t>
      </w:r>
      <w:r w:rsidR="004C465B" w:rsidRPr="001F69AD">
        <w:rPr>
          <w:rFonts w:ascii="Calibri" w:hAnsi="Calibri" w:cs="Calibri"/>
          <w:sz w:val="26"/>
          <w:szCs w:val="26"/>
        </w:rPr>
        <w:t>s</w:t>
      </w:r>
      <w:r w:rsidRPr="001F69AD">
        <w:rPr>
          <w:rFonts w:ascii="Calibri" w:hAnsi="Calibri" w:cs="Calibri"/>
          <w:sz w:val="26"/>
          <w:szCs w:val="26"/>
        </w:rPr>
        <w:t xml:space="preserve"> </w:t>
      </w:r>
      <w:r w:rsidR="004C465B" w:rsidRPr="001F69AD">
        <w:rPr>
          <w:rFonts w:ascii="Calibri" w:hAnsi="Calibri" w:cs="Calibri"/>
          <w:sz w:val="26"/>
          <w:szCs w:val="26"/>
        </w:rPr>
        <w:t xml:space="preserve">en cada caso, </w:t>
      </w:r>
      <w:r w:rsidRPr="001F69AD">
        <w:rPr>
          <w:rFonts w:ascii="Calibri" w:hAnsi="Calibri" w:cs="Calibri"/>
          <w:sz w:val="26"/>
          <w:szCs w:val="26"/>
        </w:rPr>
        <w:t xml:space="preserve">por el Jefe de Departamento Jurídico </w:t>
      </w:r>
      <w:r w:rsidR="00C02A7E" w:rsidRPr="001F69AD">
        <w:rPr>
          <w:rFonts w:ascii="Calibri" w:hAnsi="Calibri"/>
          <w:sz w:val="26"/>
          <w:szCs w:val="26"/>
        </w:rPr>
        <w:t>(…)</w:t>
      </w:r>
      <w:r w:rsidRPr="001F69AD">
        <w:rPr>
          <w:rFonts w:ascii="Calibri" w:hAnsi="Calibri" w:cs="Calibri"/>
          <w:sz w:val="26"/>
          <w:szCs w:val="26"/>
        </w:rPr>
        <w:t xml:space="preserve"> de fecha</w:t>
      </w:r>
      <w:r w:rsidR="00C70E4D" w:rsidRPr="001F69AD">
        <w:rPr>
          <w:rFonts w:ascii="Calibri" w:hAnsi="Calibri" w:cs="Calibri"/>
          <w:sz w:val="26"/>
          <w:szCs w:val="26"/>
        </w:rPr>
        <w:t xml:space="preserve"> </w:t>
      </w:r>
      <w:r w:rsidR="004C465B" w:rsidRPr="001F69AD">
        <w:rPr>
          <w:rFonts w:ascii="Calibri" w:hAnsi="Calibri" w:cs="Calibri"/>
          <w:sz w:val="26"/>
          <w:szCs w:val="26"/>
        </w:rPr>
        <w:t xml:space="preserve">4 cuatro </w:t>
      </w:r>
      <w:r w:rsidRPr="001F69AD">
        <w:rPr>
          <w:rFonts w:ascii="Calibri" w:hAnsi="Calibri" w:cs="Calibri"/>
          <w:sz w:val="26"/>
          <w:szCs w:val="26"/>
        </w:rPr>
        <w:t xml:space="preserve">de mayo de ese año y su notificación por estrados. . . . . . . . . . . . . . . . . . </w:t>
      </w:r>
      <w:r w:rsidR="00C70E4D" w:rsidRPr="001F69AD">
        <w:rPr>
          <w:rFonts w:ascii="Calibri" w:hAnsi="Calibri" w:cs="Calibri"/>
          <w:sz w:val="26"/>
          <w:szCs w:val="26"/>
        </w:rPr>
        <w:t xml:space="preserve">. . </w:t>
      </w:r>
      <w:r w:rsidRPr="001F69AD">
        <w:rPr>
          <w:rFonts w:ascii="Calibri" w:hAnsi="Calibri" w:cs="Calibri"/>
          <w:sz w:val="26"/>
          <w:szCs w:val="26"/>
        </w:rPr>
        <w:t xml:space="preserve"> </w:t>
      </w:r>
    </w:p>
    <w:p w:rsidR="008D491F" w:rsidRPr="001F69AD" w:rsidRDefault="008D491F" w:rsidP="008D491F">
      <w:pPr>
        <w:pStyle w:val="Textoindependiente"/>
        <w:rPr>
          <w:rFonts w:ascii="Calibri" w:hAnsi="Calibri" w:cs="Calibri"/>
          <w:sz w:val="22"/>
          <w:szCs w:val="26"/>
        </w:rPr>
      </w:pPr>
    </w:p>
    <w:p w:rsidR="008D491F" w:rsidRPr="001F69AD" w:rsidRDefault="00003E7F" w:rsidP="008D491F">
      <w:pPr>
        <w:pStyle w:val="Textoindependiente"/>
        <w:ind w:firstLine="708"/>
        <w:rPr>
          <w:rFonts w:ascii="Calibri" w:hAnsi="Calibri" w:cs="Calibri"/>
          <w:sz w:val="26"/>
          <w:szCs w:val="26"/>
        </w:rPr>
      </w:pPr>
      <w:r w:rsidRPr="001F69AD">
        <w:rPr>
          <w:rFonts w:ascii="Calibri" w:hAnsi="Calibri" w:cs="Calibri"/>
          <w:b/>
          <w:bCs/>
          <w:i/>
          <w:iCs/>
          <w:sz w:val="26"/>
          <w:szCs w:val="26"/>
        </w:rPr>
        <w:t>CUAR</w:t>
      </w:r>
      <w:r w:rsidR="008D491F" w:rsidRPr="001F69AD">
        <w:rPr>
          <w:rFonts w:ascii="Calibri" w:hAnsi="Calibri" w:cs="Calibri"/>
          <w:b/>
          <w:bCs/>
          <w:i/>
          <w:iCs/>
          <w:sz w:val="26"/>
          <w:szCs w:val="26"/>
        </w:rPr>
        <w:t>TO</w:t>
      </w:r>
      <w:r w:rsidR="008D491F" w:rsidRPr="001F69AD">
        <w:rPr>
          <w:rFonts w:ascii="Calibri" w:hAnsi="Calibri" w:cs="Calibri"/>
          <w:b/>
          <w:bCs/>
          <w:sz w:val="26"/>
          <w:szCs w:val="26"/>
        </w:rPr>
        <w:t>.-</w:t>
      </w:r>
      <w:r w:rsidR="008D491F" w:rsidRPr="001F69AD">
        <w:rPr>
          <w:rFonts w:ascii="Calibri" w:hAnsi="Calibri" w:cs="Calibri"/>
          <w:sz w:val="26"/>
          <w:szCs w:val="26"/>
        </w:rPr>
        <w:t xml:space="preserve"> Por proveído de fecha </w:t>
      </w:r>
      <w:r w:rsidRPr="001F69AD">
        <w:rPr>
          <w:rFonts w:ascii="Calibri" w:hAnsi="Calibri" w:cs="Calibri"/>
          <w:sz w:val="26"/>
          <w:szCs w:val="26"/>
        </w:rPr>
        <w:t>26</w:t>
      </w:r>
      <w:r w:rsidR="008D491F" w:rsidRPr="001F69AD">
        <w:rPr>
          <w:rFonts w:ascii="Calibri" w:hAnsi="Calibri" w:cs="Calibri"/>
          <w:sz w:val="26"/>
          <w:szCs w:val="26"/>
        </w:rPr>
        <w:t xml:space="preserve"> </w:t>
      </w:r>
      <w:r w:rsidRPr="001F69AD">
        <w:rPr>
          <w:rFonts w:ascii="Calibri" w:hAnsi="Calibri" w:cs="Calibri"/>
          <w:sz w:val="26"/>
          <w:szCs w:val="26"/>
        </w:rPr>
        <w:t>veintiséis de mayo</w:t>
      </w:r>
      <w:r w:rsidR="008D491F" w:rsidRPr="001F69AD">
        <w:rPr>
          <w:rFonts w:ascii="Calibri" w:hAnsi="Calibri" w:cs="Calibri"/>
          <w:sz w:val="26"/>
          <w:szCs w:val="26"/>
        </w:rPr>
        <w:t xml:space="preserve"> del año 2017 dos mil diecisiete, se tuvo al Presidente del Consejo Directivo del organismo operador del agua demandado, por </w:t>
      </w:r>
      <w:r w:rsidR="008D491F" w:rsidRPr="001F69AD">
        <w:rPr>
          <w:rFonts w:ascii="Calibri" w:hAnsi="Calibri" w:cs="Calibri"/>
          <w:bCs/>
          <w:sz w:val="26"/>
          <w:szCs w:val="26"/>
        </w:rPr>
        <w:t xml:space="preserve">contestando, </w:t>
      </w:r>
      <w:r w:rsidR="008D491F" w:rsidRPr="001F69AD">
        <w:rPr>
          <w:rFonts w:ascii="Calibri" w:hAnsi="Calibri" w:cs="Calibri"/>
          <w:sz w:val="26"/>
          <w:szCs w:val="26"/>
        </w:rPr>
        <w:t xml:space="preserve">en tiempo y forma legal, la demanda interpuesta en su contra, y por ofrecidas y admitidas como pruebas, la documental admitida al actor, así como las que acompañó a su escrito de contestación; consistentes en la certificación de su nombramiento y del oficio con el que se dio respuesta a la petición y su notificación; pruebas que dada su naturaleza se tuvieron por desahogadas desde ese momento; y la </w:t>
      </w:r>
      <w:proofErr w:type="spellStart"/>
      <w:r w:rsidR="008D491F" w:rsidRPr="001F69AD">
        <w:rPr>
          <w:rFonts w:ascii="Calibri" w:hAnsi="Calibri" w:cs="Calibri"/>
          <w:sz w:val="26"/>
          <w:szCs w:val="26"/>
        </w:rPr>
        <w:t>presuncional</w:t>
      </w:r>
      <w:proofErr w:type="spellEnd"/>
      <w:r w:rsidR="008D491F" w:rsidRPr="001F69AD">
        <w:rPr>
          <w:rFonts w:ascii="Calibri" w:hAnsi="Calibri" w:cs="Calibri"/>
          <w:sz w:val="26"/>
          <w:szCs w:val="26"/>
        </w:rPr>
        <w:t>, en su doble aspecto</w:t>
      </w:r>
      <w:r w:rsidR="000402FD" w:rsidRPr="001F69AD">
        <w:rPr>
          <w:rFonts w:ascii="Calibri" w:hAnsi="Calibri" w:cs="Calibri"/>
          <w:sz w:val="26"/>
          <w:szCs w:val="26"/>
        </w:rPr>
        <w:t>; así también en cada uno de los acuerdos de los procesos ahora acumulados</w:t>
      </w:r>
      <w:r w:rsidR="008D491F" w:rsidRPr="001F69AD">
        <w:rPr>
          <w:rFonts w:ascii="Calibri" w:hAnsi="Calibri" w:cs="Calibri"/>
          <w:sz w:val="26"/>
          <w:szCs w:val="26"/>
        </w:rPr>
        <w:t xml:space="preserve">. . . . . . . </w:t>
      </w:r>
      <w:r w:rsidR="008D491F" w:rsidRPr="001F69AD">
        <w:rPr>
          <w:rFonts w:asciiTheme="minorHAnsi" w:hAnsiTheme="minorHAnsi"/>
          <w:sz w:val="26"/>
          <w:szCs w:val="26"/>
        </w:rPr>
        <w:t xml:space="preserve">. . . . . . . . . . </w:t>
      </w:r>
      <w:r w:rsidR="008D491F" w:rsidRPr="001F69AD">
        <w:rPr>
          <w:rFonts w:asciiTheme="minorHAnsi" w:hAnsiTheme="minorHAnsi"/>
          <w:bCs/>
          <w:i/>
          <w:sz w:val="26"/>
          <w:szCs w:val="26"/>
        </w:rPr>
        <w:t xml:space="preserve">. . . . . . . . . . . . . . . . . . . . . . . . . . . . . . </w:t>
      </w:r>
      <w:r w:rsidR="000402FD" w:rsidRPr="001F69AD">
        <w:rPr>
          <w:rFonts w:asciiTheme="minorHAnsi" w:hAnsiTheme="minorHAnsi"/>
          <w:bCs/>
          <w:i/>
          <w:sz w:val="26"/>
          <w:szCs w:val="26"/>
        </w:rPr>
        <w:t>. . . . . . . . . . . .</w:t>
      </w:r>
    </w:p>
    <w:p w:rsidR="008D491F" w:rsidRPr="001F69AD" w:rsidRDefault="008D491F" w:rsidP="008D491F">
      <w:pPr>
        <w:pStyle w:val="Textoindependiente"/>
        <w:ind w:firstLine="708"/>
        <w:rPr>
          <w:rFonts w:ascii="Calibri" w:hAnsi="Calibri" w:cs="Calibri"/>
          <w:sz w:val="26"/>
          <w:szCs w:val="26"/>
        </w:rPr>
      </w:pPr>
    </w:p>
    <w:p w:rsidR="008D491F" w:rsidRPr="001F69AD" w:rsidRDefault="008D491F" w:rsidP="008D491F">
      <w:pPr>
        <w:pStyle w:val="Textoindependiente"/>
        <w:ind w:firstLine="708"/>
        <w:rPr>
          <w:rFonts w:ascii="Calibri" w:hAnsi="Calibri" w:cs="Calibri"/>
          <w:sz w:val="26"/>
          <w:szCs w:val="26"/>
        </w:rPr>
      </w:pPr>
      <w:r w:rsidRPr="001F69AD">
        <w:rPr>
          <w:rFonts w:ascii="Calibri" w:hAnsi="Calibri" w:cs="Calibri"/>
          <w:sz w:val="26"/>
          <w:szCs w:val="26"/>
        </w:rPr>
        <w:t>Por otra parte, toda vez que se impugnó la negativa ficta de la autoridad demandada y que ésta exhibió la</w:t>
      </w:r>
      <w:r w:rsidR="00003E7F" w:rsidRPr="001F69AD">
        <w:rPr>
          <w:rFonts w:ascii="Calibri" w:hAnsi="Calibri" w:cs="Calibri"/>
          <w:sz w:val="26"/>
          <w:szCs w:val="26"/>
        </w:rPr>
        <w:t>s</w:t>
      </w:r>
      <w:r w:rsidRPr="001F69AD">
        <w:rPr>
          <w:rFonts w:ascii="Calibri" w:hAnsi="Calibri" w:cs="Calibri"/>
          <w:sz w:val="26"/>
          <w:szCs w:val="26"/>
        </w:rPr>
        <w:t xml:space="preserve"> respuesta</w:t>
      </w:r>
      <w:r w:rsidR="00003E7F" w:rsidRPr="001F69AD">
        <w:rPr>
          <w:rFonts w:ascii="Calibri" w:hAnsi="Calibri" w:cs="Calibri"/>
          <w:sz w:val="26"/>
          <w:szCs w:val="26"/>
        </w:rPr>
        <w:t>s</w:t>
      </w:r>
      <w:r w:rsidRPr="001F69AD">
        <w:rPr>
          <w:rFonts w:ascii="Calibri" w:hAnsi="Calibri" w:cs="Calibri"/>
          <w:sz w:val="26"/>
          <w:szCs w:val="26"/>
        </w:rPr>
        <w:t xml:space="preserve"> a la petición del justiciable; se concedió a éste, el término de ley, para que ampliara su demanda; lo que </w:t>
      </w:r>
      <w:r w:rsidR="00003E7F" w:rsidRPr="001F69AD">
        <w:rPr>
          <w:rFonts w:ascii="Calibri" w:hAnsi="Calibri" w:cs="Calibri"/>
          <w:sz w:val="26"/>
          <w:szCs w:val="26"/>
        </w:rPr>
        <w:t>sí</w:t>
      </w:r>
      <w:r w:rsidRPr="001F69AD">
        <w:rPr>
          <w:rFonts w:ascii="Calibri" w:hAnsi="Calibri" w:cs="Calibri"/>
          <w:sz w:val="26"/>
          <w:szCs w:val="26"/>
        </w:rPr>
        <w:t xml:space="preserve"> hizo</w:t>
      </w:r>
      <w:r w:rsidR="00003E7F" w:rsidRPr="001F69AD">
        <w:rPr>
          <w:rFonts w:ascii="Calibri" w:hAnsi="Calibri" w:cs="Calibri"/>
          <w:sz w:val="26"/>
          <w:szCs w:val="26"/>
        </w:rPr>
        <w:t xml:space="preserve">. </w:t>
      </w:r>
    </w:p>
    <w:p w:rsidR="008D491F" w:rsidRPr="001F69AD" w:rsidRDefault="008D491F" w:rsidP="008D491F">
      <w:pPr>
        <w:pStyle w:val="Textoindependiente"/>
        <w:ind w:firstLine="708"/>
        <w:rPr>
          <w:rFonts w:ascii="Calibri" w:hAnsi="Calibri" w:cs="Calibri"/>
          <w:sz w:val="26"/>
          <w:szCs w:val="26"/>
        </w:rPr>
      </w:pPr>
    </w:p>
    <w:p w:rsidR="00FE05C9" w:rsidRPr="001F69AD" w:rsidRDefault="00003E7F" w:rsidP="000E4104">
      <w:pPr>
        <w:ind w:firstLine="708"/>
        <w:jc w:val="both"/>
        <w:rPr>
          <w:rFonts w:ascii="Calibri" w:hAnsi="Calibri" w:cs="Arial"/>
          <w:sz w:val="26"/>
          <w:szCs w:val="26"/>
        </w:rPr>
      </w:pPr>
      <w:r w:rsidRPr="001F69AD">
        <w:rPr>
          <w:rFonts w:ascii="Calibri" w:hAnsi="Calibri" w:cs="Arial"/>
          <w:b/>
          <w:i/>
          <w:sz w:val="26"/>
          <w:szCs w:val="26"/>
        </w:rPr>
        <w:t>QUINTO.-</w:t>
      </w:r>
      <w:r w:rsidRPr="001F69AD">
        <w:rPr>
          <w:rFonts w:ascii="Calibri" w:hAnsi="Calibri" w:cs="Arial"/>
          <w:sz w:val="26"/>
          <w:szCs w:val="26"/>
        </w:rPr>
        <w:t xml:space="preserve"> Por auto</w:t>
      </w:r>
      <w:r w:rsidR="000D02A8" w:rsidRPr="001F69AD">
        <w:rPr>
          <w:rFonts w:ascii="Calibri" w:hAnsi="Calibri" w:cs="Arial"/>
          <w:sz w:val="26"/>
          <w:szCs w:val="26"/>
        </w:rPr>
        <w:t>s</w:t>
      </w:r>
      <w:r w:rsidRPr="001F69AD">
        <w:rPr>
          <w:rFonts w:ascii="Calibri" w:hAnsi="Calibri" w:cs="Arial"/>
          <w:sz w:val="26"/>
          <w:szCs w:val="26"/>
        </w:rPr>
        <w:t xml:space="preserve"> de fecha</w:t>
      </w:r>
      <w:r w:rsidR="000D02A8" w:rsidRPr="001F69AD">
        <w:rPr>
          <w:rFonts w:ascii="Calibri" w:hAnsi="Calibri" w:cs="Arial"/>
          <w:sz w:val="26"/>
          <w:szCs w:val="26"/>
        </w:rPr>
        <w:t>s</w:t>
      </w:r>
      <w:r w:rsidRPr="001F69AD">
        <w:rPr>
          <w:rFonts w:ascii="Calibri" w:hAnsi="Calibri" w:cs="Arial"/>
          <w:sz w:val="26"/>
          <w:szCs w:val="26"/>
        </w:rPr>
        <w:t xml:space="preserve"> 6 seis</w:t>
      </w:r>
      <w:r w:rsidR="000D02A8" w:rsidRPr="001F69AD">
        <w:rPr>
          <w:rFonts w:ascii="Calibri" w:hAnsi="Calibri" w:cs="Arial"/>
          <w:sz w:val="26"/>
          <w:szCs w:val="26"/>
        </w:rPr>
        <w:t>, 14 catorce y 15 quince</w:t>
      </w:r>
      <w:r w:rsidRPr="001F69AD">
        <w:rPr>
          <w:rFonts w:ascii="Calibri" w:hAnsi="Calibri" w:cs="Arial"/>
          <w:sz w:val="26"/>
          <w:szCs w:val="26"/>
        </w:rPr>
        <w:t xml:space="preserve"> de junio </w:t>
      </w:r>
      <w:r w:rsidR="004B7414" w:rsidRPr="001F69AD">
        <w:rPr>
          <w:rFonts w:ascii="Calibri" w:hAnsi="Calibri" w:cs="Arial"/>
          <w:sz w:val="26"/>
          <w:szCs w:val="26"/>
        </w:rPr>
        <w:t xml:space="preserve">del mencionado año de 2017 dos mil diecisiete, </w:t>
      </w:r>
      <w:r w:rsidRPr="001F69AD">
        <w:rPr>
          <w:rFonts w:ascii="Calibri" w:hAnsi="Calibri" w:cs="Arial"/>
          <w:sz w:val="26"/>
          <w:szCs w:val="26"/>
        </w:rPr>
        <w:t xml:space="preserve">se tuvo a la parte actora por ampliando su demanda; ordenándose correr traslado a la </w:t>
      </w:r>
      <w:r w:rsidR="006C6C70" w:rsidRPr="001F69AD">
        <w:rPr>
          <w:rFonts w:ascii="Calibri" w:hAnsi="Calibri" w:cs="Arial"/>
          <w:sz w:val="26"/>
          <w:szCs w:val="26"/>
        </w:rPr>
        <w:t xml:space="preserve">autoridad </w:t>
      </w:r>
      <w:r w:rsidRPr="001F69AD">
        <w:rPr>
          <w:rFonts w:ascii="Calibri" w:hAnsi="Calibri" w:cs="Arial"/>
          <w:sz w:val="26"/>
          <w:szCs w:val="26"/>
        </w:rPr>
        <w:t>demandada para que diera contestación a la misma, presenta</w:t>
      </w:r>
      <w:r w:rsidR="006C6C70" w:rsidRPr="001F69AD">
        <w:rPr>
          <w:rFonts w:ascii="Calibri" w:hAnsi="Calibri" w:cs="Arial"/>
          <w:sz w:val="26"/>
          <w:szCs w:val="26"/>
        </w:rPr>
        <w:t>n</w:t>
      </w:r>
      <w:r w:rsidRPr="001F69AD">
        <w:rPr>
          <w:rFonts w:ascii="Calibri" w:hAnsi="Calibri" w:cs="Arial"/>
          <w:sz w:val="26"/>
          <w:szCs w:val="26"/>
        </w:rPr>
        <w:t xml:space="preserve">do tal escrito </w:t>
      </w:r>
      <w:r w:rsidR="006C6C70" w:rsidRPr="001F69AD">
        <w:rPr>
          <w:rFonts w:ascii="Calibri" w:hAnsi="Calibri" w:cs="Arial"/>
          <w:sz w:val="26"/>
          <w:szCs w:val="26"/>
        </w:rPr>
        <w:t xml:space="preserve">en cada uno de los expedientes tramitados, los días </w:t>
      </w:r>
      <w:r w:rsidR="00B95A15" w:rsidRPr="001F69AD">
        <w:rPr>
          <w:rFonts w:ascii="Calibri" w:hAnsi="Calibri" w:cs="Arial"/>
          <w:sz w:val="26"/>
          <w:szCs w:val="26"/>
        </w:rPr>
        <w:t>13 trece,</w:t>
      </w:r>
      <w:r w:rsidR="00A22E8A" w:rsidRPr="001F69AD">
        <w:rPr>
          <w:rFonts w:ascii="Calibri" w:hAnsi="Calibri" w:cs="Arial"/>
          <w:sz w:val="26"/>
          <w:szCs w:val="26"/>
        </w:rPr>
        <w:t xml:space="preserve"> 19 diecinueve,</w:t>
      </w:r>
      <w:r w:rsidR="00B95A15" w:rsidRPr="001F69AD">
        <w:rPr>
          <w:rFonts w:ascii="Calibri" w:hAnsi="Calibri" w:cs="Arial"/>
          <w:sz w:val="26"/>
          <w:szCs w:val="26"/>
        </w:rPr>
        <w:t xml:space="preserve"> 26 veintiséis </w:t>
      </w:r>
      <w:r w:rsidR="00A22E8A" w:rsidRPr="001F69AD">
        <w:rPr>
          <w:rFonts w:ascii="Calibri" w:hAnsi="Calibri" w:cs="Arial"/>
          <w:sz w:val="26"/>
          <w:szCs w:val="26"/>
        </w:rPr>
        <w:t xml:space="preserve">y 28 veintiocho </w:t>
      </w:r>
      <w:r w:rsidRPr="001F69AD">
        <w:rPr>
          <w:rFonts w:ascii="Calibri" w:hAnsi="Calibri" w:cs="Arial"/>
          <w:sz w:val="26"/>
          <w:szCs w:val="26"/>
        </w:rPr>
        <w:t>de junio del 2017 dos mil diecisiete</w:t>
      </w:r>
      <w:r w:rsidR="000E4104" w:rsidRPr="001F69AD">
        <w:rPr>
          <w:rFonts w:ascii="Calibri" w:hAnsi="Calibri" w:cs="Arial"/>
          <w:sz w:val="26"/>
          <w:szCs w:val="26"/>
        </w:rPr>
        <w:t>; acordándose lo concerniente en cada uno de los expedientes</w:t>
      </w:r>
      <w:r w:rsidRPr="001F69AD">
        <w:rPr>
          <w:rFonts w:ascii="Calibri" w:hAnsi="Calibri" w:cs="Arial"/>
          <w:sz w:val="26"/>
          <w:szCs w:val="26"/>
        </w:rPr>
        <w:t>.</w:t>
      </w:r>
      <w:r w:rsidR="000E4104" w:rsidRPr="001F69AD">
        <w:rPr>
          <w:rFonts w:ascii="Calibri" w:hAnsi="Calibri" w:cs="Arial"/>
          <w:sz w:val="26"/>
          <w:szCs w:val="26"/>
        </w:rPr>
        <w:t xml:space="preserve"> . . . . . . . . . . . . . . .</w:t>
      </w:r>
      <w:r w:rsidRPr="001F69AD">
        <w:rPr>
          <w:rFonts w:ascii="Calibri" w:hAnsi="Calibri" w:cs="Arial"/>
          <w:sz w:val="26"/>
          <w:szCs w:val="26"/>
        </w:rPr>
        <w:t xml:space="preserve"> . . .</w:t>
      </w:r>
      <w:r w:rsidR="00B95A15" w:rsidRPr="001F69AD">
        <w:rPr>
          <w:rFonts w:ascii="Calibri" w:hAnsi="Calibri" w:cs="Arial"/>
          <w:sz w:val="26"/>
          <w:szCs w:val="26"/>
        </w:rPr>
        <w:t xml:space="preserve"> . . . . . . . . . . . . . . . . . . . . . . . . . .</w:t>
      </w:r>
    </w:p>
    <w:p w:rsidR="00FE05C9" w:rsidRPr="001F69AD" w:rsidRDefault="00FE05C9" w:rsidP="00FE05C9">
      <w:pPr>
        <w:ind w:firstLine="708"/>
        <w:jc w:val="right"/>
        <w:rPr>
          <w:rFonts w:ascii="Calibri" w:hAnsi="Calibri" w:cs="Arial"/>
          <w:b/>
          <w:sz w:val="26"/>
          <w:szCs w:val="26"/>
        </w:rPr>
      </w:pPr>
      <w:r w:rsidRPr="001F69AD">
        <w:rPr>
          <w:rFonts w:ascii="Calibri" w:hAnsi="Calibri" w:cs="Arial"/>
          <w:b/>
          <w:sz w:val="26"/>
          <w:szCs w:val="26"/>
        </w:rPr>
        <w:t>Expediente número 0520/2doJAM/2017-JN</w:t>
      </w:r>
    </w:p>
    <w:p w:rsidR="00003E7F" w:rsidRPr="001F69AD" w:rsidRDefault="00FE05C9" w:rsidP="00FE05C9">
      <w:pPr>
        <w:ind w:firstLine="708"/>
        <w:jc w:val="right"/>
        <w:rPr>
          <w:rFonts w:ascii="Calibri" w:hAnsi="Calibri" w:cs="Arial"/>
          <w:b/>
          <w:sz w:val="26"/>
          <w:szCs w:val="26"/>
        </w:rPr>
      </w:pPr>
      <w:r w:rsidRPr="001F69AD">
        <w:rPr>
          <w:rFonts w:ascii="Calibri" w:hAnsi="Calibri" w:cs="Arial"/>
          <w:b/>
          <w:sz w:val="26"/>
          <w:szCs w:val="26"/>
        </w:rPr>
        <w:lastRenderedPageBreak/>
        <w:t xml:space="preserve"> </w:t>
      </w:r>
      <w:r w:rsidR="00A22E8A" w:rsidRPr="001F69AD">
        <w:rPr>
          <w:rFonts w:ascii="Calibri" w:hAnsi="Calibri" w:cs="Arial"/>
          <w:b/>
          <w:sz w:val="26"/>
          <w:szCs w:val="26"/>
        </w:rPr>
        <w:t xml:space="preserve"> </w:t>
      </w:r>
    </w:p>
    <w:p w:rsidR="004B7414" w:rsidRPr="001F69AD" w:rsidRDefault="00003E7F" w:rsidP="000E4104">
      <w:pPr>
        <w:ind w:firstLine="708"/>
        <w:jc w:val="both"/>
        <w:rPr>
          <w:rFonts w:ascii="Calibri" w:hAnsi="Calibri" w:cs="Arial"/>
          <w:sz w:val="26"/>
          <w:szCs w:val="26"/>
        </w:rPr>
      </w:pPr>
      <w:r w:rsidRPr="001F69AD">
        <w:rPr>
          <w:rFonts w:ascii="Calibri" w:hAnsi="Calibri" w:cs="Arial"/>
          <w:b/>
          <w:i/>
          <w:sz w:val="26"/>
          <w:szCs w:val="26"/>
        </w:rPr>
        <w:t>SEXTO.-</w:t>
      </w:r>
      <w:r w:rsidRPr="001F69AD">
        <w:rPr>
          <w:rFonts w:ascii="Calibri" w:hAnsi="Calibri" w:cs="Arial"/>
          <w:sz w:val="26"/>
          <w:szCs w:val="26"/>
        </w:rPr>
        <w:t xml:space="preserve"> Por escrito del </w:t>
      </w:r>
      <w:r w:rsidR="000E4104" w:rsidRPr="001F69AD">
        <w:rPr>
          <w:rFonts w:ascii="Calibri" w:hAnsi="Calibri" w:cs="Arial"/>
          <w:sz w:val="26"/>
          <w:szCs w:val="26"/>
        </w:rPr>
        <w:t>día</w:t>
      </w:r>
      <w:r w:rsidRPr="001F69AD">
        <w:rPr>
          <w:rFonts w:ascii="Calibri" w:hAnsi="Calibri" w:cs="Arial"/>
          <w:sz w:val="26"/>
          <w:szCs w:val="26"/>
        </w:rPr>
        <w:t xml:space="preserve"> 17 diecisiete de julio del año señalado, </w:t>
      </w:r>
      <w:r w:rsidR="004B7414" w:rsidRPr="001F69AD">
        <w:rPr>
          <w:rFonts w:ascii="Calibri" w:hAnsi="Calibri" w:cs="Arial"/>
          <w:sz w:val="26"/>
          <w:szCs w:val="26"/>
        </w:rPr>
        <w:t>el autorizado de la autoridad demandada</w:t>
      </w:r>
      <w:r w:rsidR="004B7414" w:rsidRPr="001F69AD">
        <w:rPr>
          <w:rFonts w:ascii="Calibri" w:hAnsi="Calibri"/>
          <w:sz w:val="26"/>
          <w:szCs w:val="26"/>
        </w:rPr>
        <w:t xml:space="preserve">, </w:t>
      </w:r>
      <w:r w:rsidR="00C02A7E" w:rsidRPr="001F69AD">
        <w:rPr>
          <w:rFonts w:ascii="Calibri" w:hAnsi="Calibri"/>
          <w:sz w:val="26"/>
          <w:szCs w:val="26"/>
        </w:rPr>
        <w:t>(…)</w:t>
      </w:r>
      <w:r w:rsidR="00C02A7E" w:rsidRPr="001F69AD">
        <w:rPr>
          <w:rFonts w:ascii="Calibri" w:hAnsi="Calibri"/>
          <w:sz w:val="26"/>
          <w:szCs w:val="26"/>
        </w:rPr>
        <w:t xml:space="preserve"> </w:t>
      </w:r>
      <w:r w:rsidR="004B7414" w:rsidRPr="001F69AD">
        <w:rPr>
          <w:rFonts w:ascii="Calibri" w:hAnsi="Calibri"/>
          <w:sz w:val="26"/>
          <w:szCs w:val="26"/>
        </w:rPr>
        <w:t xml:space="preserve">promovió el incidente de previo y especial pronunciamiento de acumulación de autos; a efecto de que al proceso administrativo con número </w:t>
      </w:r>
      <w:r w:rsidR="004B7414" w:rsidRPr="001F69AD">
        <w:rPr>
          <w:rFonts w:ascii="Calibri" w:hAnsi="Calibri"/>
          <w:b/>
          <w:sz w:val="26"/>
          <w:szCs w:val="26"/>
        </w:rPr>
        <w:t>520/2doJAM/2017-JN</w:t>
      </w:r>
      <w:r w:rsidR="004B7414" w:rsidRPr="001F69AD">
        <w:rPr>
          <w:rFonts w:ascii="Calibri" w:hAnsi="Calibri"/>
          <w:sz w:val="26"/>
          <w:szCs w:val="26"/>
        </w:rPr>
        <w:t xml:space="preserve">, sean acumulados los autos de los procesos administrativos, relativos a los expedientes números </w:t>
      </w:r>
      <w:r w:rsidR="004B7414" w:rsidRPr="001F69AD">
        <w:rPr>
          <w:rFonts w:ascii="Calibri" w:hAnsi="Calibri"/>
          <w:b/>
          <w:iCs/>
          <w:sz w:val="26"/>
          <w:szCs w:val="26"/>
        </w:rPr>
        <w:t>0522/2doJAM/2017-JN, 0524/2doJAM/2017-JN, 0526/2do.JAM/2017-JN, 0528/2do.JAM/2017-JN,  0530/2doJAM/2017-JN, 544/2do.JAM/2017-JN, 546/2do.JAM/2017-JN; 548/2do.JAM/2017-JN y 550/2do.JAM/2017-JN</w:t>
      </w:r>
      <w:r w:rsidR="004B7414" w:rsidRPr="001F69AD">
        <w:rPr>
          <w:rFonts w:ascii="Calibri" w:hAnsi="Calibri"/>
          <w:b/>
          <w:sz w:val="26"/>
          <w:szCs w:val="26"/>
        </w:rPr>
        <w:t>;</w:t>
      </w:r>
      <w:r w:rsidR="004B7414" w:rsidRPr="001F69AD">
        <w:rPr>
          <w:rFonts w:ascii="Calibri" w:hAnsi="Calibri"/>
          <w:sz w:val="26"/>
          <w:szCs w:val="26"/>
        </w:rPr>
        <w:t xml:space="preserve"> también tramitados ante este Juzgado Segundo Administrativo</w:t>
      </w:r>
      <w:r w:rsidR="000E4104" w:rsidRPr="001F69AD">
        <w:rPr>
          <w:rFonts w:ascii="Calibri" w:hAnsi="Calibri"/>
          <w:sz w:val="26"/>
          <w:szCs w:val="26"/>
        </w:rPr>
        <w:t xml:space="preserve">; </w:t>
      </w:r>
      <w:r w:rsidR="000E4104" w:rsidRPr="001F69AD">
        <w:rPr>
          <w:rFonts w:ascii="Calibri" w:hAnsi="Calibri" w:cs="Arial"/>
          <w:sz w:val="26"/>
          <w:szCs w:val="26"/>
        </w:rPr>
        <w:t xml:space="preserve">por lo que </w:t>
      </w:r>
      <w:r w:rsidR="004B7414" w:rsidRPr="001F69AD">
        <w:rPr>
          <w:rFonts w:ascii="Calibri" w:hAnsi="Calibri" w:cs="Arial"/>
          <w:sz w:val="26"/>
          <w:szCs w:val="27"/>
        </w:rPr>
        <w:t xml:space="preserve">previo cumplimiento al requerimiento formulado, </w:t>
      </w:r>
      <w:r w:rsidR="000E4104" w:rsidRPr="001F69AD">
        <w:rPr>
          <w:rFonts w:ascii="Calibri" w:hAnsi="Calibri" w:cs="Arial"/>
          <w:sz w:val="26"/>
          <w:szCs w:val="27"/>
        </w:rPr>
        <w:t xml:space="preserve">por auto del 10 diez de agosto de ese año, </w:t>
      </w:r>
      <w:r w:rsidR="004B7414" w:rsidRPr="001F69AD">
        <w:rPr>
          <w:rFonts w:ascii="Calibri" w:hAnsi="Calibri" w:cs="Arial"/>
          <w:sz w:val="26"/>
          <w:szCs w:val="27"/>
        </w:rPr>
        <w:t xml:space="preserve">se admitió el incidente de acumulación de autos; el que por ser de previo y especial pronunciamiento, se suspendió el trámite tanto del </w:t>
      </w:r>
      <w:r w:rsidR="000E4104" w:rsidRPr="001F69AD">
        <w:rPr>
          <w:rFonts w:ascii="Calibri" w:hAnsi="Calibri" w:cs="Arial"/>
          <w:sz w:val="26"/>
          <w:szCs w:val="27"/>
        </w:rPr>
        <w:t xml:space="preserve">señalado </w:t>
      </w:r>
      <w:r w:rsidR="004B7414" w:rsidRPr="001F69AD">
        <w:rPr>
          <w:rFonts w:ascii="Calibri" w:hAnsi="Calibri" w:cs="Arial"/>
          <w:sz w:val="26"/>
          <w:szCs w:val="27"/>
        </w:rPr>
        <w:t>proceso, como de los restantes enumerados, hasta en tanto se dictase la resolución al incidente citado.</w:t>
      </w:r>
      <w:r w:rsidR="000E4104" w:rsidRPr="001F69AD">
        <w:rPr>
          <w:rFonts w:ascii="Calibri" w:hAnsi="Calibri" w:cs="Arial"/>
          <w:sz w:val="26"/>
          <w:szCs w:val="27"/>
        </w:rPr>
        <w:t xml:space="preserve"> . . . . . . . . . . . . . . . . . . . . . . . . . . . . . . . . . . .</w:t>
      </w:r>
    </w:p>
    <w:p w:rsidR="004B7414" w:rsidRPr="001F69AD" w:rsidRDefault="004B7414" w:rsidP="004B7414">
      <w:pPr>
        <w:jc w:val="both"/>
        <w:rPr>
          <w:rFonts w:ascii="Calibri" w:hAnsi="Calibri"/>
          <w:sz w:val="26"/>
        </w:rPr>
      </w:pPr>
    </w:p>
    <w:p w:rsidR="004B7414" w:rsidRPr="001F69AD" w:rsidRDefault="004B7414" w:rsidP="004B7414">
      <w:pPr>
        <w:ind w:firstLine="708"/>
        <w:jc w:val="both"/>
        <w:rPr>
          <w:rFonts w:ascii="Calibri" w:hAnsi="Calibri"/>
          <w:sz w:val="22"/>
        </w:rPr>
      </w:pPr>
      <w:r w:rsidRPr="001F69AD">
        <w:rPr>
          <w:rFonts w:ascii="Calibri" w:hAnsi="Calibri"/>
          <w:sz w:val="26"/>
        </w:rPr>
        <w:t xml:space="preserve">De este modo, se ordenó dar vista a la parte actora, para que en el término de 3 tres días hábiles expresara lo que a su interés conviniera; a lo que no realizó manifestación alguna. . . . . . . . . . . . . . . . . . . . . . . . . . . . . . . . . . . . . . . . . . . . . . . . . . . </w:t>
      </w:r>
    </w:p>
    <w:p w:rsidR="004B7414" w:rsidRPr="001F69AD" w:rsidRDefault="004B7414" w:rsidP="004B7414">
      <w:pPr>
        <w:jc w:val="both"/>
        <w:rPr>
          <w:rFonts w:ascii="Calibri" w:hAnsi="Calibri"/>
          <w:sz w:val="22"/>
        </w:rPr>
      </w:pPr>
    </w:p>
    <w:p w:rsidR="004B7414" w:rsidRPr="001F69AD" w:rsidRDefault="00875628" w:rsidP="004B7414">
      <w:pPr>
        <w:ind w:firstLine="708"/>
        <w:jc w:val="both"/>
        <w:rPr>
          <w:rFonts w:ascii="Calibri" w:hAnsi="Calibri"/>
          <w:sz w:val="26"/>
        </w:rPr>
      </w:pPr>
      <w:r w:rsidRPr="001F69AD">
        <w:rPr>
          <w:rFonts w:ascii="Calibri" w:hAnsi="Calibri"/>
          <w:b/>
          <w:bCs/>
          <w:i/>
          <w:iCs/>
          <w:sz w:val="26"/>
        </w:rPr>
        <w:t>SÉPTIMO</w:t>
      </w:r>
      <w:r w:rsidR="004B7414" w:rsidRPr="001F69AD">
        <w:rPr>
          <w:rFonts w:ascii="Calibri" w:hAnsi="Calibri"/>
          <w:b/>
          <w:bCs/>
          <w:i/>
          <w:iCs/>
          <w:sz w:val="26"/>
        </w:rPr>
        <w:t xml:space="preserve">.- </w:t>
      </w:r>
      <w:r w:rsidR="004B7414" w:rsidRPr="001F69AD">
        <w:rPr>
          <w:rFonts w:ascii="Calibri" w:hAnsi="Calibri"/>
          <w:iCs/>
          <w:sz w:val="26"/>
        </w:rPr>
        <w:t xml:space="preserve">Por acuerdo emitido en fecha 13 trece de septiembre </w:t>
      </w:r>
      <w:r w:rsidR="004B7414" w:rsidRPr="001F69AD">
        <w:rPr>
          <w:rFonts w:ascii="Calibri" w:hAnsi="Calibri"/>
          <w:sz w:val="26"/>
        </w:rPr>
        <w:t xml:space="preserve">del año 2017 dos mil diecisiete, se tuvo a la parte actora, por no haciendo manifestaciones respecto del incidente respectivo; por lo que al no estimarse necesario el desahogo de prueba alguna, se señalaron las </w:t>
      </w:r>
      <w:r w:rsidR="004B7414" w:rsidRPr="001F69AD">
        <w:rPr>
          <w:rFonts w:ascii="Calibri" w:hAnsi="Calibri"/>
          <w:b/>
          <w:sz w:val="26"/>
        </w:rPr>
        <w:t>11:00</w:t>
      </w:r>
      <w:r w:rsidR="004B7414" w:rsidRPr="001F69AD">
        <w:rPr>
          <w:rFonts w:ascii="Calibri" w:hAnsi="Calibri"/>
          <w:sz w:val="26"/>
        </w:rPr>
        <w:t xml:space="preserve"> once horas, del día </w:t>
      </w:r>
      <w:r w:rsidR="004B7414" w:rsidRPr="001F69AD">
        <w:rPr>
          <w:rFonts w:ascii="Calibri" w:hAnsi="Calibri"/>
          <w:b/>
          <w:sz w:val="26"/>
        </w:rPr>
        <w:t>16</w:t>
      </w:r>
      <w:r w:rsidR="004B7414" w:rsidRPr="001F69AD">
        <w:rPr>
          <w:rFonts w:ascii="Calibri" w:hAnsi="Calibri"/>
          <w:sz w:val="26"/>
        </w:rPr>
        <w:t xml:space="preserve"> dieciséis de </w:t>
      </w:r>
      <w:r w:rsidR="004B7414" w:rsidRPr="001F69AD">
        <w:rPr>
          <w:rFonts w:ascii="Calibri" w:hAnsi="Calibri"/>
          <w:b/>
          <w:sz w:val="26"/>
        </w:rPr>
        <w:t>octubre</w:t>
      </w:r>
      <w:r w:rsidR="004B7414" w:rsidRPr="001F69AD">
        <w:rPr>
          <w:rFonts w:ascii="Calibri" w:hAnsi="Calibri"/>
          <w:sz w:val="26"/>
        </w:rPr>
        <w:t xml:space="preserve"> del año en mención, para el desahogo de la Audiencia Incidental</w:t>
      </w:r>
      <w:proofErr w:type="gramStart"/>
      <w:r w:rsidR="004B7414" w:rsidRPr="001F69AD">
        <w:rPr>
          <w:rFonts w:ascii="Calibri" w:hAnsi="Calibri"/>
          <w:sz w:val="26"/>
        </w:rPr>
        <w:t>. . . . .</w:t>
      </w:r>
      <w:proofErr w:type="gramEnd"/>
      <w:r w:rsidR="004B7414" w:rsidRPr="001F69AD">
        <w:rPr>
          <w:rFonts w:ascii="Calibri" w:hAnsi="Calibri"/>
          <w:sz w:val="26"/>
        </w:rPr>
        <w:t xml:space="preserve"> </w:t>
      </w:r>
    </w:p>
    <w:p w:rsidR="004B7414" w:rsidRPr="001F69AD" w:rsidRDefault="004B7414" w:rsidP="004B7414">
      <w:pPr>
        <w:jc w:val="both"/>
        <w:rPr>
          <w:rFonts w:ascii="Calibri" w:hAnsi="Calibri"/>
          <w:sz w:val="22"/>
        </w:rPr>
      </w:pPr>
    </w:p>
    <w:p w:rsidR="004B7414" w:rsidRPr="001F69AD" w:rsidRDefault="004B7414" w:rsidP="004B7414">
      <w:pPr>
        <w:jc w:val="both"/>
        <w:rPr>
          <w:rFonts w:ascii="Calibri" w:hAnsi="Calibri" w:cs="Arial"/>
          <w:sz w:val="26"/>
        </w:rPr>
      </w:pPr>
      <w:r w:rsidRPr="001F69AD">
        <w:rPr>
          <w:rFonts w:ascii="Calibri" w:hAnsi="Calibri"/>
          <w:sz w:val="26"/>
        </w:rPr>
        <w:tab/>
      </w:r>
      <w:r w:rsidRPr="001F69AD">
        <w:rPr>
          <w:rFonts w:ascii="Calibri" w:hAnsi="Calibri"/>
          <w:b/>
          <w:bCs/>
          <w:i/>
          <w:iCs/>
          <w:sz w:val="26"/>
        </w:rPr>
        <w:t>O</w:t>
      </w:r>
      <w:r w:rsidR="00341456" w:rsidRPr="001F69AD">
        <w:rPr>
          <w:rFonts w:ascii="Calibri" w:hAnsi="Calibri"/>
          <w:b/>
          <w:bCs/>
          <w:i/>
          <w:iCs/>
          <w:sz w:val="26"/>
        </w:rPr>
        <w:t>CTAVO</w:t>
      </w:r>
      <w:r w:rsidRPr="001F69AD">
        <w:rPr>
          <w:rFonts w:ascii="Calibri" w:hAnsi="Calibri"/>
          <w:b/>
          <w:bCs/>
          <w:i/>
          <w:iCs/>
          <w:sz w:val="26"/>
        </w:rPr>
        <w:t>.</w:t>
      </w:r>
      <w:r w:rsidRPr="001F69AD">
        <w:rPr>
          <w:rFonts w:ascii="Calibri" w:hAnsi="Calibri"/>
          <w:sz w:val="26"/>
        </w:rPr>
        <w:t xml:space="preserve">- En la fecha y hora señaladas en el resultando anterior, </w:t>
      </w:r>
      <w:r w:rsidRPr="001F69AD">
        <w:rPr>
          <w:rFonts w:ascii="Calibri" w:hAnsi="Calibri" w:cs="Arial"/>
          <w:sz w:val="26"/>
        </w:rPr>
        <w:t>se llevó a cabo la audiencia incidental en la que, una vez declarada abierta y sin la asistencia de las partes; se hizo constar que no existían pruebas pendientes de desahogo y que ninguna de las partes formuló alegatos; por lo que una vez desahogada dicha audiencia, se turnaron los autos para el dictado de la resolución del incidente que en derecho proceda</w:t>
      </w:r>
      <w:r w:rsidR="00341456" w:rsidRPr="001F69AD">
        <w:rPr>
          <w:rFonts w:ascii="Calibri" w:hAnsi="Calibri" w:cs="Arial"/>
          <w:sz w:val="26"/>
        </w:rPr>
        <w:t xml:space="preserve">; para finalmente el 28 veintiocho de octubre del 2019 dos mil diecinueve, este juzgador decretó la acumulación de autos de los </w:t>
      </w:r>
      <w:r w:rsidR="000932E5" w:rsidRPr="001F69AD">
        <w:rPr>
          <w:rFonts w:ascii="Calibri" w:hAnsi="Calibri" w:cs="Arial"/>
          <w:sz w:val="26"/>
        </w:rPr>
        <w:t>procesos</w:t>
      </w:r>
      <w:r w:rsidR="00341456" w:rsidRPr="001F69AD">
        <w:rPr>
          <w:rFonts w:ascii="Calibri" w:hAnsi="Calibri" w:cs="Arial"/>
          <w:sz w:val="26"/>
        </w:rPr>
        <w:t xml:space="preserve"> antes enumerados al presente expediente, por ser el más antiguo</w:t>
      </w:r>
      <w:r w:rsidRPr="001F69AD">
        <w:rPr>
          <w:rFonts w:ascii="Calibri" w:hAnsi="Calibri" w:cs="Arial"/>
          <w:sz w:val="26"/>
        </w:rPr>
        <w:t>. . . .</w:t>
      </w:r>
      <w:r w:rsidR="00341456" w:rsidRPr="001F69AD">
        <w:rPr>
          <w:rFonts w:ascii="Calibri" w:hAnsi="Calibri" w:cs="Arial"/>
          <w:sz w:val="26"/>
        </w:rPr>
        <w:t xml:space="preserve"> . . . . . . . . . . . . . . . </w:t>
      </w:r>
    </w:p>
    <w:p w:rsidR="004B7414" w:rsidRPr="001F69AD" w:rsidRDefault="004B7414" w:rsidP="004B7414">
      <w:pPr>
        <w:pStyle w:val="Textoindependiente"/>
        <w:rPr>
          <w:rFonts w:ascii="Calibri" w:hAnsi="Calibri" w:cs="Calibri"/>
          <w:sz w:val="26"/>
          <w:szCs w:val="26"/>
        </w:rPr>
      </w:pPr>
    </w:p>
    <w:p w:rsidR="008D491F" w:rsidRPr="001F69AD" w:rsidRDefault="00341456" w:rsidP="008D491F">
      <w:pPr>
        <w:pStyle w:val="Textoindependiente"/>
        <w:ind w:firstLine="708"/>
        <w:rPr>
          <w:rFonts w:ascii="Calibri" w:hAnsi="Calibri" w:cs="Calibri"/>
          <w:sz w:val="26"/>
          <w:szCs w:val="26"/>
        </w:rPr>
      </w:pPr>
      <w:r w:rsidRPr="001F69AD">
        <w:rPr>
          <w:rFonts w:ascii="Calibri" w:hAnsi="Calibri" w:cs="Calibri"/>
          <w:b/>
          <w:i/>
          <w:sz w:val="26"/>
          <w:szCs w:val="26"/>
        </w:rPr>
        <w:t>NOVENO</w:t>
      </w:r>
      <w:r w:rsidR="008D491F" w:rsidRPr="001F69AD">
        <w:rPr>
          <w:rFonts w:ascii="Calibri" w:hAnsi="Calibri" w:cs="Calibri"/>
          <w:b/>
          <w:i/>
          <w:sz w:val="26"/>
          <w:szCs w:val="26"/>
        </w:rPr>
        <w:t>.-</w:t>
      </w:r>
      <w:r w:rsidR="008D491F" w:rsidRPr="001F69AD">
        <w:rPr>
          <w:rFonts w:ascii="Calibri" w:hAnsi="Calibri" w:cs="Calibri"/>
          <w:sz w:val="26"/>
          <w:szCs w:val="26"/>
        </w:rPr>
        <w:t xml:space="preserve"> Por auto de fecha </w:t>
      </w:r>
      <w:r w:rsidRPr="001F69AD">
        <w:rPr>
          <w:rFonts w:ascii="Calibri" w:hAnsi="Calibri" w:cs="Calibri"/>
          <w:sz w:val="26"/>
          <w:szCs w:val="26"/>
        </w:rPr>
        <w:t xml:space="preserve">8 ocho de noviembre </w:t>
      </w:r>
      <w:r w:rsidR="008D491F" w:rsidRPr="001F69AD">
        <w:rPr>
          <w:rFonts w:ascii="Calibri" w:hAnsi="Calibri" w:cs="Calibri"/>
          <w:sz w:val="26"/>
          <w:szCs w:val="26"/>
        </w:rPr>
        <w:t>de junio de es</w:t>
      </w:r>
      <w:r w:rsidRPr="001F69AD">
        <w:rPr>
          <w:rFonts w:ascii="Calibri" w:hAnsi="Calibri" w:cs="Calibri"/>
          <w:sz w:val="26"/>
          <w:szCs w:val="26"/>
        </w:rPr>
        <w:t>t</w:t>
      </w:r>
      <w:r w:rsidR="008D491F" w:rsidRPr="001F69AD">
        <w:rPr>
          <w:rFonts w:ascii="Calibri" w:hAnsi="Calibri" w:cs="Calibri"/>
          <w:sz w:val="26"/>
          <w:szCs w:val="26"/>
        </w:rPr>
        <w:t xml:space="preserve">e año, se tuvo al actor por </w:t>
      </w:r>
      <w:r w:rsidR="008D491F" w:rsidRPr="001F69AD">
        <w:rPr>
          <w:rFonts w:ascii="Calibri" w:hAnsi="Calibri" w:cs="Calibri"/>
          <w:b/>
          <w:sz w:val="26"/>
          <w:szCs w:val="26"/>
        </w:rPr>
        <w:t>no ampliando</w:t>
      </w:r>
      <w:r w:rsidR="008D491F" w:rsidRPr="001F69AD">
        <w:rPr>
          <w:rFonts w:ascii="Calibri" w:hAnsi="Calibri" w:cs="Calibri"/>
          <w:sz w:val="26"/>
          <w:szCs w:val="26"/>
        </w:rPr>
        <w:t xml:space="preserve"> su demanda, al haber el termino concedido, sin que lo hubiere hecho; en consecuencia, al no existir pruebas pendientes de desahogo y por ser el momento procesal oportuno, se citó a las partes a la audiencia de alegatos, a celebrarse el día </w:t>
      </w:r>
      <w:r w:rsidR="007C5D8B" w:rsidRPr="001F69AD">
        <w:rPr>
          <w:rFonts w:ascii="Calibri" w:hAnsi="Calibri" w:cs="Calibri"/>
          <w:b/>
          <w:sz w:val="26"/>
          <w:szCs w:val="26"/>
        </w:rPr>
        <w:t xml:space="preserve">25 </w:t>
      </w:r>
      <w:r w:rsidR="007C5D8B" w:rsidRPr="001F69AD">
        <w:rPr>
          <w:rFonts w:ascii="Calibri" w:hAnsi="Calibri" w:cs="Calibri"/>
          <w:sz w:val="26"/>
          <w:szCs w:val="26"/>
        </w:rPr>
        <w:t>veinticinco</w:t>
      </w:r>
      <w:r w:rsidR="007C5D8B" w:rsidRPr="001F69AD">
        <w:rPr>
          <w:rFonts w:ascii="Calibri" w:hAnsi="Calibri" w:cs="Calibri"/>
          <w:b/>
          <w:sz w:val="26"/>
          <w:szCs w:val="26"/>
        </w:rPr>
        <w:t xml:space="preserve"> </w:t>
      </w:r>
      <w:r w:rsidR="008D491F" w:rsidRPr="001F69AD">
        <w:rPr>
          <w:rFonts w:ascii="Calibri" w:hAnsi="Calibri" w:cs="Calibri"/>
          <w:sz w:val="26"/>
          <w:szCs w:val="26"/>
        </w:rPr>
        <w:t xml:space="preserve">de </w:t>
      </w:r>
      <w:r w:rsidR="007C5D8B" w:rsidRPr="001F69AD">
        <w:rPr>
          <w:rFonts w:ascii="Calibri" w:hAnsi="Calibri" w:cs="Calibri"/>
          <w:b/>
          <w:sz w:val="26"/>
          <w:szCs w:val="26"/>
        </w:rPr>
        <w:t xml:space="preserve">noviembre </w:t>
      </w:r>
      <w:r w:rsidR="008D491F" w:rsidRPr="001F69AD">
        <w:rPr>
          <w:rFonts w:ascii="Calibri" w:hAnsi="Calibri" w:cs="Calibri"/>
          <w:sz w:val="26"/>
          <w:szCs w:val="26"/>
        </w:rPr>
        <w:t xml:space="preserve">del año </w:t>
      </w:r>
      <w:r w:rsidR="008D491F" w:rsidRPr="001F69AD">
        <w:rPr>
          <w:rFonts w:ascii="Calibri" w:hAnsi="Calibri" w:cs="Calibri"/>
          <w:b/>
          <w:sz w:val="26"/>
          <w:szCs w:val="26"/>
        </w:rPr>
        <w:t>201</w:t>
      </w:r>
      <w:r w:rsidR="007C5D8B" w:rsidRPr="001F69AD">
        <w:rPr>
          <w:rFonts w:ascii="Calibri" w:hAnsi="Calibri" w:cs="Calibri"/>
          <w:b/>
          <w:sz w:val="26"/>
          <w:szCs w:val="26"/>
        </w:rPr>
        <w:t>9</w:t>
      </w:r>
      <w:r w:rsidR="008D491F" w:rsidRPr="001F69AD">
        <w:rPr>
          <w:rFonts w:ascii="Calibri" w:hAnsi="Calibri" w:cs="Calibri"/>
          <w:sz w:val="26"/>
          <w:szCs w:val="26"/>
        </w:rPr>
        <w:t xml:space="preserve"> dos mil dieci</w:t>
      </w:r>
      <w:r w:rsidR="007C5D8B" w:rsidRPr="001F69AD">
        <w:rPr>
          <w:rFonts w:ascii="Calibri" w:hAnsi="Calibri" w:cs="Calibri"/>
          <w:sz w:val="26"/>
          <w:szCs w:val="26"/>
        </w:rPr>
        <w:t>nueve</w:t>
      </w:r>
      <w:r w:rsidR="008D491F" w:rsidRPr="001F69AD">
        <w:rPr>
          <w:rFonts w:ascii="Calibri" w:hAnsi="Calibri" w:cs="Calibri"/>
          <w:sz w:val="26"/>
          <w:szCs w:val="26"/>
        </w:rPr>
        <w:t xml:space="preserve">, a las </w:t>
      </w:r>
      <w:r w:rsidR="008D491F" w:rsidRPr="001F69AD">
        <w:rPr>
          <w:rFonts w:ascii="Calibri" w:hAnsi="Calibri" w:cs="Calibri"/>
          <w:b/>
          <w:sz w:val="26"/>
          <w:szCs w:val="26"/>
        </w:rPr>
        <w:t>1</w:t>
      </w:r>
      <w:r w:rsidR="007C5D8B" w:rsidRPr="001F69AD">
        <w:rPr>
          <w:rFonts w:ascii="Calibri" w:hAnsi="Calibri" w:cs="Calibri"/>
          <w:b/>
          <w:sz w:val="26"/>
          <w:szCs w:val="26"/>
        </w:rPr>
        <w:t>2</w:t>
      </w:r>
      <w:r w:rsidR="008D491F" w:rsidRPr="001F69AD">
        <w:rPr>
          <w:rFonts w:ascii="Calibri" w:hAnsi="Calibri" w:cs="Calibri"/>
          <w:b/>
          <w:sz w:val="26"/>
          <w:szCs w:val="26"/>
        </w:rPr>
        <w:t>:00</w:t>
      </w:r>
      <w:r w:rsidR="008D491F" w:rsidRPr="001F69AD">
        <w:rPr>
          <w:rFonts w:ascii="Calibri" w:hAnsi="Calibri" w:cs="Calibri"/>
          <w:sz w:val="26"/>
          <w:szCs w:val="26"/>
        </w:rPr>
        <w:t xml:space="preserve"> d</w:t>
      </w:r>
      <w:r w:rsidR="007C5D8B" w:rsidRPr="001F69AD">
        <w:rPr>
          <w:rFonts w:ascii="Calibri" w:hAnsi="Calibri" w:cs="Calibri"/>
          <w:sz w:val="26"/>
          <w:szCs w:val="26"/>
        </w:rPr>
        <w:t>oce</w:t>
      </w:r>
      <w:r w:rsidR="008D491F" w:rsidRPr="001F69AD">
        <w:rPr>
          <w:rFonts w:ascii="Calibri" w:hAnsi="Calibri" w:cs="Calibri"/>
          <w:sz w:val="26"/>
          <w:szCs w:val="26"/>
        </w:rPr>
        <w:t xml:space="preserve"> horas, en el despacho de este Juzgado. </w:t>
      </w:r>
    </w:p>
    <w:p w:rsidR="008D491F" w:rsidRPr="001F69AD" w:rsidRDefault="008D491F" w:rsidP="008D491F">
      <w:pPr>
        <w:pStyle w:val="Textoindependiente"/>
        <w:rPr>
          <w:rFonts w:ascii="Calibri" w:hAnsi="Calibri"/>
          <w:sz w:val="22"/>
        </w:rPr>
      </w:pPr>
    </w:p>
    <w:p w:rsidR="008D491F" w:rsidRPr="001F69AD" w:rsidRDefault="007C5D8B" w:rsidP="009129A9">
      <w:pPr>
        <w:pStyle w:val="Textoindependiente"/>
        <w:ind w:firstLine="708"/>
        <w:rPr>
          <w:rFonts w:ascii="Calibri" w:hAnsi="Calibri" w:cs="Arial"/>
          <w:sz w:val="26"/>
        </w:rPr>
      </w:pPr>
      <w:r w:rsidRPr="001F69AD">
        <w:rPr>
          <w:rFonts w:ascii="Calibri" w:hAnsi="Calibri" w:cs="Calibri"/>
          <w:b/>
          <w:i/>
          <w:sz w:val="26"/>
          <w:szCs w:val="26"/>
        </w:rPr>
        <w:t>DÉCIMO</w:t>
      </w:r>
      <w:r w:rsidR="008D491F" w:rsidRPr="001F69AD">
        <w:rPr>
          <w:rFonts w:ascii="Calibri" w:hAnsi="Calibri" w:cs="Calibri"/>
          <w:b/>
          <w:i/>
          <w:sz w:val="26"/>
          <w:szCs w:val="26"/>
        </w:rPr>
        <w:t xml:space="preserve">.- </w:t>
      </w:r>
      <w:r w:rsidR="008D491F" w:rsidRPr="001F69AD">
        <w:rPr>
          <w:rFonts w:ascii="Calibri" w:hAnsi="Calibri"/>
          <w:sz w:val="26"/>
        </w:rPr>
        <w:t xml:space="preserve">En la fecha y hora señaladas en el resultando anterior, </w:t>
      </w:r>
      <w:r w:rsidR="008D491F" w:rsidRPr="001F69AD">
        <w:rPr>
          <w:rFonts w:ascii="Calibri" w:hAnsi="Calibri" w:cs="Arial"/>
          <w:sz w:val="26"/>
        </w:rPr>
        <w:t>se llevó a cabo la audiencia de Ley, en la que</w:t>
      </w:r>
      <w:r w:rsidR="009129A9" w:rsidRPr="001F69AD">
        <w:rPr>
          <w:rFonts w:ascii="Calibri" w:hAnsi="Calibri" w:cs="Arial"/>
          <w:sz w:val="26"/>
        </w:rPr>
        <w:t xml:space="preserve"> se observó un video; y</w:t>
      </w:r>
      <w:r w:rsidR="008D491F" w:rsidRPr="001F69AD">
        <w:rPr>
          <w:rFonts w:ascii="Calibri" w:hAnsi="Calibri" w:cs="Arial"/>
          <w:sz w:val="26"/>
        </w:rPr>
        <w:t xml:space="preserve"> una vez declarada abierta y sin la asistencia de las partes, se hizo constar que </w:t>
      </w:r>
      <w:r w:rsidRPr="001F69AD">
        <w:rPr>
          <w:rFonts w:ascii="Calibri" w:hAnsi="Calibri" w:cs="Arial"/>
          <w:sz w:val="26"/>
        </w:rPr>
        <w:t xml:space="preserve">ninguna de estas </w:t>
      </w:r>
      <w:r w:rsidR="008D491F" w:rsidRPr="001F69AD">
        <w:rPr>
          <w:rFonts w:ascii="Calibri" w:hAnsi="Calibri" w:cs="Arial"/>
          <w:sz w:val="26"/>
        </w:rPr>
        <w:t>formuló alegatos</w:t>
      </w:r>
      <w:r w:rsidRPr="001F69AD">
        <w:rPr>
          <w:rFonts w:ascii="Calibri" w:hAnsi="Calibri" w:cs="Arial"/>
          <w:sz w:val="26"/>
        </w:rPr>
        <w:t xml:space="preserve"> por</w:t>
      </w:r>
      <w:r w:rsidR="008D491F" w:rsidRPr="001F69AD">
        <w:rPr>
          <w:rFonts w:ascii="Calibri" w:hAnsi="Calibri" w:cs="Arial"/>
          <w:sz w:val="26"/>
        </w:rPr>
        <w:t xml:space="preserve"> escrito</w:t>
      </w:r>
      <w:r w:rsidRPr="001F69AD">
        <w:rPr>
          <w:rFonts w:ascii="Calibri" w:hAnsi="Calibri" w:cs="Arial"/>
          <w:sz w:val="26"/>
        </w:rPr>
        <w:t>;</w:t>
      </w:r>
      <w:r w:rsidR="008D491F" w:rsidRPr="001F69AD">
        <w:rPr>
          <w:rFonts w:ascii="Calibri" w:hAnsi="Calibri" w:cs="Arial"/>
          <w:sz w:val="26"/>
        </w:rPr>
        <w:t xml:space="preserve"> turnándose los autos para el dictado de la resolución que en derecho procediera</w:t>
      </w:r>
      <w:r w:rsidRPr="001F69AD">
        <w:rPr>
          <w:rFonts w:ascii="Calibri" w:hAnsi="Calibri" w:cs="Calibri"/>
          <w:sz w:val="26"/>
          <w:szCs w:val="26"/>
        </w:rPr>
        <w:t xml:space="preserve">. </w:t>
      </w:r>
      <w:r w:rsidR="009129A9" w:rsidRPr="001F69AD">
        <w:rPr>
          <w:rFonts w:ascii="Calibri" w:hAnsi="Calibri" w:cs="Calibri"/>
          <w:sz w:val="26"/>
          <w:szCs w:val="26"/>
        </w:rPr>
        <w:t>. . . . . . . . . . . . . . . . . . . . . . . . . . . . . . . . . . . . . . . . . . . . . .</w:t>
      </w:r>
    </w:p>
    <w:p w:rsidR="008D491F" w:rsidRPr="001F69AD" w:rsidRDefault="008D491F" w:rsidP="008D491F">
      <w:pPr>
        <w:pStyle w:val="Textoindependiente"/>
        <w:ind w:firstLine="708"/>
        <w:jc w:val="center"/>
        <w:rPr>
          <w:rFonts w:ascii="Calibri" w:hAnsi="Calibri" w:cs="Calibri"/>
          <w:b/>
          <w:bCs/>
          <w:i/>
          <w:iCs/>
          <w:sz w:val="26"/>
          <w:szCs w:val="26"/>
        </w:rPr>
      </w:pPr>
      <w:r w:rsidRPr="001F69AD">
        <w:rPr>
          <w:rFonts w:ascii="Calibri" w:hAnsi="Calibri" w:cs="Calibri"/>
          <w:b/>
          <w:bCs/>
          <w:i/>
          <w:iCs/>
          <w:sz w:val="26"/>
          <w:szCs w:val="26"/>
        </w:rPr>
        <w:t xml:space="preserve">C O N S I D E R A N D </w:t>
      </w:r>
      <w:proofErr w:type="gramStart"/>
      <w:r w:rsidRPr="001F69AD">
        <w:rPr>
          <w:rFonts w:ascii="Calibri" w:hAnsi="Calibri" w:cs="Calibri"/>
          <w:b/>
          <w:bCs/>
          <w:i/>
          <w:iCs/>
          <w:sz w:val="26"/>
          <w:szCs w:val="26"/>
        </w:rPr>
        <w:t>O :</w:t>
      </w:r>
      <w:proofErr w:type="gramEnd"/>
    </w:p>
    <w:p w:rsidR="008D491F" w:rsidRPr="001F69AD" w:rsidRDefault="008D491F" w:rsidP="008D491F">
      <w:pPr>
        <w:pStyle w:val="Textoindependiente"/>
        <w:rPr>
          <w:rFonts w:ascii="Calibri" w:hAnsi="Calibri" w:cs="Calibri"/>
          <w:b/>
          <w:bCs/>
          <w:i/>
          <w:iCs/>
          <w:sz w:val="26"/>
          <w:szCs w:val="26"/>
        </w:rPr>
      </w:pPr>
    </w:p>
    <w:p w:rsidR="008D491F" w:rsidRPr="001F69AD" w:rsidRDefault="008D491F" w:rsidP="008D491F">
      <w:pPr>
        <w:pStyle w:val="Textoindependiente"/>
        <w:ind w:firstLine="708"/>
        <w:rPr>
          <w:rFonts w:ascii="Calibri" w:hAnsi="Calibri" w:cs="Calibri"/>
          <w:sz w:val="26"/>
          <w:szCs w:val="26"/>
        </w:rPr>
      </w:pPr>
      <w:r w:rsidRPr="001F69AD">
        <w:rPr>
          <w:rFonts w:ascii="Calibri" w:hAnsi="Calibri" w:cs="Calibri"/>
          <w:b/>
          <w:bCs/>
          <w:i/>
          <w:iCs/>
          <w:sz w:val="26"/>
          <w:szCs w:val="26"/>
        </w:rPr>
        <w:t>PRIMERO</w:t>
      </w:r>
      <w:r w:rsidRPr="001F69AD">
        <w:rPr>
          <w:rFonts w:ascii="Calibri" w:hAnsi="Calibri" w:cs="Calibri"/>
          <w:b/>
          <w:bCs/>
          <w:sz w:val="26"/>
          <w:szCs w:val="26"/>
        </w:rPr>
        <w:t xml:space="preserve">.- </w:t>
      </w:r>
      <w:r w:rsidRPr="001F69AD">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impugnan negativas fictas atribuidas al Sistema de Agua Potable y Alcantarillado de León, Guanajuato; organismo público descentralizado que forma parte de la administración pública paramunicipal de este Municipio. . . . . . . . . . . . . . . . . . . . . . . . . . . . . . . . . . . . . . . . . . . . . . . . . . . . . . . . .</w:t>
      </w:r>
    </w:p>
    <w:p w:rsidR="008D491F" w:rsidRPr="001F69AD" w:rsidRDefault="008D491F" w:rsidP="008D491F">
      <w:pPr>
        <w:pStyle w:val="Textoindependiente"/>
        <w:rPr>
          <w:rFonts w:ascii="Calibri" w:hAnsi="Calibri" w:cs="Calibri"/>
          <w:b/>
          <w:bCs/>
          <w:i/>
          <w:iCs/>
          <w:sz w:val="26"/>
          <w:szCs w:val="26"/>
        </w:rPr>
      </w:pPr>
    </w:p>
    <w:p w:rsidR="008D491F" w:rsidRPr="001F69AD" w:rsidRDefault="008D491F" w:rsidP="008D491F">
      <w:pPr>
        <w:pStyle w:val="Textoindependiente"/>
        <w:ind w:firstLine="708"/>
        <w:rPr>
          <w:rFonts w:ascii="Calibri" w:hAnsi="Calibri"/>
          <w:sz w:val="26"/>
          <w:szCs w:val="22"/>
        </w:rPr>
      </w:pPr>
      <w:r w:rsidRPr="001F69AD">
        <w:rPr>
          <w:rFonts w:ascii="Calibri" w:hAnsi="Calibri" w:cs="Calibri"/>
          <w:b/>
          <w:bCs/>
          <w:i/>
          <w:iCs/>
          <w:sz w:val="26"/>
          <w:szCs w:val="26"/>
        </w:rPr>
        <w:t>SEGUNDO</w:t>
      </w:r>
      <w:r w:rsidRPr="001F69AD">
        <w:rPr>
          <w:rFonts w:ascii="Calibri" w:hAnsi="Calibri" w:cs="Calibri"/>
          <w:b/>
          <w:bCs/>
          <w:sz w:val="26"/>
          <w:szCs w:val="26"/>
        </w:rPr>
        <w:t xml:space="preserve">.- </w:t>
      </w:r>
      <w:r w:rsidRPr="001F69AD">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w:t>
      </w:r>
      <w:r w:rsidR="002F77B9" w:rsidRPr="001F69AD">
        <w:rPr>
          <w:rFonts w:ascii="Calibri" w:hAnsi="Calibri"/>
          <w:sz w:val="26"/>
          <w:szCs w:val="22"/>
        </w:rPr>
        <w:t>s</w:t>
      </w:r>
      <w:r w:rsidRPr="001F69AD">
        <w:rPr>
          <w:rFonts w:ascii="Calibri" w:hAnsi="Calibri"/>
          <w:sz w:val="26"/>
          <w:szCs w:val="22"/>
        </w:rPr>
        <w:t xml:space="preserve"> fecha</w:t>
      </w:r>
      <w:r w:rsidR="002F77B9" w:rsidRPr="001F69AD">
        <w:rPr>
          <w:rFonts w:ascii="Calibri" w:hAnsi="Calibri"/>
          <w:sz w:val="26"/>
          <w:szCs w:val="22"/>
        </w:rPr>
        <w:t>s</w:t>
      </w:r>
      <w:r w:rsidRPr="001F69AD">
        <w:rPr>
          <w:rFonts w:ascii="Calibri" w:hAnsi="Calibri"/>
          <w:sz w:val="26"/>
          <w:szCs w:val="22"/>
        </w:rPr>
        <w:t xml:space="preserve"> en que se promovi</w:t>
      </w:r>
      <w:r w:rsidR="002F77B9" w:rsidRPr="001F69AD">
        <w:rPr>
          <w:rFonts w:ascii="Calibri" w:hAnsi="Calibri"/>
          <w:sz w:val="26"/>
          <w:szCs w:val="22"/>
        </w:rPr>
        <w:t>eron</w:t>
      </w:r>
      <w:r w:rsidRPr="001F69AD">
        <w:rPr>
          <w:rFonts w:ascii="Calibri" w:hAnsi="Calibri"/>
          <w:sz w:val="26"/>
          <w:szCs w:val="22"/>
        </w:rPr>
        <w:t xml:space="preserve"> la</w:t>
      </w:r>
      <w:r w:rsidR="002F77B9" w:rsidRPr="001F69AD">
        <w:rPr>
          <w:rFonts w:ascii="Calibri" w:hAnsi="Calibri"/>
          <w:sz w:val="26"/>
          <w:szCs w:val="22"/>
        </w:rPr>
        <w:t>s</w:t>
      </w:r>
      <w:r w:rsidRPr="001F69AD">
        <w:rPr>
          <w:rFonts w:ascii="Calibri" w:hAnsi="Calibri"/>
          <w:sz w:val="26"/>
          <w:szCs w:val="22"/>
        </w:rPr>
        <w:t xml:space="preserve"> demanda</w:t>
      </w:r>
      <w:r w:rsidR="002F77B9" w:rsidRPr="001F69AD">
        <w:rPr>
          <w:rFonts w:ascii="Calibri" w:hAnsi="Calibri"/>
          <w:sz w:val="26"/>
          <w:szCs w:val="22"/>
        </w:rPr>
        <w:t>s</w:t>
      </w:r>
      <w:r w:rsidRPr="001F69AD">
        <w:rPr>
          <w:rFonts w:ascii="Calibri" w:hAnsi="Calibri"/>
          <w:sz w:val="26"/>
          <w:szCs w:val="22"/>
        </w:rPr>
        <w:t>, esto es, a</w:t>
      </w:r>
      <w:r w:rsidR="002F77B9" w:rsidRPr="001F69AD">
        <w:rPr>
          <w:rFonts w:ascii="Calibri" w:hAnsi="Calibri"/>
          <w:sz w:val="26"/>
          <w:szCs w:val="22"/>
        </w:rPr>
        <w:t xml:space="preserve"> </w:t>
      </w:r>
      <w:r w:rsidRPr="001F69AD">
        <w:rPr>
          <w:rFonts w:ascii="Calibri" w:hAnsi="Calibri"/>
          <w:sz w:val="26"/>
          <w:szCs w:val="22"/>
        </w:rPr>
        <w:t>l</w:t>
      </w:r>
      <w:r w:rsidR="002F77B9" w:rsidRPr="001F69AD">
        <w:rPr>
          <w:rFonts w:ascii="Calibri" w:hAnsi="Calibri"/>
          <w:sz w:val="26"/>
          <w:szCs w:val="22"/>
        </w:rPr>
        <w:t>os</w:t>
      </w:r>
      <w:r w:rsidRPr="001F69AD">
        <w:rPr>
          <w:rFonts w:ascii="Calibri" w:hAnsi="Calibri"/>
          <w:sz w:val="26"/>
          <w:szCs w:val="22"/>
        </w:rPr>
        <w:t xml:space="preserve"> día</w:t>
      </w:r>
      <w:r w:rsidR="002F77B9" w:rsidRPr="001F69AD">
        <w:rPr>
          <w:rFonts w:ascii="Calibri" w:hAnsi="Calibri"/>
          <w:sz w:val="26"/>
          <w:szCs w:val="22"/>
        </w:rPr>
        <w:t>s</w:t>
      </w:r>
      <w:r w:rsidRPr="001F69AD">
        <w:rPr>
          <w:rFonts w:ascii="Calibri" w:hAnsi="Calibri"/>
          <w:sz w:val="26"/>
          <w:szCs w:val="22"/>
        </w:rPr>
        <w:t xml:space="preserve"> </w:t>
      </w:r>
      <w:r w:rsidR="00C769A9" w:rsidRPr="001F69AD">
        <w:rPr>
          <w:rFonts w:ascii="Calibri" w:hAnsi="Calibri"/>
          <w:sz w:val="26"/>
          <w:szCs w:val="22"/>
        </w:rPr>
        <w:t>4</w:t>
      </w:r>
      <w:r w:rsidRPr="001F69AD">
        <w:rPr>
          <w:rFonts w:ascii="Calibri" w:hAnsi="Calibri"/>
          <w:sz w:val="26"/>
          <w:szCs w:val="22"/>
        </w:rPr>
        <w:t xml:space="preserve"> </w:t>
      </w:r>
      <w:r w:rsidR="00C769A9" w:rsidRPr="001F69AD">
        <w:rPr>
          <w:rFonts w:ascii="Calibri" w:hAnsi="Calibri"/>
          <w:sz w:val="26"/>
          <w:szCs w:val="22"/>
        </w:rPr>
        <w:t>cuatro</w:t>
      </w:r>
      <w:r w:rsidR="002F77B9" w:rsidRPr="001F69AD">
        <w:rPr>
          <w:rFonts w:ascii="Calibri" w:hAnsi="Calibri"/>
          <w:sz w:val="26"/>
          <w:szCs w:val="22"/>
        </w:rPr>
        <w:t>, 5 cinco y 10 diez</w:t>
      </w:r>
      <w:r w:rsidRPr="001F69AD">
        <w:rPr>
          <w:rFonts w:ascii="Calibri" w:hAnsi="Calibri"/>
          <w:sz w:val="26"/>
          <w:szCs w:val="22"/>
        </w:rPr>
        <w:t xml:space="preserve"> de mayo del presente año; no se le había dado respuesta a la</w:t>
      </w:r>
      <w:r w:rsidR="00D66D68" w:rsidRPr="001F69AD">
        <w:rPr>
          <w:rFonts w:ascii="Calibri" w:hAnsi="Calibri"/>
          <w:sz w:val="26"/>
          <w:szCs w:val="22"/>
        </w:rPr>
        <w:t>s peticio</w:t>
      </w:r>
      <w:r w:rsidR="00C769A9" w:rsidRPr="001F69AD">
        <w:rPr>
          <w:rFonts w:ascii="Calibri" w:hAnsi="Calibri"/>
          <w:sz w:val="26"/>
          <w:szCs w:val="22"/>
        </w:rPr>
        <w:t>n</w:t>
      </w:r>
      <w:r w:rsidR="00D66D68" w:rsidRPr="001F69AD">
        <w:rPr>
          <w:rFonts w:ascii="Calibri" w:hAnsi="Calibri"/>
          <w:sz w:val="26"/>
          <w:szCs w:val="22"/>
        </w:rPr>
        <w:t>es</w:t>
      </w:r>
      <w:r w:rsidRPr="001F69AD">
        <w:rPr>
          <w:rFonts w:ascii="Calibri" w:hAnsi="Calibri"/>
          <w:sz w:val="26"/>
          <w:szCs w:val="22"/>
        </w:rPr>
        <w:t xml:space="preserve"> realizada</w:t>
      </w:r>
      <w:r w:rsidR="00D66D68" w:rsidRPr="001F69AD">
        <w:rPr>
          <w:rFonts w:ascii="Calibri" w:hAnsi="Calibri"/>
          <w:sz w:val="26"/>
          <w:szCs w:val="22"/>
        </w:rPr>
        <w:t>s</w:t>
      </w:r>
      <w:r w:rsidRPr="001F69AD">
        <w:rPr>
          <w:rFonts w:ascii="Calibri" w:hAnsi="Calibri"/>
          <w:sz w:val="26"/>
          <w:szCs w:val="22"/>
        </w:rPr>
        <w:t xml:space="preserve"> por el actor, o no le se había</w:t>
      </w:r>
      <w:r w:rsidR="00D66D68" w:rsidRPr="001F69AD">
        <w:rPr>
          <w:rFonts w:ascii="Calibri" w:hAnsi="Calibri"/>
          <w:sz w:val="26"/>
          <w:szCs w:val="22"/>
        </w:rPr>
        <w:t>n</w:t>
      </w:r>
      <w:r w:rsidRPr="001F69AD">
        <w:rPr>
          <w:rFonts w:ascii="Calibri" w:hAnsi="Calibri"/>
          <w:sz w:val="26"/>
          <w:szCs w:val="22"/>
        </w:rPr>
        <w:t xml:space="preserve"> hecho de su debido conocimiento. . . . . . . . . . . . . . . . . . .</w:t>
      </w:r>
      <w:r w:rsidR="00D66D68" w:rsidRPr="001F69AD">
        <w:rPr>
          <w:rFonts w:ascii="Calibri" w:hAnsi="Calibri"/>
          <w:sz w:val="26"/>
          <w:szCs w:val="22"/>
        </w:rPr>
        <w:t xml:space="preserve"> . . </w:t>
      </w:r>
    </w:p>
    <w:p w:rsidR="008D491F" w:rsidRPr="001F69AD" w:rsidRDefault="008D491F" w:rsidP="008D491F">
      <w:pPr>
        <w:pStyle w:val="Textoindependiente"/>
        <w:rPr>
          <w:rFonts w:ascii="Calibri" w:hAnsi="Calibri" w:cs="Calibri"/>
          <w:b/>
          <w:iCs/>
          <w:sz w:val="26"/>
          <w:szCs w:val="26"/>
        </w:rPr>
      </w:pPr>
    </w:p>
    <w:p w:rsidR="008D491F" w:rsidRPr="001F69AD" w:rsidRDefault="008D491F" w:rsidP="008D491F">
      <w:pPr>
        <w:pStyle w:val="Textoindependiente"/>
        <w:ind w:firstLine="708"/>
        <w:rPr>
          <w:rFonts w:ascii="Calibri" w:hAnsi="Calibri"/>
          <w:bCs/>
          <w:sz w:val="26"/>
          <w:szCs w:val="26"/>
        </w:rPr>
      </w:pPr>
      <w:r w:rsidRPr="001F69AD">
        <w:rPr>
          <w:rFonts w:ascii="Calibri" w:hAnsi="Calibri" w:cs="Calibri"/>
          <w:b/>
          <w:i/>
          <w:iCs/>
          <w:sz w:val="26"/>
          <w:szCs w:val="26"/>
        </w:rPr>
        <w:t xml:space="preserve">TERCERO.- </w:t>
      </w:r>
      <w:r w:rsidRPr="001F69AD">
        <w:rPr>
          <w:rFonts w:ascii="Calibri" w:hAnsi="Calibri" w:cs="Calibri"/>
          <w:sz w:val="26"/>
          <w:szCs w:val="26"/>
        </w:rPr>
        <w:t>La existencia de</w:t>
      </w:r>
      <w:r w:rsidR="00563417" w:rsidRPr="001F69AD">
        <w:rPr>
          <w:rFonts w:ascii="Calibri" w:hAnsi="Calibri" w:cs="Calibri"/>
          <w:sz w:val="26"/>
          <w:szCs w:val="26"/>
        </w:rPr>
        <w:t xml:space="preserve"> </w:t>
      </w:r>
      <w:r w:rsidRPr="001F69AD">
        <w:rPr>
          <w:rFonts w:ascii="Calibri" w:hAnsi="Calibri" w:cs="Calibri"/>
          <w:sz w:val="26"/>
          <w:szCs w:val="26"/>
        </w:rPr>
        <w:t>l</w:t>
      </w:r>
      <w:r w:rsidR="00563417" w:rsidRPr="001F69AD">
        <w:rPr>
          <w:rFonts w:ascii="Calibri" w:hAnsi="Calibri" w:cs="Calibri"/>
          <w:sz w:val="26"/>
          <w:szCs w:val="26"/>
        </w:rPr>
        <w:t>os</w:t>
      </w:r>
      <w:r w:rsidRPr="001F69AD">
        <w:rPr>
          <w:rFonts w:ascii="Calibri" w:hAnsi="Calibri" w:cs="Calibri"/>
          <w:sz w:val="26"/>
          <w:szCs w:val="26"/>
        </w:rPr>
        <w:t xml:space="preserve"> acto</w:t>
      </w:r>
      <w:r w:rsidR="00563417" w:rsidRPr="001F69AD">
        <w:rPr>
          <w:rFonts w:ascii="Calibri" w:hAnsi="Calibri" w:cs="Calibri"/>
          <w:sz w:val="26"/>
          <w:szCs w:val="26"/>
        </w:rPr>
        <w:t xml:space="preserve">s impugnados </w:t>
      </w:r>
      <w:r w:rsidRPr="001F69AD">
        <w:rPr>
          <w:rFonts w:ascii="Calibri" w:hAnsi="Calibri" w:cs="Calibri"/>
          <w:sz w:val="26"/>
          <w:szCs w:val="26"/>
        </w:rPr>
        <w:t>inicialmente, -la negativa ficta a la</w:t>
      </w:r>
      <w:r w:rsidR="00B66D13" w:rsidRPr="001F69AD">
        <w:rPr>
          <w:rFonts w:ascii="Calibri" w:hAnsi="Calibri" w:cs="Calibri"/>
          <w:sz w:val="26"/>
          <w:szCs w:val="26"/>
        </w:rPr>
        <w:t>s</w:t>
      </w:r>
      <w:r w:rsidRPr="001F69AD">
        <w:rPr>
          <w:rFonts w:ascii="Calibri" w:hAnsi="Calibri" w:cs="Calibri"/>
          <w:sz w:val="26"/>
          <w:szCs w:val="26"/>
        </w:rPr>
        <w:t xml:space="preserve"> petici</w:t>
      </w:r>
      <w:r w:rsidR="00B66D13" w:rsidRPr="001F69AD">
        <w:rPr>
          <w:rFonts w:ascii="Calibri" w:hAnsi="Calibri" w:cs="Calibri"/>
          <w:sz w:val="26"/>
          <w:szCs w:val="26"/>
        </w:rPr>
        <w:t>o</w:t>
      </w:r>
      <w:r w:rsidRPr="001F69AD">
        <w:rPr>
          <w:rFonts w:ascii="Calibri" w:hAnsi="Calibri" w:cs="Calibri"/>
          <w:sz w:val="26"/>
          <w:szCs w:val="26"/>
        </w:rPr>
        <w:t>n</w:t>
      </w:r>
      <w:r w:rsidR="00B66D13" w:rsidRPr="001F69AD">
        <w:rPr>
          <w:rFonts w:ascii="Calibri" w:hAnsi="Calibri" w:cs="Calibri"/>
          <w:sz w:val="26"/>
          <w:szCs w:val="26"/>
        </w:rPr>
        <w:t>es</w:t>
      </w:r>
      <w:r w:rsidRPr="001F69AD">
        <w:rPr>
          <w:rFonts w:ascii="Calibri" w:hAnsi="Calibri" w:cs="Calibri"/>
          <w:sz w:val="26"/>
          <w:szCs w:val="26"/>
        </w:rPr>
        <w:t xml:space="preserve"> </w:t>
      </w:r>
      <w:r w:rsidRPr="001F69AD">
        <w:rPr>
          <w:rFonts w:ascii="Calibri" w:hAnsi="Calibri"/>
          <w:sz w:val="26"/>
          <w:szCs w:val="27"/>
        </w:rPr>
        <w:t xml:space="preserve">que el impetrante formuló a la demandada, en el sentido de que diera inicio al procedimiento administrativo </w:t>
      </w:r>
      <w:r w:rsidR="006B3E17" w:rsidRPr="001F69AD">
        <w:rPr>
          <w:rFonts w:ascii="Calibri" w:hAnsi="Calibri"/>
          <w:bCs/>
          <w:sz w:val="26"/>
          <w:szCs w:val="26"/>
        </w:rPr>
        <w:t>en contra del</w:t>
      </w:r>
      <w:r w:rsidR="00C02A7E" w:rsidRPr="001F69AD">
        <w:rPr>
          <w:rFonts w:ascii="Calibri" w:hAnsi="Calibri"/>
          <w:bCs/>
          <w:sz w:val="26"/>
          <w:szCs w:val="26"/>
        </w:rPr>
        <w:t xml:space="preserve"> </w:t>
      </w:r>
      <w:r w:rsidR="00C02A7E" w:rsidRPr="001F69AD">
        <w:rPr>
          <w:rFonts w:ascii="Calibri" w:hAnsi="Calibri"/>
          <w:sz w:val="26"/>
          <w:szCs w:val="26"/>
        </w:rPr>
        <w:t>(…)</w:t>
      </w:r>
      <w:r w:rsidR="006B3E17" w:rsidRPr="001F69AD">
        <w:rPr>
          <w:rFonts w:ascii="Calibri" w:hAnsi="Calibri"/>
          <w:bCs/>
          <w:sz w:val="26"/>
          <w:szCs w:val="26"/>
        </w:rPr>
        <w:t xml:space="preserve"> representante legal de dicho organismo, por el motivo de no respetar el derecho de petición de los particulares, derivado de la</w:t>
      </w:r>
      <w:r w:rsidR="0043600D" w:rsidRPr="001F69AD">
        <w:rPr>
          <w:rFonts w:ascii="Calibri" w:hAnsi="Calibri"/>
          <w:bCs/>
          <w:sz w:val="26"/>
          <w:szCs w:val="26"/>
        </w:rPr>
        <w:t>s</w:t>
      </w:r>
      <w:r w:rsidR="006B3E17" w:rsidRPr="001F69AD">
        <w:rPr>
          <w:rFonts w:ascii="Calibri" w:hAnsi="Calibri"/>
          <w:bCs/>
          <w:sz w:val="26"/>
          <w:szCs w:val="26"/>
        </w:rPr>
        <w:t xml:space="preserve"> sentencia</w:t>
      </w:r>
      <w:r w:rsidR="0043600D" w:rsidRPr="001F69AD">
        <w:rPr>
          <w:rFonts w:ascii="Calibri" w:hAnsi="Calibri"/>
          <w:bCs/>
          <w:sz w:val="26"/>
          <w:szCs w:val="26"/>
        </w:rPr>
        <w:t>s</w:t>
      </w:r>
      <w:r w:rsidR="006B3E17" w:rsidRPr="001F69AD">
        <w:rPr>
          <w:rFonts w:ascii="Calibri" w:hAnsi="Calibri"/>
          <w:bCs/>
          <w:sz w:val="26"/>
          <w:szCs w:val="26"/>
        </w:rPr>
        <w:t xml:space="preserve"> dictada</w:t>
      </w:r>
      <w:r w:rsidR="0043600D" w:rsidRPr="001F69AD">
        <w:rPr>
          <w:rFonts w:ascii="Calibri" w:hAnsi="Calibri"/>
          <w:bCs/>
          <w:sz w:val="26"/>
          <w:szCs w:val="26"/>
        </w:rPr>
        <w:t xml:space="preserve">s en </w:t>
      </w:r>
      <w:r w:rsidR="006B3E17" w:rsidRPr="001F69AD">
        <w:rPr>
          <w:rFonts w:ascii="Calibri" w:hAnsi="Calibri"/>
          <w:bCs/>
          <w:sz w:val="26"/>
          <w:szCs w:val="26"/>
        </w:rPr>
        <w:t>l</w:t>
      </w:r>
      <w:r w:rsidR="0043600D" w:rsidRPr="001F69AD">
        <w:rPr>
          <w:rFonts w:ascii="Calibri" w:hAnsi="Calibri"/>
          <w:bCs/>
          <w:sz w:val="26"/>
          <w:szCs w:val="26"/>
        </w:rPr>
        <w:t>os</w:t>
      </w:r>
      <w:r w:rsidR="006B3E17" w:rsidRPr="001F69AD">
        <w:rPr>
          <w:rFonts w:ascii="Calibri" w:hAnsi="Calibri"/>
          <w:bCs/>
          <w:sz w:val="26"/>
          <w:szCs w:val="26"/>
        </w:rPr>
        <w:t xml:space="preserve"> expediente</w:t>
      </w:r>
      <w:r w:rsidR="0043600D" w:rsidRPr="001F69AD">
        <w:rPr>
          <w:rFonts w:ascii="Calibri" w:hAnsi="Calibri"/>
          <w:bCs/>
          <w:sz w:val="26"/>
          <w:szCs w:val="26"/>
        </w:rPr>
        <w:t>s</w:t>
      </w:r>
      <w:r w:rsidR="006B3E17" w:rsidRPr="001F69AD">
        <w:rPr>
          <w:rFonts w:ascii="Calibri" w:hAnsi="Calibri"/>
          <w:bCs/>
          <w:sz w:val="26"/>
          <w:szCs w:val="26"/>
        </w:rPr>
        <w:t xml:space="preserve"> con número</w:t>
      </w:r>
      <w:r w:rsidR="0043600D" w:rsidRPr="001F69AD">
        <w:rPr>
          <w:rFonts w:ascii="Calibri" w:hAnsi="Calibri"/>
          <w:bCs/>
          <w:sz w:val="26"/>
          <w:szCs w:val="26"/>
        </w:rPr>
        <w:t>s</w:t>
      </w:r>
      <w:r w:rsidR="006B3E17" w:rsidRPr="001F69AD">
        <w:rPr>
          <w:rFonts w:ascii="Calibri" w:hAnsi="Calibri"/>
          <w:bCs/>
          <w:sz w:val="26"/>
          <w:szCs w:val="26"/>
        </w:rPr>
        <w:t xml:space="preserve"> 145/2da. Sala/15</w:t>
      </w:r>
      <w:r w:rsidR="002E2B25" w:rsidRPr="001F69AD">
        <w:rPr>
          <w:rFonts w:ascii="Calibri" w:hAnsi="Calibri"/>
          <w:sz w:val="26"/>
          <w:szCs w:val="27"/>
        </w:rPr>
        <w:t xml:space="preserve">, </w:t>
      </w:r>
      <w:r w:rsidR="002E2B25" w:rsidRPr="001F69AD">
        <w:rPr>
          <w:rFonts w:ascii="Calibri" w:hAnsi="Calibri"/>
          <w:bCs/>
          <w:sz w:val="26"/>
          <w:szCs w:val="26"/>
        </w:rPr>
        <w:t xml:space="preserve">192/2da.Sala/15; 193/2da.Sala/15; 187/2da.Sala/15; 146/2da.Sala/15; 293/ 2da.Sala/15; 741/2013-JN; 765/2013-JN; 681/2013-JN y 699/2013-JN; </w:t>
      </w:r>
      <w:r w:rsidRPr="001F69AD">
        <w:rPr>
          <w:rFonts w:ascii="Calibri" w:hAnsi="Calibri" w:cs="Calibri"/>
          <w:sz w:val="26"/>
          <w:szCs w:val="26"/>
        </w:rPr>
        <w:t xml:space="preserve">se encuentra acreditada en autos, </w:t>
      </w:r>
      <w:r w:rsidRPr="001F69AD">
        <w:rPr>
          <w:rFonts w:ascii="Calibri" w:hAnsi="Calibri"/>
          <w:bCs/>
          <w:sz w:val="26"/>
          <w:szCs w:val="26"/>
        </w:rPr>
        <w:t>al no constar escrito mediante el cual previamente a la interposición del proceso, la autoridad demandada hubiere dado respuesta a la</w:t>
      </w:r>
      <w:r w:rsidR="002E2B25" w:rsidRPr="001F69AD">
        <w:rPr>
          <w:rFonts w:ascii="Calibri" w:hAnsi="Calibri"/>
          <w:bCs/>
          <w:sz w:val="26"/>
          <w:szCs w:val="26"/>
        </w:rPr>
        <w:t>s peticio</w:t>
      </w:r>
      <w:r w:rsidRPr="001F69AD">
        <w:rPr>
          <w:rFonts w:ascii="Calibri" w:hAnsi="Calibri"/>
          <w:bCs/>
          <w:sz w:val="26"/>
          <w:szCs w:val="26"/>
        </w:rPr>
        <w:t>n</w:t>
      </w:r>
      <w:r w:rsidR="002E2B25" w:rsidRPr="001F69AD">
        <w:rPr>
          <w:rFonts w:ascii="Calibri" w:hAnsi="Calibri"/>
          <w:bCs/>
          <w:sz w:val="26"/>
          <w:szCs w:val="26"/>
        </w:rPr>
        <w:t>es</w:t>
      </w:r>
      <w:r w:rsidRPr="001F69AD">
        <w:rPr>
          <w:rFonts w:ascii="Calibri" w:hAnsi="Calibri"/>
          <w:bCs/>
          <w:sz w:val="26"/>
          <w:szCs w:val="26"/>
        </w:rPr>
        <w:t xml:space="preserve"> del actor presentada</w:t>
      </w:r>
      <w:r w:rsidR="002E2B25" w:rsidRPr="001F69AD">
        <w:rPr>
          <w:rFonts w:ascii="Calibri" w:hAnsi="Calibri"/>
          <w:bCs/>
          <w:sz w:val="26"/>
          <w:szCs w:val="26"/>
        </w:rPr>
        <w:t>s</w:t>
      </w:r>
      <w:r w:rsidRPr="001F69AD">
        <w:rPr>
          <w:rFonts w:ascii="Calibri" w:hAnsi="Calibri"/>
          <w:bCs/>
          <w:sz w:val="26"/>
          <w:szCs w:val="26"/>
        </w:rPr>
        <w:t xml:space="preserve"> en la</w:t>
      </w:r>
      <w:r w:rsidR="002E2B25" w:rsidRPr="001F69AD">
        <w:rPr>
          <w:rFonts w:ascii="Calibri" w:hAnsi="Calibri"/>
          <w:bCs/>
          <w:sz w:val="26"/>
          <w:szCs w:val="26"/>
        </w:rPr>
        <w:t>s</w:t>
      </w:r>
      <w:r w:rsidRPr="001F69AD">
        <w:rPr>
          <w:rFonts w:ascii="Calibri" w:hAnsi="Calibri"/>
          <w:bCs/>
          <w:sz w:val="26"/>
          <w:szCs w:val="26"/>
        </w:rPr>
        <w:t xml:space="preserve"> fecha</w:t>
      </w:r>
      <w:r w:rsidR="002E2B25" w:rsidRPr="001F69AD">
        <w:rPr>
          <w:rFonts w:ascii="Calibri" w:hAnsi="Calibri"/>
          <w:bCs/>
          <w:sz w:val="26"/>
          <w:szCs w:val="26"/>
        </w:rPr>
        <w:t>s</w:t>
      </w:r>
      <w:r w:rsidRPr="001F69AD">
        <w:rPr>
          <w:rFonts w:ascii="Calibri" w:hAnsi="Calibri"/>
          <w:bCs/>
          <w:sz w:val="26"/>
          <w:szCs w:val="26"/>
        </w:rPr>
        <w:t xml:space="preserve"> </w:t>
      </w:r>
      <w:r w:rsidR="002E2B25" w:rsidRPr="001F69AD">
        <w:rPr>
          <w:rFonts w:ascii="Calibri" w:hAnsi="Calibri"/>
          <w:bCs/>
          <w:sz w:val="26"/>
          <w:szCs w:val="26"/>
        </w:rPr>
        <w:t xml:space="preserve">ya </w:t>
      </w:r>
      <w:r w:rsidRPr="001F69AD">
        <w:rPr>
          <w:rFonts w:ascii="Calibri" w:hAnsi="Calibri"/>
          <w:bCs/>
          <w:sz w:val="26"/>
          <w:szCs w:val="26"/>
        </w:rPr>
        <w:t>indicada</w:t>
      </w:r>
      <w:r w:rsidR="002E2B25" w:rsidRPr="001F69AD">
        <w:rPr>
          <w:rFonts w:ascii="Calibri" w:hAnsi="Calibri"/>
          <w:bCs/>
          <w:sz w:val="26"/>
          <w:szCs w:val="26"/>
        </w:rPr>
        <w:t>s</w:t>
      </w:r>
      <w:r w:rsidRPr="001F69AD">
        <w:rPr>
          <w:rFonts w:ascii="Calibri" w:hAnsi="Calibri" w:cs="Calibri"/>
          <w:sz w:val="26"/>
          <w:szCs w:val="26"/>
        </w:rPr>
        <w:t>; según se advierte del sello de reci</w:t>
      </w:r>
      <w:r w:rsidR="002E2B25" w:rsidRPr="001F69AD">
        <w:rPr>
          <w:rFonts w:ascii="Calibri" w:hAnsi="Calibri" w:cs="Calibri"/>
          <w:sz w:val="26"/>
          <w:szCs w:val="26"/>
        </w:rPr>
        <w:t>bido en la dependencia; (peticio</w:t>
      </w:r>
      <w:r w:rsidRPr="001F69AD">
        <w:rPr>
          <w:rFonts w:ascii="Calibri" w:hAnsi="Calibri" w:cs="Calibri"/>
          <w:sz w:val="26"/>
          <w:szCs w:val="26"/>
        </w:rPr>
        <w:t>n</w:t>
      </w:r>
      <w:r w:rsidR="002E2B25" w:rsidRPr="001F69AD">
        <w:rPr>
          <w:rFonts w:ascii="Calibri" w:hAnsi="Calibri" w:cs="Calibri"/>
          <w:sz w:val="26"/>
          <w:szCs w:val="26"/>
        </w:rPr>
        <w:t>es</w:t>
      </w:r>
      <w:r w:rsidRPr="001F69AD">
        <w:rPr>
          <w:rFonts w:ascii="Calibri" w:hAnsi="Calibri" w:cs="Calibri"/>
          <w:sz w:val="26"/>
          <w:szCs w:val="26"/>
        </w:rPr>
        <w:t xml:space="preserve"> cuyo</w:t>
      </w:r>
      <w:r w:rsidR="002E2B25" w:rsidRPr="001F69AD">
        <w:rPr>
          <w:rFonts w:ascii="Calibri" w:hAnsi="Calibri" w:cs="Calibri"/>
          <w:sz w:val="26"/>
          <w:szCs w:val="26"/>
        </w:rPr>
        <w:t>s</w:t>
      </w:r>
      <w:r w:rsidRPr="001F69AD">
        <w:rPr>
          <w:rFonts w:ascii="Calibri" w:hAnsi="Calibri" w:cs="Calibri"/>
          <w:sz w:val="26"/>
          <w:szCs w:val="26"/>
        </w:rPr>
        <w:t xml:space="preserve"> original</w:t>
      </w:r>
      <w:r w:rsidR="002E2B25" w:rsidRPr="001F69AD">
        <w:rPr>
          <w:rFonts w:ascii="Calibri" w:hAnsi="Calibri" w:cs="Calibri"/>
          <w:sz w:val="26"/>
          <w:szCs w:val="26"/>
        </w:rPr>
        <w:t>es</w:t>
      </w:r>
      <w:r w:rsidRPr="001F69AD">
        <w:rPr>
          <w:rFonts w:ascii="Calibri" w:hAnsi="Calibri" w:cs="Calibri"/>
          <w:sz w:val="26"/>
          <w:szCs w:val="26"/>
        </w:rPr>
        <w:t xml:space="preserve"> obra</w:t>
      </w:r>
      <w:r w:rsidR="002E2B25" w:rsidRPr="001F69AD">
        <w:rPr>
          <w:rFonts w:ascii="Calibri" w:hAnsi="Calibri" w:cs="Calibri"/>
          <w:sz w:val="26"/>
          <w:szCs w:val="26"/>
        </w:rPr>
        <w:t>n</w:t>
      </w:r>
      <w:r w:rsidRPr="001F69AD">
        <w:rPr>
          <w:rFonts w:ascii="Calibri" w:hAnsi="Calibri" w:cs="Calibri"/>
          <w:sz w:val="26"/>
          <w:szCs w:val="26"/>
        </w:rPr>
        <w:t xml:space="preserve"> en el secreto de este Juzgado y s</w:t>
      </w:r>
      <w:r w:rsidR="002E2B25" w:rsidRPr="001F69AD">
        <w:rPr>
          <w:rFonts w:ascii="Calibri" w:hAnsi="Calibri" w:cs="Calibri"/>
          <w:sz w:val="26"/>
          <w:szCs w:val="26"/>
        </w:rPr>
        <w:t>on</w:t>
      </w:r>
      <w:r w:rsidRPr="001F69AD">
        <w:rPr>
          <w:rFonts w:ascii="Calibri" w:hAnsi="Calibri" w:cs="Calibri"/>
          <w:sz w:val="26"/>
          <w:szCs w:val="26"/>
        </w:rPr>
        <w:t xml:space="preserve"> visible</w:t>
      </w:r>
      <w:r w:rsidR="002E2B25" w:rsidRPr="001F69AD">
        <w:rPr>
          <w:rFonts w:ascii="Calibri" w:hAnsi="Calibri" w:cs="Calibri"/>
          <w:sz w:val="26"/>
          <w:szCs w:val="26"/>
        </w:rPr>
        <w:t>s</w:t>
      </w:r>
      <w:r w:rsidRPr="001F69AD">
        <w:rPr>
          <w:rFonts w:ascii="Calibri" w:hAnsi="Calibri" w:cs="Calibri"/>
          <w:sz w:val="26"/>
          <w:szCs w:val="26"/>
        </w:rPr>
        <w:t xml:space="preserve"> en el expediente en copia</w:t>
      </w:r>
      <w:r w:rsidR="002E2B25" w:rsidRPr="001F69AD">
        <w:rPr>
          <w:rFonts w:ascii="Calibri" w:hAnsi="Calibri" w:cs="Calibri"/>
          <w:sz w:val="26"/>
          <w:szCs w:val="26"/>
        </w:rPr>
        <w:t>s</w:t>
      </w:r>
      <w:r w:rsidRPr="001F69AD">
        <w:rPr>
          <w:rFonts w:ascii="Calibri" w:hAnsi="Calibri" w:cs="Calibri"/>
          <w:sz w:val="26"/>
          <w:szCs w:val="26"/>
        </w:rPr>
        <w:t xml:space="preserve"> certificada</w:t>
      </w:r>
      <w:r w:rsidR="002E2B25" w:rsidRPr="001F69AD">
        <w:rPr>
          <w:rFonts w:ascii="Calibri" w:hAnsi="Calibri" w:cs="Calibri"/>
          <w:sz w:val="26"/>
          <w:szCs w:val="26"/>
        </w:rPr>
        <w:t>s. . . .</w:t>
      </w:r>
    </w:p>
    <w:p w:rsidR="008D491F" w:rsidRPr="001F69AD" w:rsidRDefault="008D491F" w:rsidP="008D491F">
      <w:pPr>
        <w:pStyle w:val="Textoindependiente"/>
        <w:rPr>
          <w:rFonts w:ascii="Calibri" w:hAnsi="Calibri" w:cs="Calibri"/>
          <w:sz w:val="20"/>
          <w:szCs w:val="20"/>
        </w:rPr>
      </w:pPr>
    </w:p>
    <w:p w:rsidR="002E37AB" w:rsidRPr="001F69AD" w:rsidRDefault="008D491F" w:rsidP="00452190">
      <w:pPr>
        <w:pStyle w:val="Textoindependiente"/>
        <w:ind w:firstLine="708"/>
        <w:rPr>
          <w:rFonts w:ascii="Calibri" w:hAnsi="Calibri" w:cs="Calibri"/>
          <w:bCs/>
          <w:sz w:val="26"/>
          <w:szCs w:val="26"/>
        </w:rPr>
      </w:pPr>
      <w:r w:rsidRPr="001F69AD">
        <w:rPr>
          <w:rFonts w:ascii="Calibri" w:hAnsi="Calibri" w:cs="Calibri"/>
          <w:bCs/>
          <w:sz w:val="26"/>
          <w:szCs w:val="26"/>
        </w:rPr>
        <w:t xml:space="preserve">No obstante lo anterior, resulta necesario señalar que en el presente proceso, la negativa ficta dejó de tener efectos, desde el momento en que la autoridad enjuiciada, a través de su Presidente del Consejo Directivo, al contestar la demanda </w:t>
      </w:r>
      <w:r w:rsidR="003A0205" w:rsidRPr="001F69AD">
        <w:rPr>
          <w:rFonts w:ascii="Calibri" w:hAnsi="Calibri" w:cs="Calibri"/>
          <w:sz w:val="26"/>
          <w:szCs w:val="26"/>
        </w:rPr>
        <w:t>en fecha</w:t>
      </w:r>
      <w:r w:rsidR="00B30103" w:rsidRPr="001F69AD">
        <w:rPr>
          <w:rFonts w:ascii="Calibri" w:hAnsi="Calibri" w:cs="Calibri"/>
          <w:sz w:val="26"/>
          <w:szCs w:val="26"/>
        </w:rPr>
        <w:t>s</w:t>
      </w:r>
      <w:r w:rsidR="003A0205" w:rsidRPr="001F69AD">
        <w:rPr>
          <w:rFonts w:ascii="Calibri" w:hAnsi="Calibri" w:cs="Calibri"/>
          <w:sz w:val="26"/>
          <w:szCs w:val="26"/>
        </w:rPr>
        <w:t xml:space="preserve"> 23 veintitrés, 26 veintiséis y 29 veintinueve de mayo del año 2017 dos mil diecisiete; </w:t>
      </w:r>
      <w:r w:rsidRPr="001F69AD">
        <w:rPr>
          <w:rFonts w:ascii="Calibri" w:hAnsi="Calibri" w:cs="Calibri"/>
          <w:bCs/>
          <w:sz w:val="26"/>
          <w:szCs w:val="26"/>
        </w:rPr>
        <w:t>de algún modo dio respuesta a lo solicitado p</w:t>
      </w:r>
      <w:r w:rsidR="00452190" w:rsidRPr="001F69AD">
        <w:rPr>
          <w:rFonts w:ascii="Calibri" w:hAnsi="Calibri" w:cs="Calibri"/>
          <w:bCs/>
          <w:sz w:val="26"/>
          <w:szCs w:val="26"/>
        </w:rPr>
        <w:t xml:space="preserve">or el actor, al haber aportado </w:t>
      </w:r>
      <w:r w:rsidRPr="001F69AD">
        <w:rPr>
          <w:rFonts w:ascii="Calibri" w:hAnsi="Calibri" w:cs="Calibri"/>
          <w:bCs/>
          <w:sz w:val="26"/>
          <w:szCs w:val="26"/>
        </w:rPr>
        <w:t>l</w:t>
      </w:r>
      <w:r w:rsidR="00452190" w:rsidRPr="001F69AD">
        <w:rPr>
          <w:rFonts w:ascii="Calibri" w:hAnsi="Calibri" w:cs="Calibri"/>
          <w:bCs/>
          <w:sz w:val="26"/>
          <w:szCs w:val="26"/>
        </w:rPr>
        <w:t xml:space="preserve">os </w:t>
      </w:r>
      <w:r w:rsidRPr="001F69AD">
        <w:rPr>
          <w:rFonts w:ascii="Calibri" w:hAnsi="Calibri" w:cs="Calibri"/>
          <w:bCs/>
          <w:sz w:val="26"/>
          <w:szCs w:val="26"/>
        </w:rPr>
        <w:t>original</w:t>
      </w:r>
      <w:r w:rsidR="00452190" w:rsidRPr="001F69AD">
        <w:rPr>
          <w:rFonts w:ascii="Calibri" w:hAnsi="Calibri" w:cs="Calibri"/>
          <w:bCs/>
          <w:sz w:val="26"/>
          <w:szCs w:val="26"/>
        </w:rPr>
        <w:t>es</w:t>
      </w:r>
      <w:r w:rsidRPr="001F69AD">
        <w:rPr>
          <w:rFonts w:ascii="Calibri" w:hAnsi="Calibri" w:cs="Calibri"/>
          <w:bCs/>
          <w:sz w:val="26"/>
          <w:szCs w:val="26"/>
        </w:rPr>
        <w:t xml:space="preserve"> de</w:t>
      </w:r>
      <w:r w:rsidR="00452190" w:rsidRPr="001F69AD">
        <w:rPr>
          <w:rFonts w:ascii="Calibri" w:hAnsi="Calibri" w:cs="Calibri"/>
          <w:bCs/>
          <w:sz w:val="26"/>
          <w:szCs w:val="26"/>
        </w:rPr>
        <w:t xml:space="preserve"> </w:t>
      </w:r>
      <w:r w:rsidRPr="001F69AD">
        <w:rPr>
          <w:rFonts w:ascii="Calibri" w:hAnsi="Calibri" w:cs="Calibri"/>
          <w:bCs/>
          <w:sz w:val="26"/>
          <w:szCs w:val="26"/>
        </w:rPr>
        <w:t>l</w:t>
      </w:r>
      <w:r w:rsidR="00452190" w:rsidRPr="001F69AD">
        <w:rPr>
          <w:rFonts w:ascii="Calibri" w:hAnsi="Calibri" w:cs="Calibri"/>
          <w:bCs/>
          <w:sz w:val="26"/>
          <w:szCs w:val="26"/>
        </w:rPr>
        <w:t>os</w:t>
      </w:r>
      <w:r w:rsidRPr="001F69AD">
        <w:rPr>
          <w:rFonts w:ascii="Calibri" w:hAnsi="Calibri" w:cs="Calibri"/>
          <w:bCs/>
          <w:sz w:val="26"/>
          <w:szCs w:val="26"/>
        </w:rPr>
        <w:t xml:space="preserve"> oficio</w:t>
      </w:r>
      <w:r w:rsidR="00452190" w:rsidRPr="001F69AD">
        <w:rPr>
          <w:rFonts w:ascii="Calibri" w:hAnsi="Calibri" w:cs="Calibri"/>
          <w:bCs/>
          <w:sz w:val="26"/>
          <w:szCs w:val="26"/>
        </w:rPr>
        <w:t>s</w:t>
      </w:r>
      <w:r w:rsidRPr="001F69AD">
        <w:rPr>
          <w:rFonts w:ascii="Calibri" w:hAnsi="Calibri" w:cs="Calibri"/>
          <w:bCs/>
          <w:sz w:val="26"/>
          <w:szCs w:val="26"/>
        </w:rPr>
        <w:t xml:space="preserve"> número</w:t>
      </w:r>
      <w:r w:rsidR="00452190" w:rsidRPr="001F69AD">
        <w:rPr>
          <w:rFonts w:ascii="Calibri" w:hAnsi="Calibri" w:cs="Calibri"/>
          <w:bCs/>
          <w:sz w:val="26"/>
          <w:szCs w:val="26"/>
        </w:rPr>
        <w:t>s</w:t>
      </w:r>
      <w:r w:rsidRPr="001F69AD">
        <w:rPr>
          <w:rFonts w:ascii="Calibri" w:hAnsi="Calibri" w:cs="Calibri"/>
          <w:bCs/>
          <w:sz w:val="26"/>
          <w:szCs w:val="26"/>
        </w:rPr>
        <w:t xml:space="preserve"> DJ/</w:t>
      </w:r>
      <w:r w:rsidR="00452190" w:rsidRPr="001F69AD">
        <w:rPr>
          <w:rFonts w:ascii="Calibri" w:hAnsi="Calibri" w:cs="Calibri"/>
          <w:bCs/>
          <w:sz w:val="26"/>
          <w:szCs w:val="26"/>
        </w:rPr>
        <w:t>094</w:t>
      </w:r>
      <w:r w:rsidRPr="001F69AD">
        <w:rPr>
          <w:rFonts w:ascii="Calibri" w:hAnsi="Calibri" w:cs="Calibri"/>
          <w:bCs/>
          <w:sz w:val="26"/>
          <w:szCs w:val="26"/>
        </w:rPr>
        <w:t>/2017,</w:t>
      </w:r>
      <w:r w:rsidR="00452190" w:rsidRPr="001F69AD">
        <w:rPr>
          <w:rFonts w:ascii="Calibri" w:hAnsi="Calibri" w:cs="Calibri"/>
          <w:bCs/>
          <w:sz w:val="26"/>
          <w:szCs w:val="26"/>
        </w:rPr>
        <w:t xml:space="preserve"> DJ/097/2017, DJ/098/2017, DJ/100/2017, DJ/102/2017, DJ/108/2017;</w:t>
      </w:r>
      <w:r w:rsidRPr="001F69AD">
        <w:rPr>
          <w:rFonts w:ascii="Calibri" w:hAnsi="Calibri" w:cs="Calibri"/>
          <w:bCs/>
          <w:sz w:val="26"/>
          <w:szCs w:val="26"/>
        </w:rPr>
        <w:t xml:space="preserve"> </w:t>
      </w:r>
      <w:r w:rsidR="00452190" w:rsidRPr="001F69AD">
        <w:rPr>
          <w:rFonts w:ascii="Calibri" w:hAnsi="Calibri" w:cs="Calibri"/>
          <w:bCs/>
          <w:sz w:val="26"/>
          <w:szCs w:val="26"/>
        </w:rPr>
        <w:t xml:space="preserve">DJ/110/2017, DJ/114/2017 y DJ/115/2017; </w:t>
      </w:r>
      <w:r w:rsidRPr="001F69AD">
        <w:rPr>
          <w:rFonts w:ascii="Calibri" w:hAnsi="Calibri" w:cs="Calibri"/>
          <w:bCs/>
          <w:sz w:val="26"/>
          <w:szCs w:val="26"/>
        </w:rPr>
        <w:t>de fecha</w:t>
      </w:r>
      <w:r w:rsidR="00452190" w:rsidRPr="001F69AD">
        <w:rPr>
          <w:rFonts w:ascii="Calibri" w:hAnsi="Calibri" w:cs="Calibri"/>
          <w:bCs/>
          <w:sz w:val="26"/>
          <w:szCs w:val="26"/>
        </w:rPr>
        <w:t>s</w:t>
      </w:r>
      <w:r w:rsidRPr="001F69AD">
        <w:rPr>
          <w:rFonts w:ascii="Calibri" w:hAnsi="Calibri" w:cs="Calibri"/>
          <w:bCs/>
          <w:sz w:val="26"/>
          <w:szCs w:val="26"/>
        </w:rPr>
        <w:t xml:space="preserve"> </w:t>
      </w:r>
      <w:r w:rsidR="00452190" w:rsidRPr="001F69AD">
        <w:rPr>
          <w:rFonts w:ascii="Calibri" w:hAnsi="Calibri" w:cs="Calibri"/>
          <w:bCs/>
          <w:sz w:val="26"/>
          <w:szCs w:val="26"/>
        </w:rPr>
        <w:t>4</w:t>
      </w:r>
      <w:r w:rsidRPr="001F69AD">
        <w:rPr>
          <w:rFonts w:ascii="Calibri" w:hAnsi="Calibri" w:cs="Calibri"/>
          <w:bCs/>
          <w:sz w:val="26"/>
          <w:szCs w:val="26"/>
        </w:rPr>
        <w:t xml:space="preserve"> c</w:t>
      </w:r>
      <w:r w:rsidR="00452190" w:rsidRPr="001F69AD">
        <w:rPr>
          <w:rFonts w:ascii="Calibri" w:hAnsi="Calibri" w:cs="Calibri"/>
          <w:bCs/>
          <w:sz w:val="26"/>
          <w:szCs w:val="26"/>
        </w:rPr>
        <w:t>uatro</w:t>
      </w:r>
      <w:r w:rsidRPr="001F69AD">
        <w:rPr>
          <w:rFonts w:ascii="Calibri" w:hAnsi="Calibri" w:cs="Calibri"/>
          <w:bCs/>
          <w:sz w:val="26"/>
          <w:szCs w:val="26"/>
        </w:rPr>
        <w:t xml:space="preserve"> de mayo, de ese año 2017 dos mil diecisiete, emitido</w:t>
      </w:r>
      <w:r w:rsidR="00452190" w:rsidRPr="001F69AD">
        <w:rPr>
          <w:rFonts w:ascii="Calibri" w:hAnsi="Calibri" w:cs="Calibri"/>
          <w:bCs/>
          <w:sz w:val="26"/>
          <w:szCs w:val="26"/>
        </w:rPr>
        <w:t>s</w:t>
      </w:r>
      <w:r w:rsidRPr="001F69AD">
        <w:rPr>
          <w:rFonts w:ascii="Calibri" w:hAnsi="Calibri" w:cs="Calibri"/>
          <w:bCs/>
          <w:sz w:val="26"/>
          <w:szCs w:val="26"/>
        </w:rPr>
        <w:t xml:space="preserve"> por el Jefe del Departamento Jurídico del Sistema de Agua Potable y Alcantarillado de este Municipio, </w:t>
      </w:r>
      <w:r w:rsidR="00C02A7E" w:rsidRPr="001F69AD">
        <w:rPr>
          <w:rFonts w:ascii="Calibri" w:hAnsi="Calibri"/>
          <w:sz w:val="26"/>
          <w:szCs w:val="26"/>
        </w:rPr>
        <w:t>(…)</w:t>
      </w:r>
      <w:r w:rsidRPr="001F69AD">
        <w:rPr>
          <w:rFonts w:ascii="Calibri" w:hAnsi="Calibri" w:cs="Calibri"/>
          <w:bCs/>
          <w:sz w:val="26"/>
          <w:szCs w:val="26"/>
        </w:rPr>
        <w:t xml:space="preserve"> sobre la petición del justiciable, en el sentido de que</w:t>
      </w:r>
      <w:r w:rsidR="00452190" w:rsidRPr="001F69AD">
        <w:rPr>
          <w:rFonts w:ascii="Calibri" w:hAnsi="Calibri" w:cs="Calibri"/>
          <w:bCs/>
          <w:sz w:val="26"/>
          <w:szCs w:val="26"/>
        </w:rPr>
        <w:t>, conforme a la legislación referida en la propia respuesta, el Consejo Directivo carecía de atribuciones en el</w:t>
      </w:r>
    </w:p>
    <w:p w:rsidR="002E37AB" w:rsidRPr="001F69AD" w:rsidRDefault="002E37AB" w:rsidP="002E37AB">
      <w:pPr>
        <w:pStyle w:val="Textoindependiente"/>
        <w:ind w:firstLine="708"/>
        <w:jc w:val="right"/>
        <w:rPr>
          <w:rFonts w:ascii="Calibri" w:hAnsi="Calibri" w:cs="Calibri"/>
          <w:b/>
          <w:sz w:val="26"/>
          <w:szCs w:val="26"/>
        </w:rPr>
      </w:pPr>
      <w:r w:rsidRPr="001F69AD">
        <w:rPr>
          <w:rFonts w:ascii="Calibri" w:hAnsi="Calibri" w:cs="Calibri"/>
          <w:b/>
          <w:sz w:val="26"/>
          <w:szCs w:val="26"/>
        </w:rPr>
        <w:t>Expediente número 0520/2doJAM/2017-JN</w:t>
      </w:r>
    </w:p>
    <w:p w:rsidR="002E37AB" w:rsidRPr="001F69AD" w:rsidRDefault="002E37AB" w:rsidP="00452190">
      <w:pPr>
        <w:pStyle w:val="Textoindependiente"/>
        <w:ind w:firstLine="708"/>
        <w:rPr>
          <w:rFonts w:ascii="Calibri" w:hAnsi="Calibri" w:cs="Calibri"/>
          <w:bCs/>
          <w:sz w:val="26"/>
          <w:szCs w:val="26"/>
        </w:rPr>
      </w:pPr>
    </w:p>
    <w:p w:rsidR="008D491F" w:rsidRPr="001F69AD" w:rsidRDefault="00452190" w:rsidP="002E37AB">
      <w:pPr>
        <w:pStyle w:val="Textoindependiente"/>
        <w:rPr>
          <w:rFonts w:ascii="Calibri" w:hAnsi="Calibri" w:cs="Calibri"/>
          <w:sz w:val="26"/>
          <w:szCs w:val="26"/>
        </w:rPr>
      </w:pPr>
      <w:r w:rsidRPr="001F69AD">
        <w:rPr>
          <w:rFonts w:ascii="Calibri" w:hAnsi="Calibri" w:cs="Calibri"/>
          <w:bCs/>
          <w:sz w:val="26"/>
          <w:szCs w:val="26"/>
        </w:rPr>
        <w:t xml:space="preserve"> </w:t>
      </w:r>
      <w:proofErr w:type="gramStart"/>
      <w:r w:rsidRPr="001F69AD">
        <w:rPr>
          <w:rFonts w:ascii="Calibri" w:hAnsi="Calibri" w:cs="Calibri"/>
          <w:bCs/>
          <w:sz w:val="26"/>
          <w:szCs w:val="26"/>
        </w:rPr>
        <w:t>sentido</w:t>
      </w:r>
      <w:proofErr w:type="gramEnd"/>
      <w:r w:rsidRPr="001F69AD">
        <w:rPr>
          <w:rFonts w:ascii="Calibri" w:hAnsi="Calibri" w:cs="Calibri"/>
          <w:bCs/>
          <w:sz w:val="26"/>
          <w:szCs w:val="26"/>
        </w:rPr>
        <w:t xml:space="preserve"> solicitado, resultando competente para conocer de los hechos</w:t>
      </w:r>
      <w:r w:rsidR="00D85427" w:rsidRPr="001F69AD">
        <w:rPr>
          <w:rFonts w:ascii="Calibri" w:hAnsi="Calibri" w:cs="Calibri"/>
          <w:bCs/>
          <w:sz w:val="26"/>
          <w:szCs w:val="26"/>
        </w:rPr>
        <w:t>,</w:t>
      </w:r>
      <w:r w:rsidRPr="001F69AD">
        <w:rPr>
          <w:rFonts w:ascii="Calibri" w:hAnsi="Calibri" w:cs="Calibri"/>
          <w:bCs/>
          <w:sz w:val="26"/>
          <w:szCs w:val="26"/>
        </w:rPr>
        <w:t xml:space="preserve"> la Contraloría Municipal. </w:t>
      </w:r>
      <w:r w:rsidR="008D491F" w:rsidRPr="001F69AD">
        <w:rPr>
          <w:rFonts w:ascii="Calibri" w:hAnsi="Calibri" w:cs="Calibri"/>
          <w:bCs/>
          <w:sz w:val="26"/>
          <w:szCs w:val="26"/>
        </w:rPr>
        <w:t>.</w:t>
      </w:r>
      <w:r w:rsidRPr="001F69AD">
        <w:rPr>
          <w:rFonts w:ascii="Calibri" w:hAnsi="Calibri" w:cs="Calibri"/>
          <w:bCs/>
          <w:sz w:val="26"/>
          <w:szCs w:val="26"/>
        </w:rPr>
        <w:t xml:space="preserve"> . .</w:t>
      </w:r>
      <w:r w:rsidRPr="001F69AD">
        <w:rPr>
          <w:rFonts w:ascii="Calibri" w:hAnsi="Calibri" w:cs="Calibri"/>
          <w:sz w:val="26"/>
          <w:szCs w:val="26"/>
        </w:rPr>
        <w:t xml:space="preserve"> . . . . . . . . . . . . . . . . . . . . . . . . . . . . . . . . . . . . . . . . . . . . . . . </w:t>
      </w:r>
    </w:p>
    <w:p w:rsidR="00452190" w:rsidRPr="001F69AD" w:rsidRDefault="00452190" w:rsidP="00452190">
      <w:pPr>
        <w:pStyle w:val="Textoindependiente"/>
        <w:ind w:firstLine="708"/>
        <w:rPr>
          <w:rFonts w:ascii="Calibri" w:hAnsi="Calibri" w:cs="Calibri"/>
          <w:bCs/>
          <w:sz w:val="26"/>
          <w:szCs w:val="26"/>
        </w:rPr>
      </w:pPr>
    </w:p>
    <w:p w:rsidR="008D491F" w:rsidRPr="001F69AD" w:rsidRDefault="008D491F" w:rsidP="008D491F">
      <w:pPr>
        <w:pStyle w:val="Textoindependiente"/>
        <w:ind w:firstLine="708"/>
        <w:rPr>
          <w:rFonts w:ascii="Calibri" w:hAnsi="Calibri" w:cs="Calibri"/>
          <w:bCs/>
          <w:sz w:val="26"/>
          <w:szCs w:val="26"/>
        </w:rPr>
      </w:pPr>
      <w:r w:rsidRPr="001F69AD">
        <w:rPr>
          <w:rFonts w:ascii="Calibri" w:hAnsi="Calibri" w:cs="Calibri"/>
          <w:bCs/>
          <w:sz w:val="26"/>
          <w:szCs w:val="26"/>
        </w:rPr>
        <w:t xml:space="preserve">Lo que la parte actora </w:t>
      </w:r>
      <w:r w:rsidR="004C3190" w:rsidRPr="001F69AD">
        <w:rPr>
          <w:rFonts w:ascii="Calibri" w:hAnsi="Calibri" w:cs="Calibri"/>
          <w:bCs/>
          <w:sz w:val="26"/>
          <w:szCs w:val="26"/>
        </w:rPr>
        <w:t>controvirtió</w:t>
      </w:r>
      <w:r w:rsidRPr="001F69AD">
        <w:rPr>
          <w:rFonts w:ascii="Calibri" w:hAnsi="Calibri" w:cs="Calibri"/>
          <w:bCs/>
          <w:sz w:val="26"/>
          <w:szCs w:val="26"/>
        </w:rPr>
        <w:t xml:space="preserve">, al </w:t>
      </w:r>
      <w:r w:rsidR="004C3190" w:rsidRPr="001F69AD">
        <w:rPr>
          <w:rFonts w:ascii="Calibri" w:hAnsi="Calibri" w:cs="Calibri"/>
          <w:bCs/>
          <w:sz w:val="26"/>
          <w:szCs w:val="26"/>
        </w:rPr>
        <w:t>sostener que la demandada contaba con 10 diez días para contestar la petición, no haciéndolo así, por lo que se actualizó la negativa ficta;</w:t>
      </w:r>
      <w:r w:rsidR="00800A26" w:rsidRPr="001F69AD">
        <w:rPr>
          <w:rFonts w:ascii="Calibri" w:hAnsi="Calibri" w:cs="Calibri"/>
          <w:bCs/>
          <w:sz w:val="26"/>
          <w:szCs w:val="26"/>
        </w:rPr>
        <w:t xml:space="preserve"> así</w:t>
      </w:r>
      <w:r w:rsidR="004C3190" w:rsidRPr="001F69AD">
        <w:rPr>
          <w:rFonts w:ascii="Calibri" w:hAnsi="Calibri" w:cs="Calibri"/>
          <w:bCs/>
          <w:sz w:val="26"/>
          <w:szCs w:val="26"/>
        </w:rPr>
        <w:t xml:space="preserve"> también</w:t>
      </w:r>
      <w:r w:rsidR="00800A26" w:rsidRPr="001F69AD">
        <w:rPr>
          <w:rFonts w:ascii="Calibri" w:hAnsi="Calibri" w:cs="Calibri"/>
          <w:bCs/>
          <w:sz w:val="26"/>
          <w:szCs w:val="26"/>
        </w:rPr>
        <w:t>,</w:t>
      </w:r>
      <w:r w:rsidR="004C3190" w:rsidRPr="001F69AD">
        <w:rPr>
          <w:rFonts w:ascii="Calibri" w:hAnsi="Calibri" w:cs="Calibri"/>
          <w:bCs/>
          <w:sz w:val="26"/>
          <w:szCs w:val="26"/>
        </w:rPr>
        <w:t xml:space="preserve"> </w:t>
      </w:r>
      <w:r w:rsidR="0066164C" w:rsidRPr="001F69AD">
        <w:rPr>
          <w:rFonts w:ascii="Calibri" w:hAnsi="Calibri" w:cs="Calibri"/>
          <w:bCs/>
          <w:sz w:val="26"/>
          <w:szCs w:val="26"/>
        </w:rPr>
        <w:t>señaló que exist</w:t>
      </w:r>
      <w:r w:rsidR="00D85427" w:rsidRPr="001F69AD">
        <w:rPr>
          <w:rFonts w:ascii="Calibri" w:hAnsi="Calibri" w:cs="Calibri"/>
          <w:bCs/>
          <w:sz w:val="26"/>
          <w:szCs w:val="26"/>
        </w:rPr>
        <w:t>ía</w:t>
      </w:r>
      <w:r w:rsidR="0066164C" w:rsidRPr="001F69AD">
        <w:rPr>
          <w:rFonts w:ascii="Calibri" w:hAnsi="Calibri" w:cs="Calibri"/>
          <w:bCs/>
          <w:sz w:val="26"/>
          <w:szCs w:val="26"/>
        </w:rPr>
        <w:t xml:space="preserve"> una suplantación al emitir respuesta;  y que se hizo una interpretación errónea del contenido de la ley</w:t>
      </w:r>
      <w:r w:rsidR="00D85427" w:rsidRPr="001F69AD">
        <w:rPr>
          <w:rFonts w:ascii="Calibri" w:hAnsi="Calibri" w:cs="Calibri"/>
          <w:bCs/>
          <w:sz w:val="26"/>
          <w:szCs w:val="26"/>
        </w:rPr>
        <w:t xml:space="preserve">. </w:t>
      </w:r>
    </w:p>
    <w:p w:rsidR="008D491F" w:rsidRPr="001F69AD" w:rsidRDefault="008D491F" w:rsidP="008D491F">
      <w:pPr>
        <w:pStyle w:val="Textoindependiente"/>
        <w:ind w:firstLine="708"/>
        <w:rPr>
          <w:rFonts w:ascii="Calibri" w:hAnsi="Calibri" w:cs="Calibri"/>
          <w:bCs/>
          <w:sz w:val="26"/>
          <w:szCs w:val="26"/>
        </w:rPr>
      </w:pPr>
    </w:p>
    <w:p w:rsidR="008D491F" w:rsidRPr="001F69AD" w:rsidRDefault="008D491F" w:rsidP="008D491F">
      <w:pPr>
        <w:pStyle w:val="Textoindependiente"/>
        <w:ind w:firstLine="708"/>
        <w:rPr>
          <w:rFonts w:ascii="Calibri" w:hAnsi="Calibri"/>
          <w:sz w:val="26"/>
          <w:szCs w:val="27"/>
        </w:rPr>
      </w:pPr>
      <w:r w:rsidRPr="001F69AD">
        <w:rPr>
          <w:rFonts w:ascii="Calibri" w:hAnsi="Calibri"/>
          <w:sz w:val="26"/>
          <w:szCs w:val="27"/>
        </w:rPr>
        <w:t>En razón de l</w:t>
      </w:r>
      <w:r w:rsidR="003C57A8" w:rsidRPr="001F69AD">
        <w:rPr>
          <w:rFonts w:ascii="Calibri" w:hAnsi="Calibri"/>
          <w:sz w:val="26"/>
          <w:szCs w:val="27"/>
        </w:rPr>
        <w:t>o antepuesto, los</w:t>
      </w:r>
      <w:r w:rsidRPr="001F69AD">
        <w:rPr>
          <w:rFonts w:ascii="Calibri" w:hAnsi="Calibri"/>
          <w:sz w:val="26"/>
          <w:szCs w:val="27"/>
        </w:rPr>
        <w:t xml:space="preserve"> </w:t>
      </w:r>
      <w:r w:rsidRPr="001F69AD">
        <w:rPr>
          <w:rFonts w:ascii="Calibri" w:hAnsi="Calibri"/>
          <w:sz w:val="26"/>
          <w:szCs w:val="27"/>
          <w:u w:val="single"/>
        </w:rPr>
        <w:t>acto</w:t>
      </w:r>
      <w:r w:rsidR="003C57A8" w:rsidRPr="001F69AD">
        <w:rPr>
          <w:rFonts w:ascii="Calibri" w:hAnsi="Calibri"/>
          <w:sz w:val="26"/>
          <w:szCs w:val="27"/>
          <w:u w:val="single"/>
        </w:rPr>
        <w:t>s</w:t>
      </w:r>
      <w:r w:rsidRPr="001F69AD">
        <w:rPr>
          <w:rFonts w:ascii="Calibri" w:hAnsi="Calibri"/>
          <w:sz w:val="26"/>
          <w:szCs w:val="27"/>
          <w:u w:val="single"/>
        </w:rPr>
        <w:t xml:space="preserve"> materia de la “</w:t>
      </w:r>
      <w:proofErr w:type="spellStart"/>
      <w:r w:rsidRPr="001F69AD">
        <w:rPr>
          <w:rFonts w:ascii="Calibri" w:hAnsi="Calibri"/>
          <w:sz w:val="26"/>
          <w:szCs w:val="27"/>
          <w:u w:val="single"/>
        </w:rPr>
        <w:t>litis</w:t>
      </w:r>
      <w:proofErr w:type="spellEnd"/>
      <w:r w:rsidRPr="001F69AD">
        <w:rPr>
          <w:rFonts w:ascii="Calibri" w:hAnsi="Calibri"/>
          <w:sz w:val="26"/>
          <w:szCs w:val="27"/>
          <w:u w:val="single"/>
        </w:rPr>
        <w:t>”</w:t>
      </w:r>
      <w:r w:rsidRPr="001F69AD">
        <w:rPr>
          <w:rFonts w:ascii="Calibri" w:hAnsi="Calibri"/>
          <w:sz w:val="26"/>
          <w:szCs w:val="27"/>
        </w:rPr>
        <w:t xml:space="preserve"> en el presente proceso, lo constituye</w:t>
      </w:r>
      <w:r w:rsidR="003C57A8" w:rsidRPr="001F69AD">
        <w:rPr>
          <w:rFonts w:ascii="Calibri" w:hAnsi="Calibri"/>
          <w:sz w:val="26"/>
          <w:szCs w:val="27"/>
        </w:rPr>
        <w:t>n</w:t>
      </w:r>
      <w:r w:rsidRPr="001F69AD">
        <w:rPr>
          <w:rFonts w:ascii="Calibri" w:hAnsi="Calibri"/>
          <w:sz w:val="26"/>
          <w:szCs w:val="27"/>
        </w:rPr>
        <w:t xml:space="preserve"> </w:t>
      </w:r>
      <w:r w:rsidRPr="001F69AD">
        <w:rPr>
          <w:rFonts w:ascii="Calibri" w:hAnsi="Calibri"/>
          <w:sz w:val="26"/>
          <w:szCs w:val="27"/>
          <w:u w:val="single"/>
        </w:rPr>
        <w:t>la</w:t>
      </w:r>
      <w:r w:rsidR="003C57A8" w:rsidRPr="001F69AD">
        <w:rPr>
          <w:rFonts w:ascii="Calibri" w:hAnsi="Calibri"/>
          <w:sz w:val="26"/>
          <w:szCs w:val="27"/>
          <w:u w:val="single"/>
        </w:rPr>
        <w:t>s</w:t>
      </w:r>
      <w:r w:rsidRPr="001F69AD">
        <w:rPr>
          <w:rFonts w:ascii="Calibri" w:hAnsi="Calibri"/>
          <w:sz w:val="26"/>
          <w:szCs w:val="27"/>
          <w:u w:val="single"/>
        </w:rPr>
        <w:t xml:space="preserve"> respuesta</w:t>
      </w:r>
      <w:r w:rsidR="003C57A8" w:rsidRPr="001F69AD">
        <w:rPr>
          <w:rFonts w:ascii="Calibri" w:hAnsi="Calibri"/>
          <w:sz w:val="26"/>
          <w:szCs w:val="27"/>
          <w:u w:val="single"/>
        </w:rPr>
        <w:t>s</w:t>
      </w:r>
      <w:r w:rsidRPr="001F69AD">
        <w:rPr>
          <w:rFonts w:ascii="Calibri" w:hAnsi="Calibri"/>
          <w:sz w:val="26"/>
          <w:szCs w:val="27"/>
          <w:u w:val="single"/>
        </w:rPr>
        <w:t xml:space="preserve"> emitida</w:t>
      </w:r>
      <w:r w:rsidR="003C57A8" w:rsidRPr="001F69AD">
        <w:rPr>
          <w:rFonts w:ascii="Calibri" w:hAnsi="Calibri"/>
          <w:sz w:val="26"/>
          <w:szCs w:val="27"/>
          <w:u w:val="single"/>
        </w:rPr>
        <w:t>s</w:t>
      </w:r>
      <w:r w:rsidRPr="001F69AD">
        <w:rPr>
          <w:rFonts w:ascii="Calibri" w:hAnsi="Calibri"/>
          <w:sz w:val="26"/>
          <w:szCs w:val="27"/>
        </w:rPr>
        <w:t xml:space="preserve"> por el Jefe del Departamento Jurídico del Sistema de Agua Potable y Alcantarillado de León, y que, de alguna manera, el Presidente del Consejo Directivo del Sistema de Agua Potable y Alcantarillado de León, hizo suya</w:t>
      </w:r>
      <w:r w:rsidR="003C57A8" w:rsidRPr="001F69AD">
        <w:rPr>
          <w:rFonts w:ascii="Calibri" w:hAnsi="Calibri"/>
          <w:sz w:val="26"/>
          <w:szCs w:val="27"/>
        </w:rPr>
        <w:t>s</w:t>
      </w:r>
      <w:r w:rsidR="00D85427" w:rsidRPr="001F69AD">
        <w:rPr>
          <w:rFonts w:ascii="Calibri" w:hAnsi="Calibri"/>
          <w:sz w:val="26"/>
          <w:szCs w:val="27"/>
        </w:rPr>
        <w:t xml:space="preserve"> al contestar la demanda;</w:t>
      </w:r>
      <w:r w:rsidRPr="001F69AD">
        <w:rPr>
          <w:rFonts w:ascii="Calibri" w:hAnsi="Calibri"/>
          <w:sz w:val="26"/>
          <w:szCs w:val="27"/>
        </w:rPr>
        <w:t xml:space="preserve"> y de la</w:t>
      </w:r>
      <w:r w:rsidR="003C57A8" w:rsidRPr="001F69AD">
        <w:rPr>
          <w:rFonts w:ascii="Calibri" w:hAnsi="Calibri"/>
          <w:sz w:val="26"/>
          <w:szCs w:val="27"/>
        </w:rPr>
        <w:t>s</w:t>
      </w:r>
      <w:r w:rsidRPr="001F69AD">
        <w:rPr>
          <w:rFonts w:ascii="Calibri" w:hAnsi="Calibri"/>
          <w:sz w:val="26"/>
          <w:szCs w:val="27"/>
        </w:rPr>
        <w:t xml:space="preserve"> que el accionante tuvo conocimiento, en la</w:t>
      </w:r>
      <w:r w:rsidR="003C57A8" w:rsidRPr="001F69AD">
        <w:rPr>
          <w:rFonts w:ascii="Calibri" w:hAnsi="Calibri"/>
          <w:sz w:val="26"/>
          <w:szCs w:val="27"/>
        </w:rPr>
        <w:t>s</w:t>
      </w:r>
      <w:r w:rsidRPr="001F69AD">
        <w:rPr>
          <w:rFonts w:ascii="Calibri" w:hAnsi="Calibri"/>
          <w:sz w:val="26"/>
          <w:szCs w:val="27"/>
        </w:rPr>
        <w:t xml:space="preserve"> fecha</w:t>
      </w:r>
      <w:r w:rsidR="003C57A8" w:rsidRPr="001F69AD">
        <w:rPr>
          <w:rFonts w:ascii="Calibri" w:hAnsi="Calibri"/>
          <w:sz w:val="26"/>
          <w:szCs w:val="27"/>
        </w:rPr>
        <w:t>s</w:t>
      </w:r>
      <w:r w:rsidRPr="001F69AD">
        <w:rPr>
          <w:rFonts w:ascii="Calibri" w:hAnsi="Calibri"/>
          <w:sz w:val="26"/>
          <w:szCs w:val="27"/>
        </w:rPr>
        <w:t xml:space="preserve"> en que se le notific</w:t>
      </w:r>
      <w:r w:rsidR="003C57A8" w:rsidRPr="001F69AD">
        <w:rPr>
          <w:rFonts w:ascii="Calibri" w:hAnsi="Calibri"/>
          <w:sz w:val="26"/>
          <w:szCs w:val="27"/>
        </w:rPr>
        <w:t>aron</w:t>
      </w:r>
      <w:r w:rsidRPr="001F69AD">
        <w:rPr>
          <w:rFonts w:ascii="Calibri" w:hAnsi="Calibri"/>
          <w:sz w:val="26"/>
          <w:szCs w:val="27"/>
        </w:rPr>
        <w:t xml:space="preserve"> </w:t>
      </w:r>
      <w:r w:rsidR="003C57A8" w:rsidRPr="001F69AD">
        <w:rPr>
          <w:rFonts w:ascii="Calibri" w:hAnsi="Calibri"/>
          <w:sz w:val="26"/>
          <w:szCs w:val="27"/>
        </w:rPr>
        <w:t xml:space="preserve">en cada caso </w:t>
      </w:r>
      <w:r w:rsidRPr="001F69AD">
        <w:rPr>
          <w:rFonts w:ascii="Calibri" w:hAnsi="Calibri"/>
          <w:sz w:val="26"/>
          <w:szCs w:val="27"/>
        </w:rPr>
        <w:t>l</w:t>
      </w:r>
      <w:r w:rsidR="0014159B" w:rsidRPr="001F69AD">
        <w:rPr>
          <w:rFonts w:ascii="Calibri" w:hAnsi="Calibri"/>
          <w:sz w:val="26"/>
          <w:szCs w:val="27"/>
        </w:rPr>
        <w:t>os</w:t>
      </w:r>
      <w:r w:rsidRPr="001F69AD">
        <w:rPr>
          <w:rFonts w:ascii="Calibri" w:hAnsi="Calibri"/>
          <w:sz w:val="26"/>
          <w:szCs w:val="27"/>
        </w:rPr>
        <w:t xml:space="preserve"> acuerdo</w:t>
      </w:r>
      <w:r w:rsidR="0014159B" w:rsidRPr="001F69AD">
        <w:rPr>
          <w:rFonts w:ascii="Calibri" w:hAnsi="Calibri"/>
          <w:sz w:val="26"/>
          <w:szCs w:val="27"/>
        </w:rPr>
        <w:t>s</w:t>
      </w:r>
      <w:r w:rsidRPr="001F69AD">
        <w:rPr>
          <w:rFonts w:ascii="Calibri" w:hAnsi="Calibri"/>
          <w:sz w:val="26"/>
          <w:szCs w:val="27"/>
        </w:rPr>
        <w:t xml:space="preserve"> por l</w:t>
      </w:r>
      <w:r w:rsidR="0014159B" w:rsidRPr="001F69AD">
        <w:rPr>
          <w:rFonts w:ascii="Calibri" w:hAnsi="Calibri"/>
          <w:sz w:val="26"/>
          <w:szCs w:val="27"/>
        </w:rPr>
        <w:t>os</w:t>
      </w:r>
      <w:r w:rsidRPr="001F69AD">
        <w:rPr>
          <w:rFonts w:ascii="Calibri" w:hAnsi="Calibri"/>
          <w:sz w:val="26"/>
          <w:szCs w:val="27"/>
        </w:rPr>
        <w:t xml:space="preserve"> que se tuvo por contestando la demanda al organ</w:t>
      </w:r>
      <w:r w:rsidR="0014159B" w:rsidRPr="001F69AD">
        <w:rPr>
          <w:rFonts w:ascii="Calibri" w:hAnsi="Calibri"/>
          <w:sz w:val="26"/>
          <w:szCs w:val="27"/>
        </w:rPr>
        <w:t>ismo público citado; a</w:t>
      </w:r>
      <w:r w:rsidR="00D85427" w:rsidRPr="001F69AD">
        <w:rPr>
          <w:rFonts w:ascii="Calibri" w:hAnsi="Calibri"/>
          <w:sz w:val="26"/>
          <w:szCs w:val="27"/>
        </w:rPr>
        <w:t>cuerdos de fechas 26 veintiséis y</w:t>
      </w:r>
      <w:r w:rsidR="0014159B" w:rsidRPr="001F69AD">
        <w:rPr>
          <w:rFonts w:ascii="Calibri" w:hAnsi="Calibri"/>
          <w:sz w:val="26"/>
          <w:szCs w:val="27"/>
        </w:rPr>
        <w:t xml:space="preserve"> 29 veintinueve de mayo, 1 uno y 2 dos de junio; y notificacio</w:t>
      </w:r>
      <w:r w:rsidRPr="001F69AD">
        <w:rPr>
          <w:rFonts w:ascii="Calibri" w:hAnsi="Calibri"/>
          <w:sz w:val="26"/>
          <w:szCs w:val="27"/>
        </w:rPr>
        <w:t>n</w:t>
      </w:r>
      <w:r w:rsidR="0014159B" w:rsidRPr="001F69AD">
        <w:rPr>
          <w:rFonts w:ascii="Calibri" w:hAnsi="Calibri"/>
          <w:sz w:val="26"/>
          <w:szCs w:val="27"/>
        </w:rPr>
        <w:t>es</w:t>
      </w:r>
      <w:r w:rsidRPr="001F69AD">
        <w:rPr>
          <w:rFonts w:ascii="Calibri" w:hAnsi="Calibri"/>
          <w:sz w:val="26"/>
          <w:szCs w:val="27"/>
        </w:rPr>
        <w:t xml:space="preserve"> que fue</w:t>
      </w:r>
      <w:r w:rsidR="0014159B" w:rsidRPr="001F69AD">
        <w:rPr>
          <w:rFonts w:ascii="Calibri" w:hAnsi="Calibri"/>
          <w:sz w:val="26"/>
          <w:szCs w:val="27"/>
        </w:rPr>
        <w:t>ron</w:t>
      </w:r>
      <w:r w:rsidRPr="001F69AD">
        <w:rPr>
          <w:rFonts w:ascii="Calibri" w:hAnsi="Calibri"/>
          <w:sz w:val="26"/>
          <w:szCs w:val="27"/>
        </w:rPr>
        <w:t xml:space="preserve"> practicada</w:t>
      </w:r>
      <w:r w:rsidR="0014159B" w:rsidRPr="001F69AD">
        <w:rPr>
          <w:rFonts w:ascii="Calibri" w:hAnsi="Calibri"/>
          <w:sz w:val="26"/>
          <w:szCs w:val="27"/>
        </w:rPr>
        <w:t>s</w:t>
      </w:r>
      <w:r w:rsidRPr="001F69AD">
        <w:rPr>
          <w:rFonts w:ascii="Calibri" w:hAnsi="Calibri"/>
          <w:sz w:val="26"/>
          <w:szCs w:val="27"/>
        </w:rPr>
        <w:t xml:space="preserve"> </w:t>
      </w:r>
      <w:r w:rsidR="0014159B" w:rsidRPr="001F69AD">
        <w:rPr>
          <w:rFonts w:ascii="Calibri" w:hAnsi="Calibri"/>
          <w:sz w:val="26"/>
          <w:szCs w:val="27"/>
        </w:rPr>
        <w:t xml:space="preserve">los </w:t>
      </w:r>
      <w:r w:rsidRPr="001F69AD">
        <w:rPr>
          <w:rFonts w:ascii="Calibri" w:hAnsi="Calibri"/>
          <w:sz w:val="26"/>
          <w:szCs w:val="27"/>
        </w:rPr>
        <w:t>día</w:t>
      </w:r>
      <w:r w:rsidR="0014159B" w:rsidRPr="001F69AD">
        <w:rPr>
          <w:rFonts w:ascii="Calibri" w:hAnsi="Calibri"/>
          <w:sz w:val="26"/>
          <w:szCs w:val="27"/>
        </w:rPr>
        <w:t xml:space="preserve">s 29 veintinueve de mayo, </w:t>
      </w:r>
      <w:r w:rsidRPr="001F69AD">
        <w:rPr>
          <w:rFonts w:ascii="Calibri" w:hAnsi="Calibri"/>
          <w:sz w:val="26"/>
          <w:szCs w:val="27"/>
        </w:rPr>
        <w:t xml:space="preserve"> </w:t>
      </w:r>
      <w:r w:rsidR="00D85427" w:rsidRPr="001F69AD">
        <w:rPr>
          <w:rFonts w:ascii="Calibri" w:hAnsi="Calibri"/>
          <w:sz w:val="26"/>
          <w:szCs w:val="27"/>
        </w:rPr>
        <w:t>2 dos</w:t>
      </w:r>
      <w:r w:rsidR="0014159B" w:rsidRPr="001F69AD">
        <w:rPr>
          <w:rFonts w:ascii="Calibri" w:hAnsi="Calibri"/>
          <w:sz w:val="26"/>
          <w:szCs w:val="27"/>
        </w:rPr>
        <w:t xml:space="preserve"> y 5 cinco de junio, d</w:t>
      </w:r>
      <w:r w:rsidRPr="001F69AD">
        <w:rPr>
          <w:rFonts w:ascii="Calibri" w:hAnsi="Calibri"/>
          <w:sz w:val="26"/>
          <w:szCs w:val="27"/>
        </w:rPr>
        <w:t xml:space="preserve">e ese mismo </w:t>
      </w:r>
      <w:r w:rsidR="00D85427" w:rsidRPr="001F69AD">
        <w:rPr>
          <w:rFonts w:ascii="Calibri" w:hAnsi="Calibri"/>
          <w:sz w:val="26"/>
          <w:szCs w:val="27"/>
        </w:rPr>
        <w:t>a</w:t>
      </w:r>
      <w:r w:rsidRPr="001F69AD">
        <w:rPr>
          <w:rFonts w:ascii="Calibri" w:hAnsi="Calibri"/>
          <w:sz w:val="26"/>
          <w:szCs w:val="27"/>
        </w:rPr>
        <w:t xml:space="preserve">ño, a la autorizada del actor, ciudadana </w:t>
      </w:r>
      <w:r w:rsidR="001F69AD" w:rsidRPr="001F69AD">
        <w:rPr>
          <w:rFonts w:ascii="Calibri" w:hAnsi="Calibri"/>
          <w:sz w:val="26"/>
          <w:szCs w:val="27"/>
        </w:rPr>
        <w:t>(…)</w:t>
      </w:r>
      <w:r w:rsidRPr="001F69AD">
        <w:rPr>
          <w:rFonts w:ascii="Calibri" w:hAnsi="Calibri"/>
          <w:sz w:val="26"/>
          <w:szCs w:val="27"/>
        </w:rPr>
        <w:t>; según consta en autos; respuesta</w:t>
      </w:r>
      <w:r w:rsidR="000E1B1B" w:rsidRPr="001F69AD">
        <w:rPr>
          <w:rFonts w:ascii="Calibri" w:hAnsi="Calibri"/>
          <w:sz w:val="26"/>
          <w:szCs w:val="27"/>
        </w:rPr>
        <w:t>s</w:t>
      </w:r>
      <w:r w:rsidRPr="001F69AD">
        <w:rPr>
          <w:rFonts w:ascii="Calibri" w:hAnsi="Calibri"/>
          <w:sz w:val="26"/>
          <w:szCs w:val="27"/>
        </w:rPr>
        <w:t xml:space="preserve"> de la</w:t>
      </w:r>
      <w:r w:rsidR="000E1B1B" w:rsidRPr="001F69AD">
        <w:rPr>
          <w:rFonts w:ascii="Calibri" w:hAnsi="Calibri"/>
          <w:sz w:val="26"/>
          <w:szCs w:val="27"/>
        </w:rPr>
        <w:t>s</w:t>
      </w:r>
      <w:r w:rsidRPr="001F69AD">
        <w:rPr>
          <w:rFonts w:ascii="Calibri" w:hAnsi="Calibri"/>
          <w:sz w:val="26"/>
          <w:szCs w:val="27"/>
        </w:rPr>
        <w:t xml:space="preserve"> que se tiene por debidamente acreditada su existencia, con l</w:t>
      </w:r>
      <w:r w:rsidR="000E1B1B" w:rsidRPr="001F69AD">
        <w:rPr>
          <w:rFonts w:ascii="Calibri" w:hAnsi="Calibri"/>
          <w:sz w:val="26"/>
          <w:szCs w:val="27"/>
        </w:rPr>
        <w:t>os</w:t>
      </w:r>
      <w:r w:rsidRPr="001F69AD">
        <w:rPr>
          <w:rFonts w:ascii="Calibri" w:hAnsi="Calibri"/>
          <w:sz w:val="26"/>
          <w:szCs w:val="27"/>
        </w:rPr>
        <w:t xml:space="preserve"> original</w:t>
      </w:r>
      <w:r w:rsidR="000E1B1B" w:rsidRPr="001F69AD">
        <w:rPr>
          <w:rFonts w:ascii="Calibri" w:hAnsi="Calibri"/>
          <w:sz w:val="26"/>
          <w:szCs w:val="27"/>
        </w:rPr>
        <w:t>es</w:t>
      </w:r>
      <w:r w:rsidRPr="001F69AD">
        <w:rPr>
          <w:rFonts w:ascii="Calibri" w:hAnsi="Calibri"/>
          <w:sz w:val="26"/>
          <w:szCs w:val="27"/>
        </w:rPr>
        <w:t xml:space="preserve"> de la</w:t>
      </w:r>
      <w:r w:rsidR="000E1B1B" w:rsidRPr="001F69AD">
        <w:rPr>
          <w:rFonts w:ascii="Calibri" w:hAnsi="Calibri"/>
          <w:sz w:val="26"/>
          <w:szCs w:val="27"/>
        </w:rPr>
        <w:t>s</w:t>
      </w:r>
      <w:r w:rsidRPr="001F69AD">
        <w:rPr>
          <w:rFonts w:ascii="Calibri" w:hAnsi="Calibri"/>
          <w:sz w:val="26"/>
          <w:szCs w:val="27"/>
        </w:rPr>
        <w:t xml:space="preserve"> misma</w:t>
      </w:r>
      <w:r w:rsidR="000E1B1B" w:rsidRPr="001F69AD">
        <w:rPr>
          <w:rFonts w:ascii="Calibri" w:hAnsi="Calibri"/>
          <w:sz w:val="26"/>
          <w:szCs w:val="27"/>
        </w:rPr>
        <w:t>s</w:t>
      </w:r>
      <w:r w:rsidRPr="001F69AD">
        <w:rPr>
          <w:rFonts w:ascii="Calibri" w:hAnsi="Calibri"/>
          <w:sz w:val="26"/>
          <w:szCs w:val="27"/>
        </w:rPr>
        <w:t xml:space="preserve"> que obra</w:t>
      </w:r>
      <w:r w:rsidR="000E1B1B" w:rsidRPr="001F69AD">
        <w:rPr>
          <w:rFonts w:ascii="Calibri" w:hAnsi="Calibri"/>
          <w:sz w:val="26"/>
          <w:szCs w:val="27"/>
        </w:rPr>
        <w:t>n</w:t>
      </w:r>
      <w:r w:rsidRPr="001F69AD">
        <w:rPr>
          <w:rFonts w:ascii="Calibri" w:hAnsi="Calibri"/>
          <w:sz w:val="26"/>
          <w:szCs w:val="27"/>
        </w:rPr>
        <w:t xml:space="preserve"> en autos; y que fue</w:t>
      </w:r>
      <w:r w:rsidR="000E1B1B" w:rsidRPr="001F69AD">
        <w:rPr>
          <w:rFonts w:ascii="Calibri" w:hAnsi="Calibri"/>
          <w:sz w:val="26"/>
          <w:szCs w:val="27"/>
        </w:rPr>
        <w:t>ron</w:t>
      </w:r>
      <w:r w:rsidRPr="001F69AD">
        <w:rPr>
          <w:rFonts w:ascii="Calibri" w:hAnsi="Calibri"/>
          <w:sz w:val="26"/>
          <w:szCs w:val="27"/>
        </w:rPr>
        <w:t xml:space="preserve"> aportada</w:t>
      </w:r>
      <w:r w:rsidR="000E1B1B" w:rsidRPr="001F69AD">
        <w:rPr>
          <w:rFonts w:ascii="Calibri" w:hAnsi="Calibri"/>
          <w:sz w:val="26"/>
          <w:szCs w:val="27"/>
        </w:rPr>
        <w:t>s</w:t>
      </w:r>
      <w:r w:rsidRPr="001F69AD">
        <w:rPr>
          <w:rFonts w:ascii="Calibri" w:hAnsi="Calibri"/>
          <w:sz w:val="26"/>
          <w:szCs w:val="27"/>
        </w:rPr>
        <w:t xml:space="preserve"> por la </w:t>
      </w:r>
      <w:r w:rsidR="000E1B1B" w:rsidRPr="001F69AD">
        <w:rPr>
          <w:rFonts w:ascii="Calibri" w:hAnsi="Calibri"/>
          <w:sz w:val="26"/>
          <w:szCs w:val="27"/>
        </w:rPr>
        <w:t xml:space="preserve">autoridad </w:t>
      </w:r>
      <w:r w:rsidRPr="001F69AD">
        <w:rPr>
          <w:rFonts w:ascii="Calibri" w:hAnsi="Calibri"/>
          <w:sz w:val="26"/>
          <w:szCs w:val="27"/>
        </w:rPr>
        <w:t>demandada</w:t>
      </w:r>
      <w:r w:rsidR="000E1B1B" w:rsidRPr="001F69AD">
        <w:rPr>
          <w:rFonts w:ascii="Calibri" w:hAnsi="Calibri"/>
          <w:sz w:val="26"/>
          <w:szCs w:val="27"/>
        </w:rPr>
        <w:t xml:space="preserve"> juntamente con su escrito de contestación</w:t>
      </w:r>
      <w:r w:rsidRPr="001F69AD">
        <w:rPr>
          <w:rFonts w:ascii="Calibri" w:hAnsi="Calibri"/>
          <w:sz w:val="26"/>
          <w:szCs w:val="27"/>
        </w:rPr>
        <w:t>. . . . . . . . . . . . . . . .</w:t>
      </w:r>
      <w:r w:rsidR="000E1B1B" w:rsidRPr="001F69AD">
        <w:rPr>
          <w:rFonts w:ascii="Calibri" w:hAnsi="Calibri"/>
          <w:sz w:val="26"/>
          <w:szCs w:val="27"/>
        </w:rPr>
        <w:t xml:space="preserve"> . . . . . . . . . . . . . . . . .</w:t>
      </w:r>
      <w:r w:rsidR="00F70EC8" w:rsidRPr="001F69AD">
        <w:rPr>
          <w:rFonts w:ascii="Calibri" w:hAnsi="Calibri"/>
          <w:sz w:val="26"/>
          <w:szCs w:val="27"/>
        </w:rPr>
        <w:t xml:space="preserve"> . . . . . . . . . . .</w:t>
      </w:r>
      <w:r w:rsidR="000E1B1B" w:rsidRPr="001F69AD">
        <w:rPr>
          <w:rFonts w:ascii="Calibri" w:hAnsi="Calibri"/>
          <w:sz w:val="26"/>
          <w:szCs w:val="27"/>
        </w:rPr>
        <w:t xml:space="preserve"> </w:t>
      </w:r>
    </w:p>
    <w:p w:rsidR="008D491F" w:rsidRPr="001F69AD" w:rsidRDefault="008D491F" w:rsidP="008D491F">
      <w:pPr>
        <w:pStyle w:val="Textoindependiente"/>
        <w:rPr>
          <w:rFonts w:ascii="Calibri" w:hAnsi="Calibri" w:cs="Calibri"/>
          <w:sz w:val="22"/>
          <w:szCs w:val="26"/>
        </w:rPr>
      </w:pPr>
    </w:p>
    <w:p w:rsidR="008D491F" w:rsidRPr="001F69AD" w:rsidRDefault="008D491F" w:rsidP="008D491F">
      <w:pPr>
        <w:ind w:firstLine="708"/>
        <w:jc w:val="both"/>
        <w:rPr>
          <w:rFonts w:ascii="Calibri" w:hAnsi="Calibri" w:cs="Calibri"/>
          <w:sz w:val="26"/>
          <w:szCs w:val="26"/>
        </w:rPr>
      </w:pPr>
      <w:r w:rsidRPr="001F69AD">
        <w:rPr>
          <w:rFonts w:ascii="Calibri" w:hAnsi="Calibri" w:cs="Calibri"/>
          <w:b/>
          <w:bCs/>
          <w:i/>
          <w:iCs/>
          <w:sz w:val="26"/>
          <w:szCs w:val="26"/>
        </w:rPr>
        <w:t xml:space="preserve">CUARTO.- </w:t>
      </w:r>
      <w:r w:rsidRPr="001F69AD">
        <w:rPr>
          <w:rFonts w:ascii="Calibri" w:hAnsi="Calibri" w:cs="Calibri"/>
          <w:sz w:val="26"/>
          <w:szCs w:val="26"/>
        </w:rPr>
        <w:t xml:space="preserve">Por cuestión de </w:t>
      </w:r>
      <w:r w:rsidRPr="001F69AD">
        <w:rPr>
          <w:rFonts w:ascii="Calibri" w:hAnsi="Calibri" w:cs="Calibri"/>
          <w:b/>
          <w:sz w:val="26"/>
          <w:szCs w:val="26"/>
        </w:rPr>
        <w:t xml:space="preserve">orden público </w:t>
      </w:r>
      <w:r w:rsidRPr="001F69AD">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8D491F" w:rsidRPr="001F69AD" w:rsidRDefault="008D491F" w:rsidP="008D491F">
      <w:pPr>
        <w:pStyle w:val="Textoindependiente"/>
        <w:rPr>
          <w:rFonts w:ascii="Calibri" w:hAnsi="Calibri" w:cs="Calibri"/>
          <w:sz w:val="22"/>
          <w:szCs w:val="26"/>
        </w:rPr>
      </w:pPr>
    </w:p>
    <w:p w:rsidR="008D491F" w:rsidRPr="001F69AD" w:rsidRDefault="008D491F" w:rsidP="008D491F">
      <w:pPr>
        <w:pStyle w:val="Textoindependiente"/>
        <w:ind w:firstLine="708"/>
        <w:rPr>
          <w:rFonts w:ascii="Calibri" w:hAnsi="Calibri" w:cs="Calibri"/>
          <w:sz w:val="26"/>
          <w:szCs w:val="26"/>
        </w:rPr>
      </w:pPr>
      <w:r w:rsidRPr="001F69AD">
        <w:rPr>
          <w:rFonts w:ascii="Calibri" w:hAnsi="Calibri" w:cs="Calibri"/>
          <w:sz w:val="26"/>
          <w:szCs w:val="26"/>
        </w:rPr>
        <w:t>En la especie, en la presente causa administrativa, en su contestación de demanda, la autoridad demandada hizo valer la</w:t>
      </w:r>
      <w:r w:rsidR="00C91D0D" w:rsidRPr="001F69AD">
        <w:rPr>
          <w:rFonts w:ascii="Calibri" w:hAnsi="Calibri" w:cs="Calibri"/>
          <w:sz w:val="26"/>
          <w:szCs w:val="26"/>
        </w:rPr>
        <w:t>s</w:t>
      </w:r>
      <w:r w:rsidRPr="001F69AD">
        <w:rPr>
          <w:rFonts w:ascii="Calibri" w:hAnsi="Calibri" w:cs="Calibri"/>
          <w:sz w:val="26"/>
          <w:szCs w:val="26"/>
        </w:rPr>
        <w:t xml:space="preserve"> causal</w:t>
      </w:r>
      <w:r w:rsidR="00C91D0D" w:rsidRPr="001F69AD">
        <w:rPr>
          <w:rFonts w:ascii="Calibri" w:hAnsi="Calibri" w:cs="Calibri"/>
          <w:sz w:val="26"/>
          <w:szCs w:val="26"/>
        </w:rPr>
        <w:t>es</w:t>
      </w:r>
      <w:r w:rsidRPr="001F69AD">
        <w:rPr>
          <w:rFonts w:ascii="Calibri" w:hAnsi="Calibri" w:cs="Calibri"/>
          <w:sz w:val="26"/>
          <w:szCs w:val="26"/>
        </w:rPr>
        <w:t xml:space="preserve"> de improcedencia prevista</w:t>
      </w:r>
      <w:r w:rsidR="00C91D0D" w:rsidRPr="001F69AD">
        <w:rPr>
          <w:rFonts w:ascii="Calibri" w:hAnsi="Calibri" w:cs="Calibri"/>
          <w:sz w:val="26"/>
          <w:szCs w:val="26"/>
        </w:rPr>
        <w:t>s</w:t>
      </w:r>
      <w:r w:rsidRPr="001F69AD">
        <w:rPr>
          <w:rFonts w:ascii="Calibri" w:hAnsi="Calibri" w:cs="Calibri"/>
          <w:sz w:val="26"/>
          <w:szCs w:val="26"/>
        </w:rPr>
        <w:t xml:space="preserve"> en la</w:t>
      </w:r>
      <w:r w:rsidR="00C91D0D" w:rsidRPr="001F69AD">
        <w:rPr>
          <w:rFonts w:ascii="Calibri" w:hAnsi="Calibri" w:cs="Calibri"/>
          <w:sz w:val="26"/>
          <w:szCs w:val="26"/>
        </w:rPr>
        <w:t>s fraccio</w:t>
      </w:r>
      <w:r w:rsidRPr="001F69AD">
        <w:rPr>
          <w:rFonts w:ascii="Calibri" w:hAnsi="Calibri" w:cs="Calibri"/>
          <w:sz w:val="26"/>
          <w:szCs w:val="26"/>
        </w:rPr>
        <w:t>n</w:t>
      </w:r>
      <w:r w:rsidR="00C91D0D" w:rsidRPr="001F69AD">
        <w:rPr>
          <w:rFonts w:ascii="Calibri" w:hAnsi="Calibri" w:cs="Calibri"/>
          <w:sz w:val="26"/>
          <w:szCs w:val="26"/>
        </w:rPr>
        <w:t>es</w:t>
      </w:r>
      <w:r w:rsidRPr="001F69AD">
        <w:rPr>
          <w:rFonts w:ascii="Calibri" w:hAnsi="Calibri" w:cs="Calibri"/>
          <w:sz w:val="26"/>
          <w:szCs w:val="26"/>
        </w:rPr>
        <w:t xml:space="preserve"> </w:t>
      </w:r>
      <w:r w:rsidR="00C91D0D" w:rsidRPr="001F69AD">
        <w:rPr>
          <w:rFonts w:ascii="Calibri" w:hAnsi="Calibri" w:cs="Calibri"/>
          <w:sz w:val="26"/>
          <w:szCs w:val="26"/>
        </w:rPr>
        <w:t xml:space="preserve">I y </w:t>
      </w:r>
      <w:r w:rsidRPr="001F69AD">
        <w:rPr>
          <w:rFonts w:ascii="Calibri" w:hAnsi="Calibri" w:cs="Calibri"/>
          <w:sz w:val="26"/>
          <w:szCs w:val="26"/>
        </w:rPr>
        <w:t>VI del artículo 261 del Código de Procedimiento y Justicia Administrativa para el Estado y los Municipios de Guanajuato, al considerar que no existe la negativa ficta que reclama</w:t>
      </w:r>
      <w:r w:rsidR="00C91D0D" w:rsidRPr="001F69AD">
        <w:rPr>
          <w:rFonts w:ascii="Calibri" w:hAnsi="Calibri" w:cs="Calibri"/>
          <w:sz w:val="26"/>
          <w:szCs w:val="26"/>
        </w:rPr>
        <w:t xml:space="preserve"> y </w:t>
      </w:r>
      <w:r w:rsidR="004724B9" w:rsidRPr="001F69AD">
        <w:rPr>
          <w:rFonts w:ascii="Calibri" w:hAnsi="Calibri" w:cs="Calibri"/>
          <w:sz w:val="26"/>
          <w:szCs w:val="26"/>
        </w:rPr>
        <w:t>que no causa afectación a sus intereses jurídicos</w:t>
      </w:r>
      <w:r w:rsidRPr="001F69AD">
        <w:rPr>
          <w:rFonts w:ascii="Calibri" w:hAnsi="Calibri" w:cs="Calibri"/>
          <w:sz w:val="26"/>
          <w:szCs w:val="26"/>
        </w:rPr>
        <w:t>.</w:t>
      </w:r>
      <w:r w:rsidR="004724B9" w:rsidRPr="001F69AD">
        <w:rPr>
          <w:rFonts w:ascii="Calibri" w:hAnsi="Calibri" w:cs="Calibri"/>
          <w:sz w:val="26"/>
          <w:szCs w:val="26"/>
        </w:rPr>
        <w:t xml:space="preserve"> . . . . . . . . . . . . . . . . . . . . . . . . . . . . . .</w:t>
      </w:r>
      <w:r w:rsidRPr="001F69AD">
        <w:rPr>
          <w:rFonts w:ascii="Calibri" w:hAnsi="Calibri" w:cs="Calibri"/>
          <w:sz w:val="26"/>
          <w:szCs w:val="26"/>
        </w:rPr>
        <w:t xml:space="preserve"> . . . . . . . . . . . . . . . . . . . . </w:t>
      </w:r>
    </w:p>
    <w:p w:rsidR="008D491F" w:rsidRPr="001F69AD" w:rsidRDefault="008D491F" w:rsidP="008D491F">
      <w:pPr>
        <w:pStyle w:val="Textoindependiente"/>
        <w:rPr>
          <w:rFonts w:ascii="Calibri" w:hAnsi="Calibri" w:cs="Calibri"/>
          <w:sz w:val="20"/>
          <w:szCs w:val="20"/>
        </w:rPr>
      </w:pPr>
    </w:p>
    <w:p w:rsidR="008D491F" w:rsidRPr="001F69AD" w:rsidRDefault="008D491F" w:rsidP="008D491F">
      <w:pPr>
        <w:pStyle w:val="Textoindependiente"/>
        <w:ind w:firstLine="708"/>
        <w:rPr>
          <w:rFonts w:ascii="Calibri" w:hAnsi="Calibri" w:cs="Calibri"/>
          <w:sz w:val="26"/>
          <w:szCs w:val="26"/>
        </w:rPr>
      </w:pPr>
      <w:r w:rsidRPr="001F69AD">
        <w:rPr>
          <w:rFonts w:ascii="Calibri" w:hAnsi="Calibri" w:cs="Calibri"/>
          <w:sz w:val="26"/>
          <w:szCs w:val="26"/>
        </w:rPr>
        <w:t>Causal</w:t>
      </w:r>
      <w:r w:rsidR="004724B9" w:rsidRPr="001F69AD">
        <w:rPr>
          <w:rFonts w:ascii="Calibri" w:hAnsi="Calibri" w:cs="Calibri"/>
          <w:sz w:val="26"/>
          <w:szCs w:val="26"/>
        </w:rPr>
        <w:t>es</w:t>
      </w:r>
      <w:r w:rsidRPr="001F69AD">
        <w:rPr>
          <w:rFonts w:ascii="Calibri" w:hAnsi="Calibri" w:cs="Calibri"/>
          <w:sz w:val="26"/>
          <w:szCs w:val="26"/>
        </w:rPr>
        <w:t xml:space="preserve"> que </w:t>
      </w:r>
      <w:r w:rsidRPr="001F69AD">
        <w:rPr>
          <w:rFonts w:ascii="Calibri" w:hAnsi="Calibri" w:cs="Calibri"/>
          <w:b/>
          <w:sz w:val="26"/>
          <w:szCs w:val="26"/>
        </w:rPr>
        <w:t>no se actualiza</w:t>
      </w:r>
      <w:r w:rsidR="004724B9" w:rsidRPr="001F69AD">
        <w:rPr>
          <w:rFonts w:ascii="Calibri" w:hAnsi="Calibri" w:cs="Calibri"/>
          <w:b/>
          <w:sz w:val="26"/>
          <w:szCs w:val="26"/>
        </w:rPr>
        <w:t>n;</w:t>
      </w:r>
      <w:r w:rsidRPr="001F69AD">
        <w:rPr>
          <w:rFonts w:ascii="Calibri" w:hAnsi="Calibri" w:cs="Calibri"/>
          <w:sz w:val="26"/>
          <w:szCs w:val="26"/>
        </w:rPr>
        <w:t xml:space="preserve"> toda vez que la negativa ficta sí se configuró inicialmente, pues como se ha indicado en el considerando inmediato anterior, a la fecha en que se promovió la demanda; no se había dado la respuesta a la</w:t>
      </w:r>
      <w:r w:rsidR="004724B9" w:rsidRPr="001F69AD">
        <w:rPr>
          <w:rFonts w:ascii="Calibri" w:hAnsi="Calibri" w:cs="Calibri"/>
          <w:sz w:val="26"/>
          <w:szCs w:val="26"/>
        </w:rPr>
        <w:t>s peticio</w:t>
      </w:r>
      <w:r w:rsidRPr="001F69AD">
        <w:rPr>
          <w:rFonts w:ascii="Calibri" w:hAnsi="Calibri" w:cs="Calibri"/>
          <w:sz w:val="26"/>
          <w:szCs w:val="26"/>
        </w:rPr>
        <w:t>n</w:t>
      </w:r>
      <w:r w:rsidR="004724B9" w:rsidRPr="001F69AD">
        <w:rPr>
          <w:rFonts w:ascii="Calibri" w:hAnsi="Calibri" w:cs="Calibri"/>
          <w:sz w:val="26"/>
          <w:szCs w:val="26"/>
        </w:rPr>
        <w:t>es</w:t>
      </w:r>
      <w:r w:rsidRPr="001F69AD">
        <w:rPr>
          <w:rFonts w:ascii="Calibri" w:hAnsi="Calibri" w:cs="Calibri"/>
          <w:sz w:val="26"/>
          <w:szCs w:val="26"/>
        </w:rPr>
        <w:t>, o no se había</w:t>
      </w:r>
      <w:r w:rsidR="004724B9" w:rsidRPr="001F69AD">
        <w:rPr>
          <w:rFonts w:ascii="Calibri" w:hAnsi="Calibri" w:cs="Calibri"/>
          <w:sz w:val="26"/>
          <w:szCs w:val="26"/>
        </w:rPr>
        <w:t>n</w:t>
      </w:r>
      <w:r w:rsidRPr="001F69AD">
        <w:rPr>
          <w:rFonts w:ascii="Calibri" w:hAnsi="Calibri" w:cs="Calibri"/>
          <w:sz w:val="26"/>
          <w:szCs w:val="26"/>
        </w:rPr>
        <w:t xml:space="preserve"> hecho de su conocimiento al actor; sino que tuvo conocimiento hasta que se le notific</w:t>
      </w:r>
      <w:r w:rsidR="00F70EC8" w:rsidRPr="001F69AD">
        <w:rPr>
          <w:rFonts w:ascii="Calibri" w:hAnsi="Calibri" w:cs="Calibri"/>
          <w:sz w:val="26"/>
          <w:szCs w:val="26"/>
        </w:rPr>
        <w:t>aron</w:t>
      </w:r>
      <w:r w:rsidRPr="001F69AD">
        <w:rPr>
          <w:rFonts w:ascii="Calibri" w:hAnsi="Calibri" w:cs="Calibri"/>
          <w:sz w:val="26"/>
          <w:szCs w:val="26"/>
        </w:rPr>
        <w:t xml:space="preserve"> la</w:t>
      </w:r>
      <w:r w:rsidR="00F70EC8" w:rsidRPr="001F69AD">
        <w:rPr>
          <w:rFonts w:ascii="Calibri" w:hAnsi="Calibri" w:cs="Calibri"/>
          <w:sz w:val="26"/>
          <w:szCs w:val="26"/>
        </w:rPr>
        <w:t>s contestacio</w:t>
      </w:r>
      <w:r w:rsidRPr="001F69AD">
        <w:rPr>
          <w:rFonts w:ascii="Calibri" w:hAnsi="Calibri" w:cs="Calibri"/>
          <w:sz w:val="26"/>
          <w:szCs w:val="26"/>
        </w:rPr>
        <w:t>n</w:t>
      </w:r>
      <w:r w:rsidR="00F70EC8" w:rsidRPr="001F69AD">
        <w:rPr>
          <w:rFonts w:ascii="Calibri" w:hAnsi="Calibri" w:cs="Calibri"/>
          <w:sz w:val="26"/>
          <w:szCs w:val="26"/>
        </w:rPr>
        <w:t>es</w:t>
      </w:r>
      <w:r w:rsidRPr="001F69AD">
        <w:rPr>
          <w:rFonts w:ascii="Calibri" w:hAnsi="Calibri" w:cs="Calibri"/>
          <w:sz w:val="26"/>
          <w:szCs w:val="26"/>
        </w:rPr>
        <w:t xml:space="preserve"> de demanda. Por otra parte, la respuesta negativa ficta y la respuesta expresa otorgada al actor, sí inciden en la esfera jurídica del impetrante; porque se trata de la</w:t>
      </w:r>
      <w:r w:rsidR="00F70EC8" w:rsidRPr="001F69AD">
        <w:rPr>
          <w:rFonts w:ascii="Calibri" w:hAnsi="Calibri" w:cs="Calibri"/>
          <w:sz w:val="26"/>
          <w:szCs w:val="26"/>
        </w:rPr>
        <w:t>s</w:t>
      </w:r>
      <w:r w:rsidRPr="001F69AD">
        <w:rPr>
          <w:rFonts w:ascii="Calibri" w:hAnsi="Calibri" w:cs="Calibri"/>
          <w:sz w:val="26"/>
          <w:szCs w:val="26"/>
        </w:rPr>
        <w:t xml:space="preserve"> respuesta</w:t>
      </w:r>
      <w:r w:rsidR="00F70EC8" w:rsidRPr="001F69AD">
        <w:rPr>
          <w:rFonts w:ascii="Calibri" w:hAnsi="Calibri" w:cs="Calibri"/>
          <w:sz w:val="26"/>
          <w:szCs w:val="26"/>
        </w:rPr>
        <w:t>s</w:t>
      </w:r>
      <w:r w:rsidRPr="001F69AD">
        <w:rPr>
          <w:rFonts w:ascii="Calibri" w:hAnsi="Calibri" w:cs="Calibri"/>
          <w:sz w:val="26"/>
          <w:szCs w:val="26"/>
        </w:rPr>
        <w:t xml:space="preserve"> dada a su</w:t>
      </w:r>
      <w:r w:rsidR="00051F55" w:rsidRPr="001F69AD">
        <w:rPr>
          <w:rFonts w:ascii="Calibri" w:hAnsi="Calibri" w:cs="Calibri"/>
          <w:sz w:val="26"/>
          <w:szCs w:val="26"/>
        </w:rPr>
        <w:t>s peticio</w:t>
      </w:r>
      <w:r w:rsidRPr="001F69AD">
        <w:rPr>
          <w:rFonts w:ascii="Calibri" w:hAnsi="Calibri" w:cs="Calibri"/>
          <w:sz w:val="26"/>
          <w:szCs w:val="26"/>
        </w:rPr>
        <w:t>n</w:t>
      </w:r>
      <w:r w:rsidR="00051F55" w:rsidRPr="001F69AD">
        <w:rPr>
          <w:rFonts w:ascii="Calibri" w:hAnsi="Calibri" w:cs="Calibri"/>
          <w:sz w:val="26"/>
          <w:szCs w:val="26"/>
        </w:rPr>
        <w:t>es</w:t>
      </w:r>
      <w:r w:rsidRPr="001F69AD">
        <w:rPr>
          <w:rFonts w:ascii="Calibri" w:hAnsi="Calibri" w:cs="Calibri"/>
          <w:sz w:val="26"/>
          <w:szCs w:val="26"/>
        </w:rPr>
        <w:t xml:space="preserve"> formulada</w:t>
      </w:r>
      <w:r w:rsidR="00051F55" w:rsidRPr="001F69AD">
        <w:rPr>
          <w:rFonts w:ascii="Calibri" w:hAnsi="Calibri" w:cs="Calibri"/>
          <w:sz w:val="26"/>
          <w:szCs w:val="26"/>
        </w:rPr>
        <w:t>s</w:t>
      </w:r>
      <w:r w:rsidRPr="001F69AD">
        <w:rPr>
          <w:rFonts w:ascii="Calibri" w:hAnsi="Calibri" w:cs="Calibri"/>
          <w:sz w:val="26"/>
          <w:szCs w:val="26"/>
        </w:rPr>
        <w:t xml:space="preserve">; aunado al hecho de que </w:t>
      </w:r>
      <w:r w:rsidRPr="001F69AD">
        <w:rPr>
          <w:rFonts w:ascii="Calibri" w:hAnsi="Calibri"/>
          <w:sz w:val="26"/>
        </w:rPr>
        <w:t xml:space="preserve">es incuestionable que el demandante puede controvertir dicha respuesta, en cuanto a su legalidad, los fundamentos y motivos que tuvo la autoridad para emitirla en el sentido en que </w:t>
      </w:r>
      <w:r w:rsidRPr="001F69AD">
        <w:rPr>
          <w:rFonts w:ascii="Calibri" w:hAnsi="Calibri"/>
          <w:sz w:val="26"/>
        </w:rPr>
        <w:lastRenderedPageBreak/>
        <w:t xml:space="preserve">lo hizo; por lo que </w:t>
      </w:r>
      <w:r w:rsidRPr="001F69AD">
        <w:rPr>
          <w:rFonts w:ascii="Calibri" w:hAnsi="Calibri" w:cs="Calibri"/>
          <w:bCs/>
          <w:iCs/>
          <w:sz w:val="26"/>
          <w:szCs w:val="26"/>
        </w:rPr>
        <w:t>es evidente que sí existe</w:t>
      </w:r>
      <w:r w:rsidR="00051F55" w:rsidRPr="001F69AD">
        <w:rPr>
          <w:rFonts w:ascii="Calibri" w:hAnsi="Calibri" w:cs="Calibri"/>
          <w:bCs/>
          <w:iCs/>
          <w:sz w:val="26"/>
          <w:szCs w:val="26"/>
        </w:rPr>
        <w:t>n</w:t>
      </w:r>
      <w:r w:rsidRPr="001F69AD">
        <w:rPr>
          <w:rFonts w:ascii="Calibri" w:hAnsi="Calibri" w:cs="Calibri"/>
          <w:bCs/>
          <w:iCs/>
          <w:sz w:val="26"/>
          <w:szCs w:val="26"/>
        </w:rPr>
        <w:t xml:space="preserve"> l</w:t>
      </w:r>
      <w:r w:rsidR="00051F55" w:rsidRPr="001F69AD">
        <w:rPr>
          <w:rFonts w:ascii="Calibri" w:hAnsi="Calibri" w:cs="Calibri"/>
          <w:bCs/>
          <w:iCs/>
          <w:sz w:val="26"/>
          <w:szCs w:val="26"/>
        </w:rPr>
        <w:t>os</w:t>
      </w:r>
      <w:r w:rsidRPr="001F69AD">
        <w:rPr>
          <w:rFonts w:ascii="Calibri" w:hAnsi="Calibri" w:cs="Calibri"/>
          <w:bCs/>
          <w:iCs/>
          <w:sz w:val="26"/>
          <w:szCs w:val="26"/>
        </w:rPr>
        <w:t xml:space="preserve"> acto</w:t>
      </w:r>
      <w:r w:rsidR="00051F55" w:rsidRPr="001F69AD">
        <w:rPr>
          <w:rFonts w:ascii="Calibri" w:hAnsi="Calibri" w:cs="Calibri"/>
          <w:bCs/>
          <w:iCs/>
          <w:sz w:val="26"/>
          <w:szCs w:val="26"/>
        </w:rPr>
        <w:t>s</w:t>
      </w:r>
      <w:r w:rsidRPr="001F69AD">
        <w:rPr>
          <w:rFonts w:ascii="Calibri" w:hAnsi="Calibri" w:cs="Calibri"/>
          <w:bCs/>
          <w:iCs/>
          <w:sz w:val="26"/>
          <w:szCs w:val="26"/>
        </w:rPr>
        <w:t xml:space="preserve"> administrativo</w:t>
      </w:r>
      <w:r w:rsidR="00051F55" w:rsidRPr="001F69AD">
        <w:rPr>
          <w:rFonts w:ascii="Calibri" w:hAnsi="Calibri" w:cs="Calibri"/>
          <w:bCs/>
          <w:iCs/>
          <w:sz w:val="26"/>
          <w:szCs w:val="26"/>
        </w:rPr>
        <w:t>s</w:t>
      </w:r>
      <w:r w:rsidRPr="001F69AD">
        <w:rPr>
          <w:rFonts w:ascii="Calibri" w:hAnsi="Calibri" w:cs="Calibri"/>
          <w:bCs/>
          <w:iCs/>
          <w:sz w:val="26"/>
          <w:szCs w:val="26"/>
        </w:rPr>
        <w:t xml:space="preserve"> que se impugna</w:t>
      </w:r>
      <w:r w:rsidR="00051F55" w:rsidRPr="001F69AD">
        <w:rPr>
          <w:rFonts w:ascii="Calibri" w:hAnsi="Calibri" w:cs="Calibri"/>
          <w:bCs/>
          <w:iCs/>
          <w:sz w:val="26"/>
          <w:szCs w:val="26"/>
        </w:rPr>
        <w:t>n</w:t>
      </w:r>
      <w:r w:rsidR="00051F55" w:rsidRPr="001F69AD">
        <w:rPr>
          <w:rFonts w:ascii="Calibri" w:hAnsi="Calibri" w:cs="Calibri"/>
          <w:sz w:val="26"/>
          <w:szCs w:val="26"/>
        </w:rPr>
        <w:t>. .</w:t>
      </w:r>
      <w:r w:rsidR="00051F55" w:rsidRPr="001F69AD">
        <w:rPr>
          <w:rFonts w:ascii="Calibri" w:hAnsi="Calibri" w:cs="Calibri"/>
          <w:bCs/>
          <w:sz w:val="26"/>
          <w:szCs w:val="26"/>
        </w:rPr>
        <w:t xml:space="preserve"> .</w:t>
      </w:r>
      <w:r w:rsidR="00051F55" w:rsidRPr="001F69AD">
        <w:rPr>
          <w:rFonts w:ascii="Calibri" w:hAnsi="Calibri" w:cs="Calibri"/>
          <w:sz w:val="26"/>
          <w:szCs w:val="26"/>
        </w:rPr>
        <w:t xml:space="preserve"> . . . . . . . . . . . . . . . . . . . . . . . . . . . . . . . . . . . . . . . . . . . . . . . . . . . . . . . . . .  </w:t>
      </w:r>
    </w:p>
    <w:p w:rsidR="008D491F" w:rsidRPr="001F69AD" w:rsidRDefault="008D491F" w:rsidP="008D491F">
      <w:pPr>
        <w:pStyle w:val="Textoindependiente"/>
        <w:rPr>
          <w:rFonts w:ascii="Calibri" w:hAnsi="Calibri" w:cs="Calibri"/>
          <w:sz w:val="20"/>
          <w:szCs w:val="20"/>
        </w:rPr>
      </w:pPr>
    </w:p>
    <w:p w:rsidR="008D491F" w:rsidRPr="001F69AD" w:rsidRDefault="008D491F" w:rsidP="008D491F">
      <w:pPr>
        <w:pStyle w:val="Textoindependiente"/>
        <w:ind w:firstLine="708"/>
        <w:rPr>
          <w:rFonts w:ascii="Calibri" w:hAnsi="Calibri"/>
          <w:sz w:val="26"/>
          <w:szCs w:val="27"/>
        </w:rPr>
      </w:pPr>
      <w:r w:rsidRPr="001F69AD">
        <w:rPr>
          <w:rFonts w:ascii="Calibri" w:hAnsi="Calibri" w:cs="Calibri"/>
          <w:sz w:val="26"/>
          <w:szCs w:val="26"/>
          <w:lang w:val="es-MX"/>
        </w:rPr>
        <w:t>Finalmente</w:t>
      </w:r>
      <w:r w:rsidRPr="001F69AD">
        <w:rPr>
          <w:rFonts w:ascii="Calibri" w:hAnsi="Calibri" w:cs="Calibri"/>
          <w:sz w:val="26"/>
          <w:szCs w:val="26"/>
        </w:rPr>
        <w:t>, al no haber procedido la</w:t>
      </w:r>
      <w:r w:rsidR="00DC328B" w:rsidRPr="001F69AD">
        <w:rPr>
          <w:rFonts w:ascii="Calibri" w:hAnsi="Calibri" w:cs="Calibri"/>
          <w:sz w:val="26"/>
          <w:szCs w:val="26"/>
        </w:rPr>
        <w:t>s</w:t>
      </w:r>
      <w:r w:rsidRPr="001F69AD">
        <w:rPr>
          <w:rFonts w:ascii="Calibri" w:hAnsi="Calibri" w:cs="Calibri"/>
          <w:sz w:val="26"/>
          <w:szCs w:val="26"/>
        </w:rPr>
        <w:t xml:space="preserve"> causal</w:t>
      </w:r>
      <w:r w:rsidR="00DC328B" w:rsidRPr="001F69AD">
        <w:rPr>
          <w:rFonts w:ascii="Calibri" w:hAnsi="Calibri" w:cs="Calibri"/>
          <w:sz w:val="26"/>
          <w:szCs w:val="26"/>
        </w:rPr>
        <w:t>es</w:t>
      </w:r>
      <w:r w:rsidRPr="001F69AD">
        <w:rPr>
          <w:rFonts w:ascii="Calibri" w:hAnsi="Calibri" w:cs="Calibri"/>
          <w:sz w:val="26"/>
          <w:szCs w:val="26"/>
        </w:rPr>
        <w:t xml:space="preserve"> señalada</w:t>
      </w:r>
      <w:r w:rsidR="00DC328B" w:rsidRPr="001F69AD">
        <w:rPr>
          <w:rFonts w:ascii="Calibri" w:hAnsi="Calibri" w:cs="Calibri"/>
          <w:sz w:val="26"/>
          <w:szCs w:val="26"/>
        </w:rPr>
        <w:t>s</w:t>
      </w:r>
      <w:r w:rsidRPr="001F69AD">
        <w:rPr>
          <w:rFonts w:ascii="Calibri" w:hAnsi="Calibri" w:cs="Calibri"/>
          <w:sz w:val="26"/>
          <w:szCs w:val="26"/>
        </w:rPr>
        <w:t xml:space="preserve">, y no advertirse </w:t>
      </w:r>
      <w:r w:rsidRPr="001F69AD">
        <w:rPr>
          <w:rFonts w:ascii="Calibri" w:hAnsi="Calibri"/>
          <w:sz w:val="26"/>
          <w:szCs w:val="27"/>
        </w:rPr>
        <w:t>de oficio por este Juzgador, alguna otra causa de improcedencia o sobreseimiento que impida el estudio de fondo de la presente causa administrativa; resulta procedente el presente proceso en cuanto a la respuesta dada a la</w:t>
      </w:r>
      <w:r w:rsidR="00DC328B" w:rsidRPr="001F69AD">
        <w:rPr>
          <w:rFonts w:ascii="Calibri" w:hAnsi="Calibri"/>
          <w:sz w:val="26"/>
          <w:szCs w:val="27"/>
        </w:rPr>
        <w:t>s peticio</w:t>
      </w:r>
      <w:r w:rsidRPr="001F69AD">
        <w:rPr>
          <w:rFonts w:ascii="Calibri" w:hAnsi="Calibri"/>
          <w:sz w:val="26"/>
          <w:szCs w:val="27"/>
        </w:rPr>
        <w:t>n</w:t>
      </w:r>
      <w:r w:rsidR="00DC328B" w:rsidRPr="001F69AD">
        <w:rPr>
          <w:rFonts w:ascii="Calibri" w:hAnsi="Calibri"/>
          <w:sz w:val="26"/>
          <w:szCs w:val="27"/>
        </w:rPr>
        <w:t>es</w:t>
      </w:r>
      <w:r w:rsidRPr="001F69AD">
        <w:rPr>
          <w:rFonts w:ascii="Calibri" w:hAnsi="Calibri"/>
          <w:sz w:val="26"/>
          <w:szCs w:val="27"/>
        </w:rPr>
        <w:t xml:space="preserve"> formulada</w:t>
      </w:r>
      <w:r w:rsidR="00DC328B" w:rsidRPr="001F69AD">
        <w:rPr>
          <w:rFonts w:ascii="Calibri" w:hAnsi="Calibri"/>
          <w:sz w:val="26"/>
          <w:szCs w:val="27"/>
        </w:rPr>
        <w:t>s</w:t>
      </w:r>
      <w:r w:rsidRPr="001F69AD">
        <w:rPr>
          <w:rFonts w:ascii="Calibri" w:hAnsi="Calibri"/>
          <w:sz w:val="26"/>
          <w:szCs w:val="27"/>
        </w:rPr>
        <w:t xml:space="preserve"> por el ciudadano </w:t>
      </w:r>
      <w:r w:rsidR="00C02A7E" w:rsidRPr="001F69AD">
        <w:rPr>
          <w:rFonts w:ascii="Calibri" w:hAnsi="Calibri"/>
          <w:sz w:val="26"/>
          <w:szCs w:val="26"/>
        </w:rPr>
        <w:t>(…)</w:t>
      </w:r>
      <w:r w:rsidRPr="001F69AD">
        <w:rPr>
          <w:rFonts w:ascii="Calibri" w:hAnsi="Calibri"/>
          <w:sz w:val="26"/>
          <w:szCs w:val="27"/>
        </w:rPr>
        <w:t>.</w:t>
      </w:r>
      <w:r w:rsidR="00DC328B" w:rsidRPr="001F69AD">
        <w:rPr>
          <w:rFonts w:ascii="Calibri" w:hAnsi="Calibri"/>
          <w:sz w:val="26"/>
          <w:szCs w:val="27"/>
        </w:rPr>
        <w:t xml:space="preserve"> . . . . . .</w:t>
      </w:r>
      <w:r w:rsidRPr="001F69AD">
        <w:rPr>
          <w:rFonts w:ascii="Calibri" w:hAnsi="Calibri"/>
          <w:sz w:val="26"/>
          <w:szCs w:val="27"/>
        </w:rPr>
        <w:t xml:space="preserve"> . </w:t>
      </w:r>
      <w:r w:rsidR="00DC328B" w:rsidRPr="001F69AD">
        <w:rPr>
          <w:rFonts w:ascii="Calibri" w:hAnsi="Calibri"/>
          <w:sz w:val="26"/>
          <w:szCs w:val="27"/>
        </w:rPr>
        <w:t xml:space="preserve">. . . . . . . . . . . . . . . </w:t>
      </w:r>
    </w:p>
    <w:p w:rsidR="008D491F" w:rsidRPr="001F69AD" w:rsidRDefault="008D491F" w:rsidP="008D491F">
      <w:pPr>
        <w:ind w:firstLine="708"/>
        <w:jc w:val="both"/>
        <w:rPr>
          <w:rFonts w:ascii="Calibri" w:hAnsi="Calibri" w:cs="Calibri"/>
          <w:sz w:val="26"/>
          <w:szCs w:val="26"/>
        </w:rPr>
      </w:pPr>
    </w:p>
    <w:p w:rsidR="008D491F" w:rsidRPr="001F69AD" w:rsidRDefault="008D491F" w:rsidP="008D491F">
      <w:pPr>
        <w:ind w:firstLine="708"/>
        <w:jc w:val="both"/>
        <w:rPr>
          <w:rFonts w:ascii="Calibri" w:hAnsi="Calibri" w:cs="Calibri"/>
          <w:sz w:val="26"/>
          <w:szCs w:val="26"/>
        </w:rPr>
      </w:pPr>
      <w:r w:rsidRPr="001F69AD">
        <w:rPr>
          <w:rFonts w:ascii="Calibri" w:hAnsi="Calibri" w:cs="Calibri"/>
          <w:b/>
          <w:bCs/>
          <w:i/>
          <w:iCs/>
          <w:sz w:val="26"/>
          <w:szCs w:val="26"/>
        </w:rPr>
        <w:t xml:space="preserve">QUINTO.- </w:t>
      </w:r>
      <w:r w:rsidRPr="001F69AD">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8D491F" w:rsidRPr="001F69AD" w:rsidRDefault="008D491F" w:rsidP="008D491F">
      <w:pPr>
        <w:ind w:firstLine="708"/>
        <w:jc w:val="both"/>
        <w:rPr>
          <w:rFonts w:ascii="Calibri" w:hAnsi="Calibri" w:cs="Calibri"/>
          <w:sz w:val="26"/>
          <w:szCs w:val="26"/>
        </w:rPr>
      </w:pPr>
    </w:p>
    <w:p w:rsidR="008D491F" w:rsidRPr="001F69AD" w:rsidRDefault="008D491F" w:rsidP="008D491F">
      <w:pPr>
        <w:ind w:firstLine="708"/>
        <w:jc w:val="both"/>
        <w:rPr>
          <w:rFonts w:ascii="Calibri" w:hAnsi="Calibri"/>
          <w:sz w:val="26"/>
          <w:szCs w:val="27"/>
        </w:rPr>
      </w:pPr>
      <w:r w:rsidRPr="001F69AD">
        <w:rPr>
          <w:rFonts w:ascii="Calibri" w:hAnsi="Calibri" w:cs="Calibri"/>
          <w:sz w:val="26"/>
          <w:szCs w:val="26"/>
        </w:rPr>
        <w:t>De lo expuesto por el actor en su escrito de demanda, así como de las constancias que integran la presente causa administrativa, se desprende que el justiciable, mediante escrito</w:t>
      </w:r>
      <w:r w:rsidR="00B52E53" w:rsidRPr="001F69AD">
        <w:rPr>
          <w:rFonts w:ascii="Calibri" w:hAnsi="Calibri" w:cs="Calibri"/>
          <w:sz w:val="26"/>
          <w:szCs w:val="26"/>
        </w:rPr>
        <w:t>s</w:t>
      </w:r>
      <w:r w:rsidRPr="001F69AD">
        <w:rPr>
          <w:rFonts w:ascii="Calibri" w:hAnsi="Calibri" w:cs="Calibri"/>
          <w:sz w:val="26"/>
          <w:szCs w:val="26"/>
        </w:rPr>
        <w:t xml:space="preserve"> presentado</w:t>
      </w:r>
      <w:r w:rsidR="00B52E53" w:rsidRPr="001F69AD">
        <w:rPr>
          <w:rFonts w:ascii="Calibri" w:hAnsi="Calibri" w:cs="Calibri"/>
          <w:sz w:val="26"/>
          <w:szCs w:val="26"/>
        </w:rPr>
        <w:t>s</w:t>
      </w:r>
      <w:r w:rsidRPr="001F69AD">
        <w:rPr>
          <w:rFonts w:ascii="Calibri" w:hAnsi="Calibri" w:cs="Calibri"/>
          <w:sz w:val="26"/>
          <w:szCs w:val="26"/>
        </w:rPr>
        <w:t xml:space="preserve"> </w:t>
      </w:r>
      <w:r w:rsidR="00B52E53" w:rsidRPr="001F69AD">
        <w:rPr>
          <w:rFonts w:ascii="Calibri" w:hAnsi="Calibri" w:cs="Calibri"/>
          <w:sz w:val="26"/>
          <w:szCs w:val="26"/>
        </w:rPr>
        <w:t>entre los días 17 diecisiete al 20 veinte de abril del año 2017 dos mil diecisiete</w:t>
      </w:r>
      <w:r w:rsidRPr="001F69AD">
        <w:rPr>
          <w:rFonts w:ascii="Calibri" w:hAnsi="Calibri" w:cs="Calibri"/>
          <w:sz w:val="26"/>
          <w:szCs w:val="26"/>
        </w:rPr>
        <w:t xml:space="preserve">; solicitó al Sistema de Agua Potable y Alcantarillado de León, que </w:t>
      </w:r>
      <w:r w:rsidRPr="001F69AD">
        <w:rPr>
          <w:rFonts w:ascii="Calibri" w:hAnsi="Calibri"/>
          <w:sz w:val="26"/>
          <w:szCs w:val="27"/>
        </w:rPr>
        <w:t xml:space="preserve">diera inicio al procedimiento administrativo que en derecho proceda  </w:t>
      </w:r>
      <w:r w:rsidR="002E37AB" w:rsidRPr="001F69AD">
        <w:rPr>
          <w:rFonts w:ascii="Calibri" w:hAnsi="Calibri"/>
          <w:sz w:val="26"/>
          <w:szCs w:val="27"/>
        </w:rPr>
        <w:t xml:space="preserve">en contra </w:t>
      </w:r>
      <w:r w:rsidR="002E37AB" w:rsidRPr="001F69AD">
        <w:rPr>
          <w:rFonts w:ascii="Calibri" w:hAnsi="Calibri"/>
          <w:bCs/>
          <w:sz w:val="26"/>
          <w:szCs w:val="26"/>
        </w:rPr>
        <w:t xml:space="preserve">del </w:t>
      </w:r>
      <w:r w:rsidR="00C02A7E" w:rsidRPr="001F69AD">
        <w:rPr>
          <w:rFonts w:ascii="Calibri" w:hAnsi="Calibri"/>
          <w:sz w:val="26"/>
          <w:szCs w:val="26"/>
        </w:rPr>
        <w:t>(…)</w:t>
      </w:r>
      <w:r w:rsidR="002E37AB" w:rsidRPr="001F69AD">
        <w:rPr>
          <w:rFonts w:ascii="Calibri" w:hAnsi="Calibri"/>
          <w:bCs/>
          <w:sz w:val="26"/>
          <w:szCs w:val="26"/>
        </w:rPr>
        <w:t xml:space="preserve"> representante legal de dicho organismo, por el motivo de no respetar el derecho de petición de los particulares, derivado de las sentencias dictadas en los expedientes con números 145/2da. Sala/15</w:t>
      </w:r>
      <w:r w:rsidR="002E37AB" w:rsidRPr="001F69AD">
        <w:rPr>
          <w:rFonts w:ascii="Calibri" w:hAnsi="Calibri"/>
          <w:sz w:val="26"/>
          <w:szCs w:val="27"/>
        </w:rPr>
        <w:t xml:space="preserve">, </w:t>
      </w:r>
      <w:r w:rsidR="002E37AB" w:rsidRPr="001F69AD">
        <w:rPr>
          <w:rFonts w:ascii="Calibri" w:hAnsi="Calibri"/>
          <w:bCs/>
          <w:sz w:val="26"/>
          <w:szCs w:val="26"/>
        </w:rPr>
        <w:t>192/2da.Sala/15; 193/2da.Sala/15; 187/2da.Sala/15; 146/2da.Sala/15; 293/ 2da.Sala/15; 741/2013-JN; 765/2013-JN; 681/2013-JN y 699/2013-JN</w:t>
      </w:r>
      <w:r w:rsidRPr="001F69AD">
        <w:rPr>
          <w:rFonts w:ascii="Calibri" w:hAnsi="Calibri"/>
          <w:sz w:val="26"/>
          <w:szCs w:val="27"/>
        </w:rPr>
        <w:t>. . . . .</w:t>
      </w:r>
      <w:r w:rsidR="002E37AB" w:rsidRPr="001F69AD">
        <w:rPr>
          <w:rFonts w:ascii="Calibri" w:hAnsi="Calibri" w:cs="Calibri"/>
          <w:bCs/>
          <w:sz w:val="26"/>
          <w:szCs w:val="26"/>
        </w:rPr>
        <w:t xml:space="preserve"> .</w:t>
      </w:r>
      <w:r w:rsidR="002E37AB" w:rsidRPr="001F69AD">
        <w:rPr>
          <w:rFonts w:ascii="Calibri" w:hAnsi="Calibri" w:cs="Calibri"/>
          <w:sz w:val="26"/>
          <w:szCs w:val="26"/>
        </w:rPr>
        <w:t xml:space="preserve"> . . . . . . . . . . . . . . . . . . . . . . . . . . . . . . . . . . . . . . . . </w:t>
      </w:r>
      <w:r w:rsidRPr="001F69AD">
        <w:rPr>
          <w:rFonts w:ascii="Calibri" w:hAnsi="Calibri"/>
          <w:sz w:val="26"/>
          <w:szCs w:val="27"/>
        </w:rPr>
        <w:t xml:space="preserve"> </w:t>
      </w:r>
    </w:p>
    <w:p w:rsidR="008D491F" w:rsidRPr="001F69AD" w:rsidRDefault="008D491F" w:rsidP="002E37AB">
      <w:pPr>
        <w:jc w:val="both"/>
        <w:rPr>
          <w:rFonts w:ascii="Calibri" w:hAnsi="Calibri" w:cs="Calibri"/>
          <w:sz w:val="22"/>
          <w:szCs w:val="26"/>
        </w:rPr>
      </w:pPr>
    </w:p>
    <w:p w:rsidR="008C44A0" w:rsidRPr="001F69AD" w:rsidRDefault="008D491F" w:rsidP="008C44A0">
      <w:pPr>
        <w:pStyle w:val="Textoindependiente"/>
        <w:ind w:firstLine="708"/>
        <w:rPr>
          <w:rFonts w:ascii="Calibri" w:hAnsi="Calibri" w:cs="Calibri"/>
          <w:sz w:val="26"/>
          <w:szCs w:val="26"/>
        </w:rPr>
      </w:pPr>
      <w:r w:rsidRPr="001F69AD">
        <w:rPr>
          <w:rFonts w:ascii="Calibri" w:hAnsi="Calibri" w:cs="Calibri"/>
          <w:sz w:val="26"/>
          <w:szCs w:val="26"/>
        </w:rPr>
        <w:t xml:space="preserve">Así las cosas, al no haberse dado respuesta a lo solicitado por el actor, éste promovió </w:t>
      </w:r>
      <w:r w:rsidR="003526BA" w:rsidRPr="001F69AD">
        <w:rPr>
          <w:rFonts w:ascii="Calibri" w:hAnsi="Calibri" w:cs="Calibri"/>
          <w:sz w:val="26"/>
          <w:szCs w:val="26"/>
        </w:rPr>
        <w:t xml:space="preserve">en </w:t>
      </w:r>
      <w:r w:rsidRPr="001F69AD">
        <w:rPr>
          <w:rFonts w:ascii="Calibri" w:hAnsi="Calibri" w:cs="Calibri"/>
          <w:sz w:val="26"/>
          <w:szCs w:val="26"/>
        </w:rPr>
        <w:t>l</w:t>
      </w:r>
      <w:r w:rsidR="008C44A0" w:rsidRPr="001F69AD">
        <w:rPr>
          <w:rFonts w:ascii="Calibri" w:hAnsi="Calibri" w:cs="Calibri"/>
          <w:sz w:val="26"/>
          <w:szCs w:val="26"/>
        </w:rPr>
        <w:t>os</w:t>
      </w:r>
      <w:r w:rsidRPr="001F69AD">
        <w:rPr>
          <w:rFonts w:ascii="Calibri" w:hAnsi="Calibri" w:cs="Calibri"/>
          <w:sz w:val="26"/>
          <w:szCs w:val="26"/>
        </w:rPr>
        <w:t xml:space="preserve"> día</w:t>
      </w:r>
      <w:r w:rsidR="008C44A0" w:rsidRPr="001F69AD">
        <w:rPr>
          <w:rFonts w:ascii="Calibri" w:hAnsi="Calibri" w:cs="Calibri"/>
          <w:sz w:val="26"/>
          <w:szCs w:val="26"/>
        </w:rPr>
        <w:t>s ya indicados,</w:t>
      </w:r>
      <w:r w:rsidRPr="001F69AD">
        <w:rPr>
          <w:rFonts w:ascii="Calibri" w:hAnsi="Calibri" w:cs="Calibri"/>
          <w:sz w:val="26"/>
          <w:szCs w:val="26"/>
        </w:rPr>
        <w:t xml:space="preserve"> el presente proceso administrativo </w:t>
      </w:r>
      <w:r w:rsidR="008C44A0" w:rsidRPr="001F69AD">
        <w:rPr>
          <w:rFonts w:ascii="Calibri" w:hAnsi="Calibri" w:cs="Calibri"/>
          <w:sz w:val="26"/>
          <w:szCs w:val="26"/>
        </w:rPr>
        <w:t xml:space="preserve">y sus acumulados, </w:t>
      </w:r>
      <w:r w:rsidRPr="001F69AD">
        <w:rPr>
          <w:rFonts w:ascii="Calibri" w:hAnsi="Calibri" w:cs="Calibri"/>
          <w:sz w:val="26"/>
          <w:szCs w:val="26"/>
        </w:rPr>
        <w:t xml:space="preserve">respecto a la negativa ficta a lo peticionado;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1F69AD">
        <w:rPr>
          <w:rFonts w:ascii="Calibri" w:hAnsi="Calibri" w:cs="Calibri"/>
          <w:b/>
          <w:sz w:val="26"/>
          <w:szCs w:val="26"/>
        </w:rPr>
        <w:t>es en la contestación de demanda, el momento procesal oportuno para que la autoridad funde y motive aquélla</w:t>
      </w:r>
      <w:r w:rsidRPr="001F69AD">
        <w:rPr>
          <w:rFonts w:ascii="Calibri" w:hAnsi="Calibri" w:cs="Calibri"/>
          <w:sz w:val="26"/>
          <w:szCs w:val="26"/>
        </w:rPr>
        <w:t>; lo que en la especie se dio, toda vez que la autoridad demandada, a través de su Presidente del Consejo Directivo, anexó a su</w:t>
      </w:r>
      <w:r w:rsidR="008C44A0" w:rsidRPr="001F69AD">
        <w:rPr>
          <w:rFonts w:ascii="Calibri" w:hAnsi="Calibri" w:cs="Calibri"/>
          <w:sz w:val="26"/>
          <w:szCs w:val="26"/>
        </w:rPr>
        <w:t>s contestacio</w:t>
      </w:r>
      <w:r w:rsidRPr="001F69AD">
        <w:rPr>
          <w:rFonts w:ascii="Calibri" w:hAnsi="Calibri" w:cs="Calibri"/>
          <w:sz w:val="26"/>
          <w:szCs w:val="26"/>
        </w:rPr>
        <w:t>n</w:t>
      </w:r>
      <w:r w:rsidR="008C44A0" w:rsidRPr="001F69AD">
        <w:rPr>
          <w:rFonts w:ascii="Calibri" w:hAnsi="Calibri" w:cs="Calibri"/>
          <w:sz w:val="26"/>
          <w:szCs w:val="26"/>
        </w:rPr>
        <w:t>es</w:t>
      </w:r>
      <w:r w:rsidRPr="001F69AD">
        <w:rPr>
          <w:rFonts w:ascii="Calibri" w:hAnsi="Calibri" w:cs="Calibri"/>
          <w:sz w:val="26"/>
          <w:szCs w:val="26"/>
        </w:rPr>
        <w:t xml:space="preserve"> de demanda, la</w:t>
      </w:r>
      <w:r w:rsidR="008C44A0" w:rsidRPr="001F69AD">
        <w:rPr>
          <w:rFonts w:ascii="Calibri" w:hAnsi="Calibri" w:cs="Calibri"/>
          <w:sz w:val="26"/>
          <w:szCs w:val="26"/>
        </w:rPr>
        <w:t>s</w:t>
      </w:r>
      <w:r w:rsidRPr="001F69AD">
        <w:rPr>
          <w:rFonts w:ascii="Calibri" w:hAnsi="Calibri" w:cs="Calibri"/>
          <w:sz w:val="26"/>
          <w:szCs w:val="26"/>
        </w:rPr>
        <w:t xml:space="preserve"> respuesta</w:t>
      </w:r>
      <w:r w:rsidR="008C44A0" w:rsidRPr="001F69AD">
        <w:rPr>
          <w:rFonts w:ascii="Calibri" w:hAnsi="Calibri" w:cs="Calibri"/>
          <w:sz w:val="26"/>
          <w:szCs w:val="26"/>
        </w:rPr>
        <w:t>s</w:t>
      </w:r>
      <w:r w:rsidRPr="001F69AD">
        <w:rPr>
          <w:rFonts w:ascii="Calibri" w:hAnsi="Calibri" w:cs="Calibri"/>
          <w:sz w:val="26"/>
          <w:szCs w:val="26"/>
        </w:rPr>
        <w:t xml:space="preserve"> a la</w:t>
      </w:r>
      <w:r w:rsidR="008C44A0" w:rsidRPr="001F69AD">
        <w:rPr>
          <w:rFonts w:ascii="Calibri" w:hAnsi="Calibri" w:cs="Calibri"/>
          <w:sz w:val="26"/>
          <w:szCs w:val="26"/>
        </w:rPr>
        <w:t>s peticio</w:t>
      </w:r>
      <w:r w:rsidRPr="001F69AD">
        <w:rPr>
          <w:rFonts w:ascii="Calibri" w:hAnsi="Calibri" w:cs="Calibri"/>
          <w:sz w:val="26"/>
          <w:szCs w:val="26"/>
        </w:rPr>
        <w:t>n</w:t>
      </w:r>
      <w:r w:rsidR="008C44A0" w:rsidRPr="001F69AD">
        <w:rPr>
          <w:rFonts w:ascii="Calibri" w:hAnsi="Calibri" w:cs="Calibri"/>
          <w:sz w:val="26"/>
          <w:szCs w:val="26"/>
        </w:rPr>
        <w:t>es</w:t>
      </w:r>
      <w:r w:rsidRPr="001F69AD">
        <w:rPr>
          <w:rFonts w:ascii="Calibri" w:hAnsi="Calibri" w:cs="Calibri"/>
          <w:sz w:val="26"/>
          <w:szCs w:val="26"/>
        </w:rPr>
        <w:t xml:space="preserve"> del actor, exhibiendo l</w:t>
      </w:r>
      <w:r w:rsidR="008C44A0" w:rsidRPr="001F69AD">
        <w:rPr>
          <w:rFonts w:ascii="Calibri" w:hAnsi="Calibri" w:cs="Calibri"/>
          <w:sz w:val="26"/>
          <w:szCs w:val="26"/>
        </w:rPr>
        <w:t>os</w:t>
      </w:r>
      <w:r w:rsidRPr="001F69AD">
        <w:rPr>
          <w:rFonts w:ascii="Calibri" w:hAnsi="Calibri" w:cs="Calibri"/>
          <w:sz w:val="26"/>
          <w:szCs w:val="26"/>
        </w:rPr>
        <w:t xml:space="preserve"> oficio</w:t>
      </w:r>
      <w:r w:rsidR="008C44A0" w:rsidRPr="001F69AD">
        <w:rPr>
          <w:rFonts w:ascii="Calibri" w:hAnsi="Calibri" w:cs="Calibri"/>
          <w:sz w:val="26"/>
          <w:szCs w:val="26"/>
        </w:rPr>
        <w:t>s</w:t>
      </w:r>
      <w:r w:rsidRPr="001F69AD">
        <w:rPr>
          <w:rFonts w:ascii="Calibri" w:hAnsi="Calibri" w:cs="Calibri"/>
          <w:sz w:val="26"/>
          <w:szCs w:val="26"/>
        </w:rPr>
        <w:t xml:space="preserve"> por escrito con número</w:t>
      </w:r>
      <w:r w:rsidR="008C44A0" w:rsidRPr="001F69AD">
        <w:rPr>
          <w:rFonts w:ascii="Calibri" w:hAnsi="Calibri" w:cs="Calibri"/>
          <w:sz w:val="26"/>
          <w:szCs w:val="26"/>
        </w:rPr>
        <w:t xml:space="preserve">s </w:t>
      </w:r>
      <w:r w:rsidR="008C44A0" w:rsidRPr="001F69AD">
        <w:rPr>
          <w:rFonts w:ascii="Calibri" w:hAnsi="Calibri" w:cs="Calibri"/>
          <w:bCs/>
          <w:sz w:val="26"/>
          <w:szCs w:val="26"/>
        </w:rPr>
        <w:t>DJ/094/2017, DJ/097/2017, DJ/098/2017, DJ/100/2017, DJ/102/2017, DJ/108/2017; DJ/110/2017, DJ/114/2017 y DJ/115/2017; de fechas 4 cuatro de mayo, de ese año 2017 dos mil diecisiete</w:t>
      </w:r>
      <w:r w:rsidRPr="001F69AD">
        <w:rPr>
          <w:rFonts w:ascii="Calibri" w:hAnsi="Calibri" w:cs="Calibri"/>
          <w:bCs/>
          <w:sz w:val="26"/>
          <w:szCs w:val="26"/>
        </w:rPr>
        <w:t>, emitido</w:t>
      </w:r>
      <w:r w:rsidR="008C44A0" w:rsidRPr="001F69AD">
        <w:rPr>
          <w:rFonts w:ascii="Calibri" w:hAnsi="Calibri" w:cs="Calibri"/>
          <w:bCs/>
          <w:sz w:val="26"/>
          <w:szCs w:val="26"/>
        </w:rPr>
        <w:t>s</w:t>
      </w:r>
      <w:r w:rsidRPr="001F69AD">
        <w:rPr>
          <w:rFonts w:ascii="Calibri" w:hAnsi="Calibri" w:cs="Calibri"/>
          <w:bCs/>
          <w:sz w:val="26"/>
          <w:szCs w:val="26"/>
        </w:rPr>
        <w:t xml:space="preserve"> por el Jefe del Departamento Jurídico del Sistema de Agua Potable y Alcantarillado de este Municipio, </w:t>
      </w:r>
      <w:r w:rsidR="00C02A7E" w:rsidRPr="001F69AD">
        <w:rPr>
          <w:rFonts w:ascii="Calibri" w:hAnsi="Calibri"/>
          <w:sz w:val="26"/>
          <w:szCs w:val="26"/>
        </w:rPr>
        <w:t>(…)</w:t>
      </w:r>
      <w:r w:rsidR="008C44A0" w:rsidRPr="001F69AD">
        <w:rPr>
          <w:rFonts w:ascii="Calibri" w:hAnsi="Calibri" w:cs="Calibri"/>
          <w:bCs/>
          <w:sz w:val="26"/>
          <w:szCs w:val="26"/>
        </w:rPr>
        <w:t xml:space="preserve"> sobre las peticio</w:t>
      </w:r>
      <w:r w:rsidRPr="001F69AD">
        <w:rPr>
          <w:rFonts w:ascii="Calibri" w:hAnsi="Calibri" w:cs="Calibri"/>
          <w:bCs/>
          <w:sz w:val="26"/>
          <w:szCs w:val="26"/>
        </w:rPr>
        <w:t>n</w:t>
      </w:r>
      <w:r w:rsidR="008C44A0" w:rsidRPr="001F69AD">
        <w:rPr>
          <w:rFonts w:ascii="Calibri" w:hAnsi="Calibri" w:cs="Calibri"/>
          <w:bCs/>
          <w:sz w:val="26"/>
          <w:szCs w:val="26"/>
        </w:rPr>
        <w:t>es</w:t>
      </w:r>
      <w:r w:rsidRPr="001F69AD">
        <w:rPr>
          <w:rFonts w:ascii="Calibri" w:hAnsi="Calibri" w:cs="Calibri"/>
          <w:bCs/>
          <w:sz w:val="26"/>
          <w:szCs w:val="26"/>
        </w:rPr>
        <w:t xml:space="preserve"> del justiciable; respuesta</w:t>
      </w:r>
      <w:r w:rsidR="003526BA" w:rsidRPr="001F69AD">
        <w:rPr>
          <w:rFonts w:ascii="Calibri" w:hAnsi="Calibri" w:cs="Calibri"/>
          <w:bCs/>
          <w:sz w:val="26"/>
          <w:szCs w:val="26"/>
        </w:rPr>
        <w:t>s</w:t>
      </w:r>
      <w:r w:rsidRPr="001F69AD">
        <w:rPr>
          <w:rFonts w:ascii="Calibri" w:hAnsi="Calibri" w:cs="Calibri"/>
          <w:bCs/>
          <w:sz w:val="26"/>
          <w:szCs w:val="26"/>
        </w:rPr>
        <w:t xml:space="preserve"> que fue</w:t>
      </w:r>
      <w:r w:rsidR="003526BA" w:rsidRPr="001F69AD">
        <w:rPr>
          <w:rFonts w:ascii="Calibri" w:hAnsi="Calibri" w:cs="Calibri"/>
          <w:bCs/>
          <w:sz w:val="26"/>
          <w:szCs w:val="26"/>
        </w:rPr>
        <w:t>ron</w:t>
      </w:r>
      <w:r w:rsidRPr="001F69AD">
        <w:rPr>
          <w:rFonts w:ascii="Calibri" w:hAnsi="Calibri" w:cs="Calibri"/>
          <w:bCs/>
          <w:sz w:val="26"/>
          <w:szCs w:val="26"/>
        </w:rPr>
        <w:t xml:space="preserve"> en el sentido de que </w:t>
      </w:r>
      <w:r w:rsidR="008C44A0" w:rsidRPr="001F69AD">
        <w:rPr>
          <w:rFonts w:ascii="Calibri" w:hAnsi="Calibri" w:cs="Calibri"/>
          <w:bCs/>
          <w:sz w:val="26"/>
          <w:szCs w:val="26"/>
        </w:rPr>
        <w:t>conforme a la legislación referida en la propia respuesta, el Consejo Directivo carecía de atribuciones en el sentido solicitado, resultando competente para conocer de los hechos</w:t>
      </w:r>
      <w:r w:rsidR="003526BA" w:rsidRPr="001F69AD">
        <w:rPr>
          <w:rFonts w:ascii="Calibri" w:hAnsi="Calibri" w:cs="Calibri"/>
          <w:bCs/>
          <w:sz w:val="26"/>
          <w:szCs w:val="26"/>
        </w:rPr>
        <w:t>,</w:t>
      </w:r>
      <w:r w:rsidR="008C44A0" w:rsidRPr="001F69AD">
        <w:rPr>
          <w:rFonts w:ascii="Calibri" w:hAnsi="Calibri" w:cs="Calibri"/>
          <w:bCs/>
          <w:sz w:val="26"/>
          <w:szCs w:val="26"/>
        </w:rPr>
        <w:t xml:space="preserve"> la Contraloría Municipal. .</w:t>
      </w:r>
      <w:r w:rsidR="008C44A0" w:rsidRPr="001F69AD">
        <w:rPr>
          <w:rFonts w:ascii="Calibri" w:hAnsi="Calibri" w:cs="Calibri"/>
          <w:sz w:val="26"/>
          <w:szCs w:val="26"/>
        </w:rPr>
        <w:t xml:space="preserve"> . . . . . . . . . . . . </w:t>
      </w:r>
      <w:r w:rsidR="003526BA" w:rsidRPr="001F69AD">
        <w:rPr>
          <w:rFonts w:ascii="Calibri" w:hAnsi="Calibri" w:cs="Calibri"/>
          <w:sz w:val="26"/>
          <w:szCs w:val="26"/>
        </w:rPr>
        <w:t xml:space="preserve">. . . . . . . . . . . . . . . </w:t>
      </w:r>
    </w:p>
    <w:p w:rsidR="008C44A0" w:rsidRPr="001F69AD" w:rsidRDefault="008C44A0" w:rsidP="003526BA">
      <w:pPr>
        <w:pStyle w:val="Textoindependiente"/>
        <w:rPr>
          <w:rFonts w:ascii="Calibri" w:hAnsi="Calibri" w:cs="Calibri"/>
          <w:sz w:val="26"/>
          <w:szCs w:val="26"/>
        </w:rPr>
      </w:pPr>
    </w:p>
    <w:p w:rsidR="008D491F" w:rsidRPr="001F69AD" w:rsidRDefault="008D491F" w:rsidP="008D491F">
      <w:pPr>
        <w:pStyle w:val="Textoindependiente"/>
        <w:ind w:firstLine="708"/>
        <w:rPr>
          <w:rFonts w:ascii="Calibri" w:hAnsi="Calibri" w:cs="Calibri"/>
          <w:sz w:val="26"/>
          <w:szCs w:val="26"/>
        </w:rPr>
      </w:pPr>
      <w:r w:rsidRPr="001F69AD">
        <w:rPr>
          <w:rFonts w:ascii="Calibri" w:hAnsi="Calibri" w:cs="Calibri"/>
          <w:sz w:val="26"/>
          <w:szCs w:val="26"/>
        </w:rPr>
        <w:t>En virtud de lo anterior, la parte actora ampli</w:t>
      </w:r>
      <w:r w:rsidR="00C32249" w:rsidRPr="001F69AD">
        <w:rPr>
          <w:rFonts w:ascii="Calibri" w:hAnsi="Calibri" w:cs="Calibri"/>
          <w:sz w:val="26"/>
          <w:szCs w:val="26"/>
        </w:rPr>
        <w:t>ó</w:t>
      </w:r>
      <w:r w:rsidRPr="001F69AD">
        <w:rPr>
          <w:rFonts w:ascii="Calibri" w:hAnsi="Calibri" w:cs="Calibri"/>
          <w:sz w:val="26"/>
          <w:szCs w:val="26"/>
        </w:rPr>
        <w:t xml:space="preserve"> su demanda. . . . . . . . . . . . . </w:t>
      </w:r>
      <w:r w:rsidR="00C32249" w:rsidRPr="001F69AD">
        <w:rPr>
          <w:rFonts w:ascii="Calibri" w:hAnsi="Calibri" w:cs="Calibri"/>
          <w:sz w:val="26"/>
          <w:szCs w:val="26"/>
        </w:rPr>
        <w:t xml:space="preserve">. </w:t>
      </w:r>
    </w:p>
    <w:p w:rsidR="003526BA" w:rsidRPr="001F69AD" w:rsidRDefault="003526BA" w:rsidP="003526BA">
      <w:pPr>
        <w:pStyle w:val="Textoindependienteprimerasangra"/>
        <w:ind w:firstLine="708"/>
        <w:jc w:val="right"/>
        <w:rPr>
          <w:rFonts w:asciiTheme="minorHAnsi" w:hAnsiTheme="minorHAnsi" w:cstheme="minorHAnsi"/>
          <w:b/>
          <w:sz w:val="26"/>
          <w:szCs w:val="26"/>
        </w:rPr>
      </w:pPr>
      <w:r w:rsidRPr="001F69AD">
        <w:rPr>
          <w:rFonts w:asciiTheme="minorHAnsi" w:hAnsiTheme="minorHAnsi" w:cstheme="minorHAnsi"/>
          <w:b/>
          <w:sz w:val="26"/>
          <w:szCs w:val="26"/>
        </w:rPr>
        <w:lastRenderedPageBreak/>
        <w:t>Expediente número</w:t>
      </w:r>
      <w:r w:rsidRPr="001F69AD">
        <w:rPr>
          <w:rFonts w:asciiTheme="minorHAnsi" w:hAnsiTheme="minorHAnsi" w:cstheme="minorHAnsi"/>
          <w:sz w:val="26"/>
          <w:szCs w:val="26"/>
        </w:rPr>
        <w:t xml:space="preserve"> </w:t>
      </w:r>
      <w:r w:rsidRPr="001F69AD">
        <w:rPr>
          <w:rFonts w:asciiTheme="minorHAnsi" w:hAnsiTheme="minorHAnsi" w:cstheme="minorHAnsi"/>
          <w:b/>
          <w:sz w:val="26"/>
          <w:szCs w:val="26"/>
        </w:rPr>
        <w:t>05</w:t>
      </w:r>
      <w:r w:rsidR="00E4754A" w:rsidRPr="001F69AD">
        <w:rPr>
          <w:rFonts w:asciiTheme="minorHAnsi" w:hAnsiTheme="minorHAnsi" w:cstheme="minorHAnsi"/>
          <w:b/>
          <w:sz w:val="26"/>
          <w:szCs w:val="26"/>
        </w:rPr>
        <w:t>2</w:t>
      </w:r>
      <w:r w:rsidRPr="001F69AD">
        <w:rPr>
          <w:rFonts w:asciiTheme="minorHAnsi" w:hAnsiTheme="minorHAnsi" w:cstheme="minorHAnsi"/>
          <w:b/>
          <w:sz w:val="26"/>
          <w:szCs w:val="26"/>
        </w:rPr>
        <w:t>0/2doJAM/2017-JN</w:t>
      </w:r>
    </w:p>
    <w:p w:rsidR="008D491F" w:rsidRPr="001F69AD" w:rsidRDefault="008D491F" w:rsidP="008D491F">
      <w:pPr>
        <w:pStyle w:val="Textoindependiente"/>
        <w:rPr>
          <w:rFonts w:ascii="Calibri" w:hAnsi="Calibri" w:cs="Calibri"/>
          <w:bCs/>
          <w:sz w:val="20"/>
          <w:szCs w:val="20"/>
        </w:rPr>
      </w:pPr>
    </w:p>
    <w:p w:rsidR="008D491F" w:rsidRPr="001F69AD" w:rsidRDefault="008D491F" w:rsidP="008D491F">
      <w:pPr>
        <w:ind w:firstLine="708"/>
        <w:jc w:val="both"/>
        <w:rPr>
          <w:rFonts w:ascii="Calibri" w:hAnsi="Calibri" w:cs="Calibri"/>
          <w:sz w:val="26"/>
          <w:szCs w:val="26"/>
        </w:rPr>
      </w:pPr>
      <w:r w:rsidRPr="001F69AD">
        <w:rPr>
          <w:rFonts w:ascii="Calibri" w:hAnsi="Calibri" w:cs="Calibri"/>
          <w:sz w:val="26"/>
          <w:szCs w:val="26"/>
        </w:rPr>
        <w:t xml:space="preserve">De esta manera, la </w:t>
      </w:r>
      <w:r w:rsidRPr="001F69AD">
        <w:rPr>
          <w:rFonts w:ascii="Calibri" w:hAnsi="Calibri" w:cs="Calibri"/>
          <w:i/>
          <w:sz w:val="26"/>
          <w:szCs w:val="26"/>
        </w:rPr>
        <w:t>“</w:t>
      </w:r>
      <w:proofErr w:type="spellStart"/>
      <w:r w:rsidRPr="001F69AD">
        <w:rPr>
          <w:rFonts w:ascii="Calibri" w:hAnsi="Calibri" w:cs="Calibri"/>
          <w:i/>
          <w:sz w:val="26"/>
          <w:szCs w:val="26"/>
        </w:rPr>
        <w:t>litis</w:t>
      </w:r>
      <w:proofErr w:type="spellEnd"/>
      <w:r w:rsidRPr="001F69AD">
        <w:rPr>
          <w:rFonts w:ascii="Calibri" w:hAnsi="Calibri" w:cs="Calibri"/>
          <w:i/>
          <w:sz w:val="26"/>
          <w:szCs w:val="26"/>
        </w:rPr>
        <w:t>”</w:t>
      </w:r>
      <w:r w:rsidRPr="001F69AD">
        <w:rPr>
          <w:rFonts w:ascii="Calibri" w:hAnsi="Calibri" w:cs="Calibri"/>
          <w:sz w:val="26"/>
          <w:szCs w:val="26"/>
        </w:rPr>
        <w:t xml:space="preserve"> en la presente causa administrativa estriba en determinar la legalidad o no de la</w:t>
      </w:r>
      <w:r w:rsidR="008C44A0" w:rsidRPr="001F69AD">
        <w:rPr>
          <w:rFonts w:ascii="Calibri" w:hAnsi="Calibri" w:cs="Calibri"/>
          <w:sz w:val="26"/>
          <w:szCs w:val="26"/>
        </w:rPr>
        <w:t>s</w:t>
      </w:r>
      <w:r w:rsidRPr="001F69AD">
        <w:rPr>
          <w:rFonts w:ascii="Calibri" w:hAnsi="Calibri" w:cs="Calibri"/>
          <w:sz w:val="26"/>
          <w:szCs w:val="26"/>
        </w:rPr>
        <w:t xml:space="preserve"> respuesta</w:t>
      </w:r>
      <w:r w:rsidR="008C44A0" w:rsidRPr="001F69AD">
        <w:rPr>
          <w:rFonts w:ascii="Calibri" w:hAnsi="Calibri" w:cs="Calibri"/>
          <w:sz w:val="26"/>
          <w:szCs w:val="26"/>
        </w:rPr>
        <w:t>s</w:t>
      </w:r>
      <w:r w:rsidRPr="001F69AD">
        <w:rPr>
          <w:rFonts w:ascii="Calibri" w:hAnsi="Calibri" w:cs="Calibri"/>
          <w:sz w:val="26"/>
          <w:szCs w:val="26"/>
        </w:rPr>
        <w:t xml:space="preserve"> a la</w:t>
      </w:r>
      <w:r w:rsidR="008C44A0" w:rsidRPr="001F69AD">
        <w:rPr>
          <w:rFonts w:ascii="Calibri" w:hAnsi="Calibri" w:cs="Calibri"/>
          <w:sz w:val="26"/>
          <w:szCs w:val="26"/>
        </w:rPr>
        <w:t>s peticio</w:t>
      </w:r>
      <w:r w:rsidRPr="001F69AD">
        <w:rPr>
          <w:rFonts w:ascii="Calibri" w:hAnsi="Calibri" w:cs="Calibri"/>
          <w:sz w:val="26"/>
          <w:szCs w:val="26"/>
        </w:rPr>
        <w:t>n</w:t>
      </w:r>
      <w:r w:rsidR="008C44A0" w:rsidRPr="001F69AD">
        <w:rPr>
          <w:rFonts w:ascii="Calibri" w:hAnsi="Calibri" w:cs="Calibri"/>
          <w:sz w:val="26"/>
          <w:szCs w:val="26"/>
        </w:rPr>
        <w:t>es</w:t>
      </w:r>
      <w:r w:rsidRPr="001F69AD">
        <w:rPr>
          <w:rFonts w:ascii="Calibri" w:hAnsi="Calibri" w:cs="Calibri"/>
          <w:sz w:val="26"/>
          <w:szCs w:val="26"/>
        </w:rPr>
        <w:t xml:space="preserve"> del actor, contenida</w:t>
      </w:r>
      <w:r w:rsidR="008C44A0" w:rsidRPr="001F69AD">
        <w:rPr>
          <w:rFonts w:ascii="Calibri" w:hAnsi="Calibri" w:cs="Calibri"/>
          <w:sz w:val="26"/>
          <w:szCs w:val="26"/>
        </w:rPr>
        <w:t xml:space="preserve">s en </w:t>
      </w:r>
      <w:r w:rsidRPr="001F69AD">
        <w:rPr>
          <w:rFonts w:ascii="Calibri" w:hAnsi="Calibri" w:cs="Calibri"/>
          <w:sz w:val="26"/>
          <w:szCs w:val="26"/>
        </w:rPr>
        <w:t>l</w:t>
      </w:r>
      <w:r w:rsidR="008C44A0" w:rsidRPr="001F69AD">
        <w:rPr>
          <w:rFonts w:ascii="Calibri" w:hAnsi="Calibri" w:cs="Calibri"/>
          <w:sz w:val="26"/>
          <w:szCs w:val="26"/>
        </w:rPr>
        <w:t>os</w:t>
      </w:r>
      <w:r w:rsidRPr="001F69AD">
        <w:rPr>
          <w:rFonts w:ascii="Calibri" w:hAnsi="Calibri" w:cs="Calibri"/>
          <w:sz w:val="26"/>
          <w:szCs w:val="26"/>
        </w:rPr>
        <w:t xml:space="preserve"> oficio</w:t>
      </w:r>
      <w:r w:rsidR="008C44A0" w:rsidRPr="001F69AD">
        <w:rPr>
          <w:rFonts w:ascii="Calibri" w:hAnsi="Calibri" w:cs="Calibri"/>
          <w:sz w:val="26"/>
          <w:szCs w:val="26"/>
        </w:rPr>
        <w:t>s</w:t>
      </w:r>
      <w:r w:rsidRPr="001F69AD">
        <w:rPr>
          <w:rFonts w:ascii="Calibri" w:hAnsi="Calibri" w:cs="Calibri"/>
          <w:sz w:val="26"/>
          <w:szCs w:val="26"/>
        </w:rPr>
        <w:t xml:space="preserve"> número</w:t>
      </w:r>
      <w:r w:rsidR="008C44A0" w:rsidRPr="001F69AD">
        <w:rPr>
          <w:rFonts w:ascii="Calibri" w:hAnsi="Calibri" w:cs="Calibri"/>
          <w:sz w:val="26"/>
          <w:szCs w:val="26"/>
        </w:rPr>
        <w:t xml:space="preserve">s </w:t>
      </w:r>
      <w:r w:rsidR="008C44A0" w:rsidRPr="001F69AD">
        <w:rPr>
          <w:rFonts w:ascii="Calibri" w:hAnsi="Calibri" w:cs="Calibri"/>
          <w:bCs/>
          <w:sz w:val="26"/>
          <w:szCs w:val="26"/>
        </w:rPr>
        <w:t>DJ/094/2017, DJ/097/2017, DJ/098/2017, DJ/100/2017, DJ/102/2017, DJ/108/2017; DJ/110/2017, DJ/114/2017 y DJ/115/2017; de fechas 4 cuatro de mayo, de ese año 2017 dos mil diecisiete</w:t>
      </w:r>
      <w:r w:rsidRPr="001F69AD">
        <w:rPr>
          <w:rFonts w:ascii="Calibri" w:hAnsi="Calibri" w:cs="Calibri"/>
          <w:sz w:val="26"/>
          <w:szCs w:val="26"/>
        </w:rPr>
        <w:t>; documento</w:t>
      </w:r>
      <w:r w:rsidR="008C44A0" w:rsidRPr="001F69AD">
        <w:rPr>
          <w:rFonts w:ascii="Calibri" w:hAnsi="Calibri" w:cs="Calibri"/>
          <w:sz w:val="26"/>
          <w:szCs w:val="26"/>
        </w:rPr>
        <w:t>s</w:t>
      </w:r>
      <w:r w:rsidRPr="001F69AD">
        <w:rPr>
          <w:rFonts w:ascii="Calibri" w:hAnsi="Calibri" w:cs="Calibri"/>
          <w:sz w:val="26"/>
          <w:szCs w:val="26"/>
        </w:rPr>
        <w:t xml:space="preserve"> que fue</w:t>
      </w:r>
      <w:r w:rsidR="008C44A0" w:rsidRPr="001F69AD">
        <w:rPr>
          <w:rFonts w:ascii="Calibri" w:hAnsi="Calibri" w:cs="Calibri"/>
          <w:sz w:val="26"/>
          <w:szCs w:val="26"/>
        </w:rPr>
        <w:t>ron</w:t>
      </w:r>
      <w:r w:rsidRPr="001F69AD">
        <w:rPr>
          <w:rFonts w:ascii="Calibri" w:hAnsi="Calibri" w:cs="Calibri"/>
          <w:sz w:val="26"/>
          <w:szCs w:val="26"/>
        </w:rPr>
        <w:t xml:space="preserve"> aportado</w:t>
      </w:r>
      <w:r w:rsidR="00B30103" w:rsidRPr="001F69AD">
        <w:rPr>
          <w:rFonts w:ascii="Calibri" w:hAnsi="Calibri" w:cs="Calibri"/>
          <w:sz w:val="26"/>
          <w:szCs w:val="26"/>
        </w:rPr>
        <w:t>s</w:t>
      </w:r>
      <w:r w:rsidRPr="001F69AD">
        <w:rPr>
          <w:rFonts w:ascii="Calibri" w:hAnsi="Calibri" w:cs="Calibri"/>
          <w:sz w:val="26"/>
          <w:szCs w:val="26"/>
        </w:rPr>
        <w:t xml:space="preserve"> por el Presidente del Consejo Directivo de Sistema de Agua Potable y Alcantarillado de León, al contestar la demanda. . . .</w:t>
      </w:r>
      <w:r w:rsidR="008C44A0" w:rsidRPr="001F69AD">
        <w:rPr>
          <w:rFonts w:ascii="Calibri" w:hAnsi="Calibri" w:cs="Calibri"/>
          <w:sz w:val="26"/>
          <w:szCs w:val="26"/>
        </w:rPr>
        <w:t xml:space="preserve"> . . . . . . . . . . . . . . . . . . . . . . . . .</w:t>
      </w:r>
    </w:p>
    <w:p w:rsidR="008D491F" w:rsidRPr="001F69AD" w:rsidRDefault="008D491F" w:rsidP="008D491F">
      <w:pPr>
        <w:ind w:firstLine="708"/>
        <w:jc w:val="both"/>
        <w:rPr>
          <w:rFonts w:ascii="Calibri" w:hAnsi="Calibri" w:cs="Calibri"/>
          <w:sz w:val="22"/>
          <w:szCs w:val="26"/>
        </w:rPr>
      </w:pPr>
    </w:p>
    <w:p w:rsidR="008D491F" w:rsidRPr="001F69AD" w:rsidRDefault="008D491F" w:rsidP="008D491F">
      <w:pPr>
        <w:pStyle w:val="Textoindependiente"/>
        <w:ind w:firstLine="708"/>
        <w:rPr>
          <w:rFonts w:ascii="Calibri" w:hAnsi="Calibri" w:cs="Calibri"/>
          <w:sz w:val="26"/>
          <w:szCs w:val="26"/>
        </w:rPr>
      </w:pPr>
      <w:r w:rsidRPr="001F69AD">
        <w:rPr>
          <w:rFonts w:ascii="Calibri" w:hAnsi="Calibri" w:cs="Calibri"/>
          <w:b/>
          <w:bCs/>
          <w:i/>
          <w:iCs/>
          <w:sz w:val="26"/>
          <w:szCs w:val="26"/>
        </w:rPr>
        <w:t xml:space="preserve">SEXTO.- </w:t>
      </w:r>
      <w:r w:rsidRPr="001F69AD">
        <w:rPr>
          <w:rFonts w:ascii="Calibri" w:hAnsi="Calibri" w:cs="Calibri"/>
          <w:sz w:val="26"/>
          <w:szCs w:val="26"/>
        </w:rPr>
        <w:t xml:space="preserve"> No existiendo impedimento legal para entrar al estudio del fondo del negocio; es necesario en principio dejar establecido que siendo la figura jurídica de la </w:t>
      </w:r>
      <w:r w:rsidRPr="001F69AD">
        <w:rPr>
          <w:rFonts w:ascii="Calibri" w:hAnsi="Calibri" w:cs="Calibri"/>
          <w:i/>
          <w:sz w:val="26"/>
          <w:szCs w:val="26"/>
        </w:rPr>
        <w:t>“negativa ficta”</w:t>
      </w:r>
      <w:r w:rsidRPr="001F69AD">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 lo cual, ya con pleno conocimiento de los motivos y fundamentos autoritarios, el actor deberá expresar en su escrito de ampliación de demanda los conceptos de impugnación en contra de esa contestación; así las cosas, se concluye que la “</w:t>
      </w:r>
      <w:proofErr w:type="spellStart"/>
      <w:r w:rsidRPr="001F69AD">
        <w:rPr>
          <w:rFonts w:ascii="Calibri" w:hAnsi="Calibri" w:cs="Calibri"/>
          <w:sz w:val="26"/>
          <w:szCs w:val="26"/>
        </w:rPr>
        <w:t>litis</w:t>
      </w:r>
      <w:proofErr w:type="spellEnd"/>
      <w:r w:rsidRPr="001F69AD">
        <w:rPr>
          <w:rFonts w:ascii="Calibri" w:hAnsi="Calibri" w:cs="Calibri"/>
          <w:sz w:val="26"/>
          <w:szCs w:val="26"/>
        </w:rPr>
        <w:t xml:space="preserve">” sobre la que tendría que versar la resolución, se integra con la negativa ficta, el escrito de interposición del proceso administrativo, la contestación, la ampliación y la contestación a la misma. . . . . . . . . . . . . . . . . . . . . . . . . . . . . . . . . . . . . . . . . . . . . </w:t>
      </w:r>
    </w:p>
    <w:p w:rsidR="008D491F" w:rsidRPr="001F69AD" w:rsidRDefault="008D491F" w:rsidP="008D491F">
      <w:pPr>
        <w:pStyle w:val="Textoindependiente"/>
        <w:rPr>
          <w:rFonts w:ascii="Calibri" w:hAnsi="Calibri" w:cs="Calibri"/>
          <w:sz w:val="22"/>
          <w:szCs w:val="26"/>
        </w:rPr>
      </w:pPr>
    </w:p>
    <w:p w:rsidR="008D491F" w:rsidRPr="001F69AD" w:rsidRDefault="008D491F" w:rsidP="008D491F">
      <w:pPr>
        <w:pStyle w:val="Textoindependiente"/>
        <w:ind w:firstLine="708"/>
        <w:rPr>
          <w:rFonts w:ascii="Calibri" w:hAnsi="Calibri" w:cs="Calibri"/>
          <w:bCs/>
          <w:iCs/>
          <w:sz w:val="26"/>
          <w:szCs w:val="26"/>
        </w:rPr>
      </w:pPr>
      <w:r w:rsidRPr="001F69AD">
        <w:rPr>
          <w:rFonts w:ascii="Calibri" w:hAnsi="Calibri" w:cs="Calibri"/>
          <w:sz w:val="26"/>
          <w:szCs w:val="26"/>
        </w:rPr>
        <w:t xml:space="preserve">En este sentido, se procede al análisis del concepto de impugnación planteado por el actor en su escrito de demanda; sin ser necesario trascribirlo en su totalidad, de acuerdo al siguiente criterio que se transcribe, </w:t>
      </w:r>
      <w:r w:rsidRPr="001F69AD">
        <w:rPr>
          <w:rFonts w:ascii="Calibri" w:hAnsi="Calibri" w:cs="Calibri"/>
          <w:bCs/>
          <w:iCs/>
          <w:sz w:val="26"/>
          <w:szCs w:val="26"/>
        </w:rPr>
        <w:t>sostenido por el Tribunal Colegiado de Circuito mencionado en la siguiente Jurisprudencia:</w:t>
      </w:r>
      <w:r w:rsidR="004E5623" w:rsidRPr="001F69AD">
        <w:rPr>
          <w:rFonts w:ascii="Calibri" w:hAnsi="Calibri" w:cs="Calibri"/>
          <w:bCs/>
          <w:iCs/>
          <w:sz w:val="26"/>
          <w:szCs w:val="26"/>
        </w:rPr>
        <w:t xml:space="preserve"> </w:t>
      </w:r>
      <w:r w:rsidRPr="001F69AD">
        <w:rPr>
          <w:rFonts w:ascii="Calibri" w:hAnsi="Calibri" w:cs="Calibri"/>
          <w:bCs/>
          <w:iCs/>
          <w:sz w:val="26"/>
          <w:szCs w:val="26"/>
        </w:rPr>
        <w:t xml:space="preserve">. . . . . . </w:t>
      </w:r>
    </w:p>
    <w:p w:rsidR="008D491F" w:rsidRPr="001F69AD" w:rsidRDefault="008D491F" w:rsidP="008D491F">
      <w:pPr>
        <w:pStyle w:val="Textoindependiente"/>
        <w:ind w:firstLine="708"/>
        <w:rPr>
          <w:rFonts w:ascii="Calibri" w:hAnsi="Calibri" w:cs="Calibri"/>
          <w:bCs/>
          <w:iCs/>
          <w:sz w:val="20"/>
          <w:szCs w:val="20"/>
        </w:rPr>
      </w:pPr>
    </w:p>
    <w:p w:rsidR="008D491F" w:rsidRPr="001F69AD" w:rsidRDefault="008D491F" w:rsidP="008D491F">
      <w:pPr>
        <w:pStyle w:val="Textoindependiente"/>
        <w:ind w:firstLine="708"/>
        <w:rPr>
          <w:rFonts w:ascii="Calibri" w:hAnsi="Calibri" w:cs="Calibri"/>
          <w:bCs/>
          <w:i/>
          <w:iCs/>
          <w:sz w:val="26"/>
          <w:szCs w:val="26"/>
        </w:rPr>
      </w:pPr>
      <w:r w:rsidRPr="001F69AD">
        <w:rPr>
          <w:rFonts w:ascii="Calibri" w:hAnsi="Calibri" w:cs="Calibri"/>
          <w:bCs/>
          <w:i/>
          <w:iCs/>
          <w:sz w:val="26"/>
          <w:szCs w:val="26"/>
        </w:rPr>
        <w:t>“</w:t>
      </w:r>
      <w:r w:rsidRPr="001F69AD">
        <w:rPr>
          <w:rFonts w:ascii="Calibri" w:hAnsi="Calibri" w:cs="Calibri"/>
          <w:b/>
          <w:bCs/>
          <w:i/>
          <w:iCs/>
          <w:sz w:val="26"/>
          <w:szCs w:val="26"/>
        </w:rPr>
        <w:t>CONCEPTOS DE VIOLACIÓN. EL JUEZ NO ESTÁ OBLIGADO A TRANSCRIBIRLOS</w:t>
      </w:r>
      <w:r w:rsidRPr="001F69AD">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F69AD">
        <w:rPr>
          <w:rFonts w:ascii="Calibri" w:hAnsi="Calibri" w:cs="Calibr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F69AD">
        <w:rPr>
          <w:rFonts w:ascii="Calibri" w:hAnsi="Calibri" w:cs="Calibri"/>
          <w:bCs/>
          <w:i/>
          <w:iCs/>
          <w:sz w:val="22"/>
          <w:szCs w:val="22"/>
        </w:rPr>
        <w:t>Abril</w:t>
      </w:r>
      <w:proofErr w:type="gramEnd"/>
      <w:r w:rsidRPr="001F69AD">
        <w:rPr>
          <w:rFonts w:ascii="Calibri" w:hAnsi="Calibri" w:cs="Calibri"/>
          <w:bCs/>
          <w:i/>
          <w:iCs/>
          <w:sz w:val="22"/>
          <w:szCs w:val="22"/>
        </w:rPr>
        <w:t xml:space="preserve"> de 1998, Tesis: VI.2o. J/129. Página: 599</w:t>
      </w:r>
      <w:proofErr w:type="gramStart"/>
      <w:r w:rsidRPr="001F69AD">
        <w:rPr>
          <w:rFonts w:ascii="Calibri" w:hAnsi="Calibri" w:cs="Calibri"/>
          <w:b/>
          <w:bCs/>
          <w:i/>
          <w:iCs/>
          <w:sz w:val="22"/>
          <w:szCs w:val="22"/>
        </w:rPr>
        <w:t>”</w:t>
      </w:r>
      <w:r w:rsidRPr="001F69AD">
        <w:rPr>
          <w:rFonts w:ascii="Calibri" w:hAnsi="Calibri" w:cs="Calibri"/>
          <w:bCs/>
          <w:iCs/>
          <w:sz w:val="22"/>
          <w:szCs w:val="22"/>
        </w:rPr>
        <w:t xml:space="preserve"> .</w:t>
      </w:r>
      <w:proofErr w:type="gramEnd"/>
      <w:r w:rsidRPr="001F69AD">
        <w:rPr>
          <w:rFonts w:ascii="Calibri" w:hAnsi="Calibri" w:cs="Calibri"/>
          <w:bCs/>
          <w:iCs/>
          <w:sz w:val="22"/>
          <w:szCs w:val="22"/>
        </w:rPr>
        <w:t xml:space="preserve"> . . . . . . . . . . . . . </w:t>
      </w:r>
    </w:p>
    <w:p w:rsidR="008D491F" w:rsidRPr="001F69AD" w:rsidRDefault="008D491F" w:rsidP="008D491F">
      <w:pPr>
        <w:pStyle w:val="Textoindependiente"/>
        <w:rPr>
          <w:rFonts w:ascii="Calibri" w:hAnsi="Calibri" w:cs="Calibri"/>
          <w:sz w:val="22"/>
          <w:szCs w:val="26"/>
        </w:rPr>
      </w:pPr>
    </w:p>
    <w:p w:rsidR="008D491F" w:rsidRPr="001F69AD" w:rsidRDefault="008D491F" w:rsidP="008D491F">
      <w:pPr>
        <w:pStyle w:val="Textoindependiente"/>
        <w:ind w:firstLine="708"/>
        <w:rPr>
          <w:rFonts w:ascii="Calibri" w:hAnsi="Calibri" w:cs="Calibri"/>
          <w:bCs/>
          <w:sz w:val="26"/>
          <w:szCs w:val="26"/>
        </w:rPr>
      </w:pPr>
      <w:r w:rsidRPr="001F69AD">
        <w:rPr>
          <w:rFonts w:ascii="Calibri" w:hAnsi="Calibri" w:cs="Calibri"/>
          <w:sz w:val="26"/>
          <w:szCs w:val="26"/>
        </w:rPr>
        <w:t>Así las cosas, en el prese</w:t>
      </w:r>
      <w:r w:rsidR="00AF7DF3" w:rsidRPr="001F69AD">
        <w:rPr>
          <w:rFonts w:ascii="Calibri" w:hAnsi="Calibri" w:cs="Calibri"/>
          <w:sz w:val="26"/>
          <w:szCs w:val="26"/>
        </w:rPr>
        <w:t xml:space="preserve">nte proceso administrativo, en </w:t>
      </w:r>
      <w:r w:rsidRPr="001F69AD">
        <w:rPr>
          <w:rFonts w:ascii="Calibri" w:hAnsi="Calibri" w:cs="Calibri"/>
          <w:sz w:val="26"/>
          <w:szCs w:val="26"/>
        </w:rPr>
        <w:t>l</w:t>
      </w:r>
      <w:r w:rsidR="00AF7DF3" w:rsidRPr="001F69AD">
        <w:rPr>
          <w:rFonts w:ascii="Calibri" w:hAnsi="Calibri" w:cs="Calibri"/>
          <w:sz w:val="26"/>
          <w:szCs w:val="26"/>
        </w:rPr>
        <w:t>os</w:t>
      </w:r>
      <w:r w:rsidRPr="001F69AD">
        <w:rPr>
          <w:rFonts w:ascii="Calibri" w:hAnsi="Calibri" w:cs="Calibri"/>
          <w:sz w:val="26"/>
          <w:szCs w:val="26"/>
        </w:rPr>
        <w:t xml:space="preserve"> oficio</w:t>
      </w:r>
      <w:r w:rsidR="00AF7DF3" w:rsidRPr="001F69AD">
        <w:rPr>
          <w:rFonts w:ascii="Calibri" w:hAnsi="Calibri" w:cs="Calibri"/>
          <w:sz w:val="26"/>
          <w:szCs w:val="26"/>
        </w:rPr>
        <w:t>s</w:t>
      </w:r>
      <w:r w:rsidRPr="001F69AD">
        <w:rPr>
          <w:rFonts w:ascii="Calibri" w:hAnsi="Calibri" w:cs="Calibri"/>
          <w:sz w:val="26"/>
          <w:szCs w:val="26"/>
        </w:rPr>
        <w:t xml:space="preserve"> anexo</w:t>
      </w:r>
      <w:r w:rsidR="00AF7DF3" w:rsidRPr="001F69AD">
        <w:rPr>
          <w:rFonts w:ascii="Calibri" w:hAnsi="Calibri" w:cs="Calibri"/>
          <w:sz w:val="26"/>
          <w:szCs w:val="26"/>
        </w:rPr>
        <w:t>s</w:t>
      </w:r>
      <w:r w:rsidRPr="001F69AD">
        <w:rPr>
          <w:rFonts w:ascii="Calibri" w:hAnsi="Calibri" w:cs="Calibri"/>
          <w:sz w:val="26"/>
          <w:szCs w:val="26"/>
        </w:rPr>
        <w:t xml:space="preserve"> a la contestación de la demanda, el Jefe del Departamento Jurídico,</w:t>
      </w:r>
      <w:r w:rsidR="00C02A7E" w:rsidRPr="001F69AD">
        <w:rPr>
          <w:rFonts w:ascii="Calibri" w:hAnsi="Calibri"/>
          <w:sz w:val="26"/>
          <w:szCs w:val="26"/>
        </w:rPr>
        <w:t xml:space="preserve"> </w:t>
      </w:r>
      <w:r w:rsidR="00C02A7E" w:rsidRPr="001F69AD">
        <w:rPr>
          <w:rFonts w:ascii="Calibri" w:hAnsi="Calibri"/>
          <w:sz w:val="26"/>
          <w:szCs w:val="26"/>
        </w:rPr>
        <w:t>(…)</w:t>
      </w:r>
      <w:r w:rsidRPr="001F69AD">
        <w:rPr>
          <w:rFonts w:ascii="Calibri" w:hAnsi="Calibri" w:cs="Calibri"/>
          <w:sz w:val="26"/>
          <w:szCs w:val="26"/>
        </w:rPr>
        <w:t xml:space="preserve"> dio respuesta a la petición que </w:t>
      </w:r>
      <w:r w:rsidRPr="001F69AD">
        <w:rPr>
          <w:rFonts w:ascii="Calibri" w:hAnsi="Calibri" w:cs="Calibri"/>
          <w:bCs/>
          <w:sz w:val="26"/>
          <w:szCs w:val="26"/>
        </w:rPr>
        <w:t>se le planteó en los términos ya señalados</w:t>
      </w:r>
      <w:r w:rsidRPr="001F69AD">
        <w:rPr>
          <w:rFonts w:ascii="Calibri" w:hAnsi="Calibri" w:cs="Calibri"/>
          <w:sz w:val="26"/>
          <w:szCs w:val="26"/>
        </w:rPr>
        <w:t xml:space="preserve"> . . . . . . . . . . . . . . . . . . . . . . . . . . . . . . . . . . . . . . . . . . . . . . . . . . . . . . . . . . . . .</w:t>
      </w:r>
      <w:r w:rsidRPr="001F69AD">
        <w:rPr>
          <w:rFonts w:ascii="Calibri" w:hAnsi="Calibri" w:cs="Calibri"/>
          <w:bCs/>
          <w:sz w:val="26"/>
          <w:szCs w:val="26"/>
        </w:rPr>
        <w:t xml:space="preserve"> </w:t>
      </w:r>
    </w:p>
    <w:p w:rsidR="008D491F" w:rsidRPr="001F69AD" w:rsidRDefault="008D491F" w:rsidP="008D491F">
      <w:pPr>
        <w:pStyle w:val="Textoindependiente"/>
        <w:rPr>
          <w:rFonts w:ascii="Calibri" w:hAnsi="Calibri" w:cs="Calibri"/>
          <w:sz w:val="20"/>
          <w:szCs w:val="20"/>
        </w:rPr>
      </w:pPr>
    </w:p>
    <w:p w:rsidR="008D491F" w:rsidRPr="001F69AD" w:rsidRDefault="008D491F" w:rsidP="008D491F">
      <w:pPr>
        <w:pStyle w:val="Textoindependiente"/>
        <w:ind w:firstLine="708"/>
        <w:rPr>
          <w:rFonts w:ascii="Calibri" w:hAnsi="Calibri" w:cs="Calibri"/>
          <w:sz w:val="26"/>
          <w:szCs w:val="26"/>
        </w:rPr>
      </w:pPr>
      <w:r w:rsidRPr="001F69AD">
        <w:rPr>
          <w:rFonts w:ascii="Calibri" w:hAnsi="Calibri" w:cs="Calibri"/>
          <w:sz w:val="26"/>
          <w:szCs w:val="26"/>
        </w:rPr>
        <w:lastRenderedPageBreak/>
        <w:t>En contra de esa</w:t>
      </w:r>
      <w:r w:rsidR="00B30103" w:rsidRPr="001F69AD">
        <w:rPr>
          <w:rFonts w:ascii="Calibri" w:hAnsi="Calibri" w:cs="Calibri"/>
          <w:sz w:val="26"/>
          <w:szCs w:val="26"/>
        </w:rPr>
        <w:t>s</w:t>
      </w:r>
      <w:r w:rsidRPr="001F69AD">
        <w:rPr>
          <w:rFonts w:ascii="Calibri" w:hAnsi="Calibri" w:cs="Calibri"/>
          <w:sz w:val="26"/>
          <w:szCs w:val="26"/>
        </w:rPr>
        <w:t xml:space="preserve"> respuesta</w:t>
      </w:r>
      <w:r w:rsidR="00B30103" w:rsidRPr="001F69AD">
        <w:rPr>
          <w:rFonts w:ascii="Calibri" w:hAnsi="Calibri" w:cs="Calibri"/>
          <w:sz w:val="26"/>
          <w:szCs w:val="26"/>
        </w:rPr>
        <w:t>s</w:t>
      </w:r>
      <w:r w:rsidRPr="001F69AD">
        <w:rPr>
          <w:rFonts w:ascii="Calibri" w:hAnsi="Calibri" w:cs="Calibri"/>
          <w:sz w:val="26"/>
          <w:szCs w:val="26"/>
        </w:rPr>
        <w:t>, el actor manifest</w:t>
      </w:r>
      <w:r w:rsidR="00AF7DF3" w:rsidRPr="001F69AD">
        <w:rPr>
          <w:rFonts w:ascii="Calibri" w:hAnsi="Calibri" w:cs="Calibri"/>
          <w:sz w:val="26"/>
          <w:szCs w:val="26"/>
        </w:rPr>
        <w:t xml:space="preserve">ó básicamente que </w:t>
      </w:r>
      <w:r w:rsidR="00C32249" w:rsidRPr="001F69AD">
        <w:rPr>
          <w:rFonts w:ascii="Calibri" w:hAnsi="Calibri" w:cs="Calibri"/>
          <w:bCs/>
          <w:sz w:val="26"/>
          <w:szCs w:val="26"/>
        </w:rPr>
        <w:t>la demandada contaba con 10 diez días para contestar la petición, no haciéndolo así, por lo que se actualizó la negativa ficta; así también, señaló que exist</w:t>
      </w:r>
      <w:r w:rsidR="00AA7961" w:rsidRPr="001F69AD">
        <w:rPr>
          <w:rFonts w:ascii="Calibri" w:hAnsi="Calibri" w:cs="Calibri"/>
          <w:bCs/>
          <w:sz w:val="26"/>
          <w:szCs w:val="26"/>
        </w:rPr>
        <w:t>ía</w:t>
      </w:r>
      <w:r w:rsidR="00C32249" w:rsidRPr="001F69AD">
        <w:rPr>
          <w:rFonts w:ascii="Calibri" w:hAnsi="Calibri" w:cs="Calibri"/>
          <w:bCs/>
          <w:sz w:val="26"/>
          <w:szCs w:val="26"/>
        </w:rPr>
        <w:t xml:space="preserve"> una suplantación al emitir respuesta;  y que se hizo una interpretación errónea del contenido de la ley</w:t>
      </w:r>
      <w:r w:rsidRPr="001F69AD">
        <w:rPr>
          <w:rFonts w:ascii="Calibri" w:hAnsi="Calibri" w:cs="Calibri"/>
          <w:bCs/>
          <w:sz w:val="26"/>
          <w:szCs w:val="26"/>
        </w:rPr>
        <w:t xml:space="preserve">. . . . . . . . . . . . . . . . </w:t>
      </w:r>
      <w:r w:rsidRPr="001F69AD">
        <w:rPr>
          <w:rFonts w:ascii="Calibri" w:hAnsi="Calibri" w:cs="Calibri"/>
          <w:sz w:val="26"/>
          <w:szCs w:val="26"/>
        </w:rPr>
        <w:t xml:space="preserve">. . . . . . . . . . . . . . . . . . . . . . . . . . . </w:t>
      </w:r>
      <w:r w:rsidR="00C32249" w:rsidRPr="001F69AD">
        <w:rPr>
          <w:rFonts w:ascii="Calibri" w:hAnsi="Calibri" w:cs="Calibri"/>
          <w:sz w:val="26"/>
          <w:szCs w:val="26"/>
        </w:rPr>
        <w:t>. . . . . . . . . .</w:t>
      </w:r>
    </w:p>
    <w:p w:rsidR="008D491F" w:rsidRPr="001F69AD" w:rsidRDefault="008D491F" w:rsidP="008D491F">
      <w:pPr>
        <w:jc w:val="both"/>
        <w:rPr>
          <w:rFonts w:ascii="Calibri" w:hAnsi="Calibri" w:cs="Calibri"/>
          <w:sz w:val="20"/>
          <w:szCs w:val="20"/>
        </w:rPr>
      </w:pPr>
    </w:p>
    <w:p w:rsidR="008D491F" w:rsidRPr="001F69AD" w:rsidRDefault="008D491F" w:rsidP="008D491F">
      <w:pPr>
        <w:ind w:firstLine="708"/>
        <w:jc w:val="both"/>
        <w:rPr>
          <w:rFonts w:ascii="Calibri" w:hAnsi="Calibri" w:cs="Calibri"/>
          <w:b/>
          <w:sz w:val="26"/>
          <w:szCs w:val="26"/>
        </w:rPr>
      </w:pPr>
      <w:r w:rsidRPr="001F69AD">
        <w:rPr>
          <w:rFonts w:ascii="Calibri" w:hAnsi="Calibri" w:cs="Calibri"/>
          <w:sz w:val="26"/>
          <w:szCs w:val="26"/>
        </w:rPr>
        <w:t>Analizado que es lo argumentado por el actor en su</w:t>
      </w:r>
      <w:r w:rsidR="00AA7961" w:rsidRPr="001F69AD">
        <w:rPr>
          <w:rFonts w:ascii="Calibri" w:hAnsi="Calibri" w:cs="Calibri"/>
          <w:sz w:val="26"/>
          <w:szCs w:val="26"/>
        </w:rPr>
        <w:t>s</w:t>
      </w:r>
      <w:r w:rsidRPr="001F69AD">
        <w:rPr>
          <w:rFonts w:ascii="Calibri" w:hAnsi="Calibri" w:cs="Calibri"/>
          <w:sz w:val="26"/>
          <w:szCs w:val="26"/>
        </w:rPr>
        <w:t xml:space="preserve"> escrito</w:t>
      </w:r>
      <w:r w:rsidR="00AA7961" w:rsidRPr="001F69AD">
        <w:rPr>
          <w:rFonts w:ascii="Calibri" w:hAnsi="Calibri" w:cs="Calibri"/>
          <w:sz w:val="26"/>
          <w:szCs w:val="26"/>
        </w:rPr>
        <w:t>s</w:t>
      </w:r>
      <w:r w:rsidRPr="001F69AD">
        <w:rPr>
          <w:rFonts w:ascii="Calibri" w:hAnsi="Calibri" w:cs="Calibri"/>
          <w:sz w:val="26"/>
          <w:szCs w:val="26"/>
        </w:rPr>
        <w:t xml:space="preserve"> de </w:t>
      </w:r>
      <w:r w:rsidR="00747052" w:rsidRPr="001F69AD">
        <w:rPr>
          <w:rFonts w:ascii="Calibri" w:hAnsi="Calibri" w:cs="Calibri"/>
          <w:sz w:val="26"/>
          <w:szCs w:val="26"/>
        </w:rPr>
        <w:t xml:space="preserve">ampliación de </w:t>
      </w:r>
      <w:r w:rsidRPr="001F69AD">
        <w:rPr>
          <w:rFonts w:ascii="Calibri" w:hAnsi="Calibri" w:cs="Calibri"/>
          <w:sz w:val="26"/>
          <w:szCs w:val="26"/>
        </w:rPr>
        <w:t xml:space="preserve">demanda, como concepto de impugnación, este </w:t>
      </w:r>
      <w:proofErr w:type="spellStart"/>
      <w:r w:rsidRPr="001F69AD">
        <w:rPr>
          <w:rFonts w:ascii="Calibri" w:hAnsi="Calibri" w:cs="Calibri"/>
          <w:sz w:val="26"/>
          <w:szCs w:val="26"/>
        </w:rPr>
        <w:t>resolutor</w:t>
      </w:r>
      <w:proofErr w:type="spellEnd"/>
      <w:r w:rsidRPr="001F69AD">
        <w:rPr>
          <w:rFonts w:ascii="Calibri" w:hAnsi="Calibri" w:cs="Calibri"/>
          <w:sz w:val="26"/>
          <w:szCs w:val="26"/>
        </w:rPr>
        <w:t xml:space="preserve"> lo considera </w:t>
      </w:r>
      <w:r w:rsidRPr="001F69AD">
        <w:rPr>
          <w:rFonts w:ascii="Calibri" w:hAnsi="Calibri" w:cs="Calibri"/>
          <w:b/>
          <w:sz w:val="26"/>
          <w:szCs w:val="26"/>
        </w:rPr>
        <w:t>inoperante e infundado</w:t>
      </w:r>
      <w:r w:rsidRPr="001F69AD">
        <w:rPr>
          <w:rFonts w:ascii="Calibri" w:hAnsi="Calibri" w:cs="Calibri"/>
          <w:sz w:val="26"/>
          <w:szCs w:val="26"/>
        </w:rPr>
        <w:t xml:space="preserve">; toda vez que, en primer lugar, lo aseverado no se trata de un verdadero concepto de impugnación, entendiendo como tal, a la expresión razonada que el demandante debe realizar para demostrar jurídicamente que la resolución impugnada resulta violatoria de las disposiciones normativas, conculcando con ello sus derechos o intereses legítimos; sino que </w:t>
      </w:r>
      <w:r w:rsidR="00747052" w:rsidRPr="001F69AD">
        <w:rPr>
          <w:rFonts w:ascii="Calibri" w:hAnsi="Calibri" w:cs="Calibri"/>
          <w:sz w:val="26"/>
          <w:szCs w:val="26"/>
        </w:rPr>
        <w:t xml:space="preserve">lo manifestado </w:t>
      </w:r>
      <w:r w:rsidRPr="001F69AD">
        <w:rPr>
          <w:rFonts w:ascii="Calibri" w:hAnsi="Calibri" w:cs="Calibri"/>
          <w:sz w:val="26"/>
          <w:szCs w:val="26"/>
        </w:rPr>
        <w:t xml:space="preserve">solo evidencia que </w:t>
      </w:r>
      <w:r w:rsidR="00747052" w:rsidRPr="001F69AD">
        <w:rPr>
          <w:rFonts w:ascii="Calibri" w:hAnsi="Calibri" w:cs="Calibri"/>
          <w:sz w:val="26"/>
          <w:szCs w:val="26"/>
        </w:rPr>
        <w:t xml:space="preserve">inicialmente </w:t>
      </w:r>
      <w:r w:rsidRPr="001F69AD">
        <w:rPr>
          <w:rFonts w:ascii="Calibri" w:hAnsi="Calibri" w:cs="Calibri"/>
          <w:sz w:val="26"/>
          <w:szCs w:val="26"/>
        </w:rPr>
        <w:t>no se dio contestación dentro del término de ley a lo peticionado</w:t>
      </w:r>
      <w:r w:rsidR="00747052" w:rsidRPr="001F69AD">
        <w:rPr>
          <w:rFonts w:ascii="Calibri" w:hAnsi="Calibri" w:cs="Calibri"/>
          <w:sz w:val="26"/>
          <w:szCs w:val="26"/>
        </w:rPr>
        <w:t>, pero sí se dio finalmente una respuesta</w:t>
      </w:r>
      <w:r w:rsidRPr="001F69AD">
        <w:rPr>
          <w:rFonts w:ascii="Calibri" w:hAnsi="Calibri" w:cs="Calibri"/>
          <w:sz w:val="26"/>
          <w:szCs w:val="26"/>
        </w:rPr>
        <w:t>; por lo que es infundado lo aseverado por el actor, pues no controvirtió con argumentos lógico-jurídicos lo expresado por la demandada. . . . . . . . . . . . . . . . . . . . . . . . . . . . .</w:t>
      </w:r>
      <w:r w:rsidR="00747052" w:rsidRPr="001F69AD">
        <w:rPr>
          <w:rFonts w:ascii="Calibri" w:hAnsi="Calibri" w:cs="Calibri"/>
          <w:sz w:val="26"/>
          <w:szCs w:val="26"/>
        </w:rPr>
        <w:t xml:space="preserve"> . . . . . . . . . . . . . . . .</w:t>
      </w:r>
      <w:r w:rsidRPr="001F69AD">
        <w:rPr>
          <w:rFonts w:ascii="Calibri" w:hAnsi="Calibri" w:cs="Calibri"/>
          <w:sz w:val="26"/>
          <w:szCs w:val="26"/>
        </w:rPr>
        <w:t xml:space="preserve">  </w:t>
      </w:r>
    </w:p>
    <w:p w:rsidR="008D491F" w:rsidRPr="001F69AD" w:rsidRDefault="008D491F" w:rsidP="008D491F">
      <w:pPr>
        <w:ind w:firstLine="708"/>
        <w:jc w:val="both"/>
        <w:rPr>
          <w:rFonts w:ascii="Calibri" w:hAnsi="Calibri" w:cs="Calibri"/>
          <w:sz w:val="26"/>
          <w:szCs w:val="26"/>
        </w:rPr>
      </w:pPr>
    </w:p>
    <w:p w:rsidR="00B30103" w:rsidRPr="001F69AD" w:rsidRDefault="00AA7961" w:rsidP="00B30103">
      <w:pPr>
        <w:ind w:firstLine="708"/>
        <w:jc w:val="both"/>
        <w:rPr>
          <w:rFonts w:ascii="Calibri" w:hAnsi="Calibri" w:cs="Calibri"/>
          <w:sz w:val="26"/>
          <w:szCs w:val="26"/>
        </w:rPr>
      </w:pPr>
      <w:r w:rsidRPr="001F69AD">
        <w:rPr>
          <w:rFonts w:ascii="Calibri" w:hAnsi="Calibri" w:cs="Calibri"/>
          <w:sz w:val="26"/>
          <w:szCs w:val="26"/>
        </w:rPr>
        <w:t>Ahora bien, si bien es cierto que</w:t>
      </w:r>
      <w:r w:rsidR="008D491F" w:rsidRPr="001F69AD">
        <w:rPr>
          <w:rFonts w:ascii="Calibri" w:hAnsi="Calibri" w:cs="Calibri"/>
          <w:sz w:val="26"/>
          <w:szCs w:val="26"/>
        </w:rPr>
        <w:t xml:space="preserve"> sí se configuró inicialmente la negativa ficta, en la secuela del presente proceso, se volvió una negativa expresa, como </w:t>
      </w:r>
      <w:r w:rsidR="008D491F" w:rsidRPr="001F69AD">
        <w:rPr>
          <w:rFonts w:ascii="Calibri" w:hAnsi="Calibri"/>
          <w:sz w:val="26"/>
          <w:szCs w:val="27"/>
        </w:rPr>
        <w:t>ya quedó acreditado; pues se emiti</w:t>
      </w:r>
      <w:r w:rsidR="00605934" w:rsidRPr="001F69AD">
        <w:rPr>
          <w:rFonts w:ascii="Calibri" w:hAnsi="Calibri"/>
          <w:sz w:val="26"/>
          <w:szCs w:val="27"/>
        </w:rPr>
        <w:t>eron</w:t>
      </w:r>
      <w:r w:rsidR="008D491F" w:rsidRPr="001F69AD">
        <w:rPr>
          <w:rFonts w:ascii="Calibri" w:hAnsi="Calibri"/>
          <w:sz w:val="26"/>
          <w:szCs w:val="27"/>
        </w:rPr>
        <w:t xml:space="preserve"> la</w:t>
      </w:r>
      <w:r w:rsidR="00605934" w:rsidRPr="001F69AD">
        <w:rPr>
          <w:rFonts w:ascii="Calibri" w:hAnsi="Calibri"/>
          <w:sz w:val="26"/>
          <w:szCs w:val="27"/>
        </w:rPr>
        <w:t>s</w:t>
      </w:r>
      <w:r w:rsidR="008D491F" w:rsidRPr="001F69AD">
        <w:rPr>
          <w:rFonts w:ascii="Calibri" w:hAnsi="Calibri"/>
          <w:sz w:val="26"/>
          <w:szCs w:val="27"/>
        </w:rPr>
        <w:t xml:space="preserve"> respuesta</w:t>
      </w:r>
      <w:r w:rsidR="00605934" w:rsidRPr="001F69AD">
        <w:rPr>
          <w:rFonts w:ascii="Calibri" w:hAnsi="Calibri"/>
          <w:sz w:val="26"/>
          <w:szCs w:val="27"/>
        </w:rPr>
        <w:t>s</w:t>
      </w:r>
      <w:r w:rsidR="008D491F" w:rsidRPr="001F69AD">
        <w:rPr>
          <w:rFonts w:ascii="Calibri" w:hAnsi="Calibri"/>
          <w:sz w:val="26"/>
          <w:szCs w:val="27"/>
        </w:rPr>
        <w:t xml:space="preserve"> expresa</w:t>
      </w:r>
      <w:r w:rsidR="00605934" w:rsidRPr="001F69AD">
        <w:rPr>
          <w:rFonts w:ascii="Calibri" w:hAnsi="Calibri"/>
          <w:sz w:val="26"/>
          <w:szCs w:val="27"/>
        </w:rPr>
        <w:t>s</w:t>
      </w:r>
      <w:r w:rsidR="008D491F" w:rsidRPr="001F69AD">
        <w:rPr>
          <w:rFonts w:ascii="Calibri" w:hAnsi="Calibri"/>
          <w:sz w:val="26"/>
          <w:szCs w:val="27"/>
        </w:rPr>
        <w:t>, la</w:t>
      </w:r>
      <w:r w:rsidR="00605934" w:rsidRPr="001F69AD">
        <w:rPr>
          <w:rFonts w:ascii="Calibri" w:hAnsi="Calibri"/>
          <w:sz w:val="26"/>
          <w:szCs w:val="27"/>
        </w:rPr>
        <w:t>s</w:t>
      </w:r>
      <w:r w:rsidR="008D491F" w:rsidRPr="001F69AD">
        <w:rPr>
          <w:rFonts w:ascii="Calibri" w:hAnsi="Calibri"/>
          <w:sz w:val="26"/>
          <w:szCs w:val="27"/>
        </w:rPr>
        <w:t xml:space="preserve"> que fue</w:t>
      </w:r>
      <w:r w:rsidR="00605934" w:rsidRPr="001F69AD">
        <w:rPr>
          <w:rFonts w:ascii="Calibri" w:hAnsi="Calibri"/>
          <w:sz w:val="26"/>
          <w:szCs w:val="27"/>
        </w:rPr>
        <w:t>ron</w:t>
      </w:r>
      <w:r w:rsidR="008D491F" w:rsidRPr="001F69AD">
        <w:rPr>
          <w:rFonts w:ascii="Calibri" w:hAnsi="Calibri"/>
          <w:sz w:val="26"/>
          <w:szCs w:val="27"/>
        </w:rPr>
        <w:t xml:space="preserve"> debidamente notificada</w:t>
      </w:r>
      <w:r w:rsidR="00605934" w:rsidRPr="001F69AD">
        <w:rPr>
          <w:rFonts w:ascii="Calibri" w:hAnsi="Calibri"/>
          <w:sz w:val="26"/>
          <w:szCs w:val="27"/>
        </w:rPr>
        <w:t>s al actor</w:t>
      </w:r>
      <w:r w:rsidR="008D491F" w:rsidRPr="001F69AD">
        <w:rPr>
          <w:rFonts w:ascii="Calibri" w:hAnsi="Calibri" w:cs="Calibri"/>
          <w:sz w:val="26"/>
          <w:szCs w:val="26"/>
        </w:rPr>
        <w:t>. . . . . . . . . . . . . . . . . . . . . . . . . . . . . . . .</w:t>
      </w:r>
      <w:r w:rsidR="00605934" w:rsidRPr="001F69AD">
        <w:rPr>
          <w:rFonts w:ascii="Calibri" w:hAnsi="Calibri" w:cs="Calibri"/>
          <w:sz w:val="26"/>
          <w:szCs w:val="26"/>
        </w:rPr>
        <w:t xml:space="preserve"> . . . . . . . . . .</w:t>
      </w:r>
    </w:p>
    <w:p w:rsidR="008D491F" w:rsidRPr="001F69AD" w:rsidRDefault="008D491F" w:rsidP="008D491F">
      <w:pPr>
        <w:jc w:val="both"/>
        <w:rPr>
          <w:rFonts w:ascii="Calibri" w:hAnsi="Calibri" w:cs="Calibri"/>
          <w:b/>
          <w:sz w:val="26"/>
          <w:szCs w:val="26"/>
        </w:rPr>
      </w:pPr>
      <w:r w:rsidRPr="001F69AD">
        <w:rPr>
          <w:rFonts w:ascii="Calibri" w:hAnsi="Calibri" w:cs="Calibri"/>
          <w:sz w:val="20"/>
          <w:szCs w:val="20"/>
        </w:rPr>
        <w:tab/>
      </w:r>
    </w:p>
    <w:p w:rsidR="008D491F" w:rsidRPr="001F69AD" w:rsidRDefault="008D491F" w:rsidP="008D491F">
      <w:pPr>
        <w:jc w:val="both"/>
        <w:rPr>
          <w:rFonts w:ascii="Calibri" w:hAnsi="Calibri" w:cs="Calibri"/>
          <w:bCs/>
          <w:sz w:val="26"/>
          <w:szCs w:val="26"/>
        </w:rPr>
      </w:pPr>
      <w:r w:rsidRPr="001F69AD">
        <w:rPr>
          <w:rFonts w:ascii="Calibri" w:hAnsi="Calibri" w:cs="Calibri"/>
          <w:bCs/>
          <w:sz w:val="26"/>
          <w:szCs w:val="26"/>
        </w:rPr>
        <w:tab/>
        <w:t>A lo anterior, es menester señalar que le corresponde al justiciable el argumentar el perjuicio que le causa el acto impugnado, en este caso, la</w:t>
      </w:r>
      <w:r w:rsidR="00924F09" w:rsidRPr="001F69AD">
        <w:rPr>
          <w:rFonts w:ascii="Calibri" w:hAnsi="Calibri" w:cs="Calibri"/>
          <w:bCs/>
          <w:sz w:val="26"/>
          <w:szCs w:val="26"/>
        </w:rPr>
        <w:t>s</w:t>
      </w:r>
      <w:r w:rsidRPr="001F69AD">
        <w:rPr>
          <w:rFonts w:ascii="Calibri" w:hAnsi="Calibri" w:cs="Calibri"/>
          <w:bCs/>
          <w:sz w:val="26"/>
          <w:szCs w:val="26"/>
        </w:rPr>
        <w:t xml:space="preserve"> respuesta</w:t>
      </w:r>
      <w:r w:rsidR="00924F09" w:rsidRPr="001F69AD">
        <w:rPr>
          <w:rFonts w:ascii="Calibri" w:hAnsi="Calibri" w:cs="Calibri"/>
          <w:bCs/>
          <w:sz w:val="26"/>
          <w:szCs w:val="26"/>
        </w:rPr>
        <w:t>s</w:t>
      </w:r>
      <w:r w:rsidRPr="001F69AD">
        <w:rPr>
          <w:rFonts w:ascii="Calibri" w:hAnsi="Calibri" w:cs="Calibri"/>
          <w:bCs/>
          <w:sz w:val="26"/>
          <w:szCs w:val="26"/>
        </w:rPr>
        <w:t xml:space="preserve"> dada</w:t>
      </w:r>
      <w:r w:rsidR="00924F09" w:rsidRPr="001F69AD">
        <w:rPr>
          <w:rFonts w:ascii="Calibri" w:hAnsi="Calibri" w:cs="Calibri"/>
          <w:bCs/>
          <w:sz w:val="26"/>
          <w:szCs w:val="26"/>
        </w:rPr>
        <w:t>s</w:t>
      </w:r>
      <w:r w:rsidRPr="001F69AD">
        <w:rPr>
          <w:rFonts w:ascii="Calibri" w:hAnsi="Calibri" w:cs="Calibri"/>
          <w:bCs/>
          <w:sz w:val="26"/>
          <w:szCs w:val="26"/>
        </w:rPr>
        <w:t xml:space="preserve"> a su petición; pues de lo contrario, se dejaría la carga al Juzgador de interpretar en qué consiste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la respuesta otorgada, no existe violación alguna a los derechos humanos del impetrante, pues se respetó su derecho a recibir una respuesta fundada y motivada, lo que en la especie, como se ha visto, se dio. . . . . </w:t>
      </w:r>
      <w:r w:rsidRPr="001F69AD">
        <w:rPr>
          <w:rFonts w:ascii="Calibri" w:hAnsi="Calibri" w:cs="Calibri"/>
          <w:sz w:val="26"/>
          <w:szCs w:val="26"/>
        </w:rPr>
        <w:t xml:space="preserve">. . . . . . . . . . . . . . . . . . </w:t>
      </w:r>
    </w:p>
    <w:p w:rsidR="009C2457" w:rsidRPr="001F69AD" w:rsidRDefault="009C2457" w:rsidP="009C2457">
      <w:pPr>
        <w:pStyle w:val="Encabezado"/>
        <w:rPr>
          <w:rFonts w:ascii="Calibri" w:hAnsi="Calibri" w:cs="Calibri"/>
          <w:sz w:val="26"/>
          <w:szCs w:val="26"/>
        </w:rPr>
      </w:pPr>
    </w:p>
    <w:p w:rsidR="00D822FF" w:rsidRPr="001F69AD" w:rsidRDefault="009C2457" w:rsidP="009C2457">
      <w:pPr>
        <w:pStyle w:val="Encabezado"/>
        <w:jc w:val="both"/>
        <w:rPr>
          <w:rFonts w:ascii="Calibri" w:hAnsi="Calibri" w:cs="Calibri"/>
          <w:sz w:val="26"/>
          <w:szCs w:val="26"/>
        </w:rPr>
      </w:pPr>
      <w:r w:rsidRPr="001F69AD">
        <w:rPr>
          <w:rFonts w:ascii="Calibri" w:hAnsi="Calibri" w:cs="Calibri"/>
          <w:sz w:val="26"/>
          <w:szCs w:val="26"/>
        </w:rPr>
        <w:tab/>
        <w:t xml:space="preserve">          </w:t>
      </w:r>
      <w:r w:rsidR="00605934" w:rsidRPr="001F69AD">
        <w:rPr>
          <w:rFonts w:ascii="Calibri" w:hAnsi="Calibri" w:cs="Calibri"/>
          <w:sz w:val="26"/>
          <w:szCs w:val="26"/>
        </w:rPr>
        <w:t xml:space="preserve">Ahora bien, respecto a que se hizo una interpretación errónea de la ley, es también infundado tal argumentación, al ser deficiente e insuficiente; dado que </w:t>
      </w:r>
      <w:r w:rsidR="00612913" w:rsidRPr="001F69AD">
        <w:rPr>
          <w:rFonts w:ascii="Calibri" w:hAnsi="Calibri" w:cs="Calibri"/>
          <w:sz w:val="26"/>
          <w:szCs w:val="26"/>
        </w:rPr>
        <w:t xml:space="preserve">no mencionó a que ley se refería cuando señaló que se hizo una interpretación errónea de la misma; así también, respecto de </w:t>
      </w:r>
      <w:r w:rsidR="00A7074E" w:rsidRPr="001F69AD">
        <w:rPr>
          <w:rFonts w:ascii="Calibri" w:hAnsi="Calibri" w:cs="Calibri"/>
          <w:sz w:val="26"/>
          <w:szCs w:val="26"/>
        </w:rPr>
        <w:t xml:space="preserve">que existe una suplantación al emitir respuesta, </w:t>
      </w:r>
      <w:r w:rsidR="00D5281F" w:rsidRPr="001F69AD">
        <w:rPr>
          <w:rFonts w:ascii="Calibri" w:hAnsi="Calibri" w:cs="Calibri"/>
          <w:sz w:val="26"/>
          <w:szCs w:val="26"/>
        </w:rPr>
        <w:t>debe decirse que también es infundado tal planteamiento; pues en primer lugar</w:t>
      </w:r>
      <w:r w:rsidR="00D822FF" w:rsidRPr="001F69AD">
        <w:rPr>
          <w:rFonts w:ascii="Calibri" w:hAnsi="Calibri" w:cs="Calibri"/>
          <w:sz w:val="26"/>
          <w:szCs w:val="26"/>
        </w:rPr>
        <w:t xml:space="preserve"> no aclaró a que se refiere con ese termino de </w:t>
      </w:r>
      <w:r w:rsidR="00D822FF" w:rsidRPr="001F69AD">
        <w:rPr>
          <w:rFonts w:ascii="Calibri" w:hAnsi="Calibri" w:cs="Calibri"/>
          <w:i/>
          <w:sz w:val="26"/>
          <w:szCs w:val="26"/>
        </w:rPr>
        <w:t>“suplantación”</w:t>
      </w:r>
      <w:r w:rsidR="00D822FF" w:rsidRPr="001F69AD">
        <w:rPr>
          <w:rFonts w:ascii="Calibri" w:hAnsi="Calibri" w:cs="Calibri"/>
          <w:sz w:val="26"/>
          <w:szCs w:val="26"/>
        </w:rPr>
        <w:t>;</w:t>
      </w:r>
      <w:r w:rsidR="00D5281F" w:rsidRPr="001F69AD">
        <w:rPr>
          <w:rFonts w:ascii="Calibri" w:hAnsi="Calibri" w:cs="Calibri"/>
          <w:sz w:val="26"/>
          <w:szCs w:val="26"/>
        </w:rPr>
        <w:t xml:space="preserve"> </w:t>
      </w:r>
      <w:r w:rsidR="00D822FF" w:rsidRPr="001F69AD">
        <w:rPr>
          <w:rFonts w:ascii="Calibri" w:hAnsi="Calibri" w:cs="Calibri"/>
          <w:sz w:val="26"/>
          <w:szCs w:val="26"/>
        </w:rPr>
        <w:t xml:space="preserve">y en segundo lugar, </w:t>
      </w:r>
      <w:r w:rsidR="00D5281F" w:rsidRPr="001F69AD">
        <w:rPr>
          <w:rFonts w:ascii="Calibri" w:hAnsi="Calibri" w:cs="Calibri"/>
          <w:sz w:val="26"/>
          <w:szCs w:val="26"/>
        </w:rPr>
        <w:t xml:space="preserve">el Presidente del Consejo Directivo </w:t>
      </w:r>
      <w:r w:rsidR="00D5281F" w:rsidRPr="001F69AD">
        <w:rPr>
          <w:rFonts w:ascii="Calibri" w:hAnsi="Calibri" w:cs="Calibri"/>
          <w:b/>
          <w:sz w:val="26"/>
          <w:szCs w:val="26"/>
        </w:rPr>
        <w:t>hizo suyas</w:t>
      </w:r>
      <w:r w:rsidR="00D5281F" w:rsidRPr="001F69AD">
        <w:rPr>
          <w:rFonts w:ascii="Calibri" w:hAnsi="Calibri" w:cs="Calibri"/>
          <w:sz w:val="26"/>
          <w:szCs w:val="26"/>
        </w:rPr>
        <w:t xml:space="preserve"> las respuestas otorgadas al peticionario, por el Jefe del Departamento Jurídico; </w:t>
      </w:r>
      <w:r w:rsidR="000E623A" w:rsidRPr="001F69AD">
        <w:rPr>
          <w:rFonts w:ascii="Calibri" w:hAnsi="Calibri" w:cs="Calibri"/>
          <w:sz w:val="26"/>
          <w:szCs w:val="26"/>
        </w:rPr>
        <w:t>al haberlas aportado juntamente con su esc</w:t>
      </w:r>
      <w:r w:rsidR="00D822FF" w:rsidRPr="001F69AD">
        <w:rPr>
          <w:rFonts w:ascii="Calibri" w:hAnsi="Calibri" w:cs="Calibri"/>
          <w:sz w:val="26"/>
          <w:szCs w:val="26"/>
        </w:rPr>
        <w:t>rito de contestación de demanda;</w:t>
      </w:r>
      <w:r w:rsidR="000E623A" w:rsidRPr="001F69AD">
        <w:rPr>
          <w:rFonts w:ascii="Calibri" w:hAnsi="Calibri" w:cs="Calibri"/>
          <w:sz w:val="26"/>
          <w:szCs w:val="26"/>
        </w:rPr>
        <w:t xml:space="preserve"> </w:t>
      </w:r>
      <w:r w:rsidR="00917071" w:rsidRPr="001F69AD">
        <w:rPr>
          <w:rFonts w:ascii="Calibri" w:hAnsi="Calibri" w:cs="Calibri"/>
          <w:sz w:val="26"/>
          <w:szCs w:val="26"/>
        </w:rPr>
        <w:t>por lo que de alguna manera, puede afirmarse que fue esta autoridad la que dio respuesta</w:t>
      </w:r>
      <w:r w:rsidR="000A0F46" w:rsidRPr="001F69AD">
        <w:rPr>
          <w:rFonts w:ascii="Calibri" w:hAnsi="Calibri" w:cs="Calibri"/>
          <w:sz w:val="26"/>
          <w:szCs w:val="26"/>
        </w:rPr>
        <w:t>; además de que dicho funcionario</w:t>
      </w:r>
      <w:r w:rsidR="00D822FF" w:rsidRPr="001F69AD">
        <w:rPr>
          <w:rFonts w:ascii="Calibri" w:hAnsi="Calibri" w:cs="Calibri"/>
          <w:sz w:val="26"/>
          <w:szCs w:val="26"/>
        </w:rPr>
        <w:t>, -el Jefe de Departamento Jurídico-</w:t>
      </w:r>
      <w:r w:rsidR="000A0F46" w:rsidRPr="001F69AD">
        <w:rPr>
          <w:rFonts w:ascii="Calibri" w:hAnsi="Calibri" w:cs="Calibri"/>
          <w:sz w:val="26"/>
          <w:szCs w:val="26"/>
        </w:rPr>
        <w:t xml:space="preserve"> tiene</w:t>
      </w:r>
      <w:r w:rsidRPr="001F69AD">
        <w:rPr>
          <w:rFonts w:ascii="Calibri" w:hAnsi="Calibri" w:cs="Calibri"/>
          <w:sz w:val="26"/>
          <w:szCs w:val="26"/>
        </w:rPr>
        <w:t xml:space="preserve"> </w:t>
      </w:r>
      <w:r w:rsidR="000A0F46" w:rsidRPr="001F69AD">
        <w:rPr>
          <w:rFonts w:ascii="Calibri" w:hAnsi="Calibri" w:cs="Calibri"/>
          <w:sz w:val="26"/>
          <w:szCs w:val="26"/>
        </w:rPr>
        <w:t>la</w:t>
      </w:r>
    </w:p>
    <w:p w:rsidR="00D822FF" w:rsidRPr="001F69AD" w:rsidRDefault="00D822FF" w:rsidP="009C2457">
      <w:pPr>
        <w:pStyle w:val="Encabezado"/>
        <w:jc w:val="both"/>
        <w:rPr>
          <w:rFonts w:ascii="Calibri" w:hAnsi="Calibri" w:cs="Calibri"/>
          <w:sz w:val="26"/>
          <w:szCs w:val="26"/>
        </w:rPr>
      </w:pPr>
    </w:p>
    <w:p w:rsidR="00D822FF" w:rsidRPr="001F69AD" w:rsidRDefault="00D822FF" w:rsidP="00D822FF">
      <w:pPr>
        <w:pStyle w:val="Textoindependienteprimerasangra"/>
        <w:ind w:firstLine="708"/>
        <w:jc w:val="right"/>
        <w:rPr>
          <w:rFonts w:asciiTheme="minorHAnsi" w:hAnsiTheme="minorHAnsi" w:cstheme="minorHAnsi"/>
          <w:b/>
          <w:sz w:val="26"/>
          <w:szCs w:val="26"/>
        </w:rPr>
      </w:pPr>
      <w:r w:rsidRPr="001F69AD">
        <w:rPr>
          <w:rFonts w:asciiTheme="minorHAnsi" w:hAnsiTheme="minorHAnsi" w:cstheme="minorHAnsi"/>
          <w:b/>
          <w:sz w:val="26"/>
          <w:szCs w:val="26"/>
        </w:rPr>
        <w:lastRenderedPageBreak/>
        <w:t>Expediente número</w:t>
      </w:r>
      <w:r w:rsidRPr="001F69AD">
        <w:rPr>
          <w:rFonts w:asciiTheme="minorHAnsi" w:hAnsiTheme="minorHAnsi" w:cstheme="minorHAnsi"/>
          <w:sz w:val="26"/>
          <w:szCs w:val="26"/>
        </w:rPr>
        <w:t xml:space="preserve"> </w:t>
      </w:r>
      <w:r w:rsidRPr="001F69AD">
        <w:rPr>
          <w:rFonts w:asciiTheme="minorHAnsi" w:hAnsiTheme="minorHAnsi" w:cstheme="minorHAnsi"/>
          <w:b/>
          <w:sz w:val="26"/>
          <w:szCs w:val="26"/>
        </w:rPr>
        <w:t>05</w:t>
      </w:r>
      <w:r w:rsidR="00E4754A" w:rsidRPr="001F69AD">
        <w:rPr>
          <w:rFonts w:asciiTheme="minorHAnsi" w:hAnsiTheme="minorHAnsi" w:cstheme="minorHAnsi"/>
          <w:b/>
          <w:sz w:val="26"/>
          <w:szCs w:val="26"/>
        </w:rPr>
        <w:t>2</w:t>
      </w:r>
      <w:r w:rsidRPr="001F69AD">
        <w:rPr>
          <w:rFonts w:asciiTheme="minorHAnsi" w:hAnsiTheme="minorHAnsi" w:cstheme="minorHAnsi"/>
          <w:b/>
          <w:sz w:val="26"/>
          <w:szCs w:val="26"/>
        </w:rPr>
        <w:t>0/2doJAM/2017-JN</w:t>
      </w:r>
    </w:p>
    <w:p w:rsidR="00D822FF" w:rsidRPr="001F69AD" w:rsidRDefault="00D822FF" w:rsidP="009C2457">
      <w:pPr>
        <w:pStyle w:val="Encabezado"/>
        <w:jc w:val="both"/>
        <w:rPr>
          <w:rFonts w:ascii="Calibri" w:hAnsi="Calibri" w:cs="Calibri"/>
          <w:sz w:val="26"/>
          <w:szCs w:val="26"/>
        </w:rPr>
      </w:pPr>
    </w:p>
    <w:p w:rsidR="00605934" w:rsidRPr="001F69AD" w:rsidRDefault="000A0F46" w:rsidP="009C2457">
      <w:pPr>
        <w:pStyle w:val="Encabezado"/>
        <w:jc w:val="both"/>
        <w:rPr>
          <w:rFonts w:asciiTheme="minorHAnsi" w:hAnsiTheme="minorHAnsi" w:cstheme="minorHAnsi"/>
          <w:sz w:val="26"/>
          <w:szCs w:val="26"/>
          <w:lang w:val="es-MX"/>
        </w:rPr>
      </w:pPr>
      <w:r w:rsidRPr="001F69AD">
        <w:rPr>
          <w:rFonts w:ascii="Calibri" w:hAnsi="Calibri" w:cs="Calibri"/>
          <w:sz w:val="26"/>
          <w:szCs w:val="26"/>
        </w:rPr>
        <w:t>atribuci</w:t>
      </w:r>
      <w:r w:rsidR="005153D0" w:rsidRPr="001F69AD">
        <w:rPr>
          <w:rFonts w:ascii="Calibri" w:hAnsi="Calibri" w:cs="Calibri"/>
          <w:sz w:val="26"/>
          <w:szCs w:val="26"/>
        </w:rPr>
        <w:t xml:space="preserve">ón </w:t>
      </w:r>
      <w:r w:rsidR="00D822FF" w:rsidRPr="001F69AD">
        <w:rPr>
          <w:rFonts w:ascii="Calibri" w:hAnsi="Calibri" w:cs="Calibri"/>
          <w:sz w:val="26"/>
          <w:szCs w:val="26"/>
        </w:rPr>
        <w:t>de</w:t>
      </w:r>
      <w:r w:rsidR="009C2457" w:rsidRPr="001F69AD">
        <w:rPr>
          <w:rFonts w:ascii="Calibri" w:hAnsi="Calibri" w:cs="Calibri"/>
          <w:sz w:val="26"/>
          <w:szCs w:val="26"/>
        </w:rPr>
        <w:t xml:space="preserve"> dar respuesta a las peticiones formuladas, que le</w:t>
      </w:r>
      <w:r w:rsidR="005153D0" w:rsidRPr="001F69AD">
        <w:rPr>
          <w:rFonts w:asciiTheme="minorHAnsi" w:hAnsiTheme="minorHAnsi" w:cstheme="minorHAnsi"/>
          <w:sz w:val="26"/>
          <w:szCs w:val="26"/>
          <w:lang w:val="es-MX"/>
        </w:rPr>
        <w:t xml:space="preserve"> encomiende el Consejo </w:t>
      </w:r>
      <w:r w:rsidR="009C2457" w:rsidRPr="001F69AD">
        <w:rPr>
          <w:rFonts w:asciiTheme="minorHAnsi" w:hAnsiTheme="minorHAnsi" w:cstheme="minorHAnsi"/>
          <w:sz w:val="26"/>
          <w:szCs w:val="26"/>
          <w:lang w:val="es-MX"/>
        </w:rPr>
        <w:t xml:space="preserve">Directivo o el Director General del organismo, conforme lo señalado en la </w:t>
      </w:r>
      <w:r w:rsidR="005153D0" w:rsidRPr="001F69AD">
        <w:rPr>
          <w:rFonts w:ascii="Calibri" w:hAnsi="Calibri" w:cs="Calibri"/>
          <w:sz w:val="26"/>
          <w:szCs w:val="26"/>
        </w:rPr>
        <w:t>fracción XI del artículo 91 del Reglamento de Agua potable, alcantarillado y saneamiento para el Municipio de León, Guanajuato</w:t>
      </w:r>
      <w:r w:rsidR="009C2457" w:rsidRPr="001F69AD">
        <w:rPr>
          <w:rFonts w:ascii="Calibri" w:hAnsi="Calibri" w:cs="Calibri"/>
          <w:sz w:val="26"/>
          <w:szCs w:val="26"/>
        </w:rPr>
        <w:t>, aplicable en ese momento</w:t>
      </w:r>
      <w:r w:rsidR="00D822FF" w:rsidRPr="001F69AD">
        <w:rPr>
          <w:rFonts w:ascii="Calibri" w:hAnsi="Calibri" w:cs="Calibri"/>
          <w:sz w:val="26"/>
          <w:szCs w:val="26"/>
        </w:rPr>
        <w:t xml:space="preserve">. . </w:t>
      </w:r>
      <w:r w:rsidR="009A55FA" w:rsidRPr="001F69AD">
        <w:rPr>
          <w:rFonts w:ascii="Calibri" w:hAnsi="Calibri" w:cs="Calibri"/>
          <w:sz w:val="26"/>
          <w:szCs w:val="26"/>
        </w:rPr>
        <w:t xml:space="preserve"> </w:t>
      </w:r>
    </w:p>
    <w:p w:rsidR="00817CC4" w:rsidRPr="001F69AD" w:rsidRDefault="00817CC4" w:rsidP="00817CC4">
      <w:pPr>
        <w:ind w:firstLine="708"/>
        <w:jc w:val="right"/>
        <w:rPr>
          <w:rFonts w:ascii="Calibri" w:hAnsi="Calibri" w:cs="Calibri"/>
          <w:sz w:val="26"/>
          <w:szCs w:val="26"/>
          <w:lang w:val="es-MX"/>
        </w:rPr>
      </w:pPr>
    </w:p>
    <w:p w:rsidR="008D491F" w:rsidRPr="001F69AD" w:rsidRDefault="008D491F" w:rsidP="008D491F">
      <w:pPr>
        <w:pStyle w:val="Textoindependiente"/>
        <w:ind w:firstLine="708"/>
        <w:rPr>
          <w:rFonts w:asciiTheme="minorHAnsi" w:hAnsiTheme="minorHAnsi"/>
          <w:sz w:val="26"/>
          <w:szCs w:val="26"/>
        </w:rPr>
      </w:pPr>
      <w:r w:rsidRPr="001F69AD">
        <w:rPr>
          <w:rFonts w:ascii="Calibri" w:hAnsi="Calibri" w:cs="Calibri"/>
          <w:sz w:val="26"/>
          <w:szCs w:val="26"/>
        </w:rPr>
        <w:t xml:space="preserve">En este sentido, al resultar </w:t>
      </w:r>
      <w:r w:rsidRPr="001F69AD">
        <w:rPr>
          <w:rFonts w:ascii="Calibri" w:hAnsi="Calibri" w:cs="Calibri"/>
          <w:b/>
          <w:sz w:val="26"/>
          <w:szCs w:val="26"/>
        </w:rPr>
        <w:t>inoperante</w:t>
      </w:r>
      <w:r w:rsidR="00552285" w:rsidRPr="001F69AD">
        <w:rPr>
          <w:rFonts w:ascii="Calibri" w:hAnsi="Calibri" w:cs="Calibri"/>
          <w:b/>
          <w:sz w:val="26"/>
          <w:szCs w:val="26"/>
        </w:rPr>
        <w:t>s</w:t>
      </w:r>
      <w:r w:rsidRPr="001F69AD">
        <w:rPr>
          <w:rFonts w:ascii="Calibri" w:hAnsi="Calibri" w:cs="Calibri"/>
          <w:sz w:val="26"/>
          <w:szCs w:val="26"/>
        </w:rPr>
        <w:t xml:space="preserve"> l</w:t>
      </w:r>
      <w:r w:rsidR="00552285" w:rsidRPr="001F69AD">
        <w:rPr>
          <w:rFonts w:ascii="Calibri" w:hAnsi="Calibri" w:cs="Calibri"/>
          <w:sz w:val="26"/>
          <w:szCs w:val="26"/>
        </w:rPr>
        <w:t>os</w:t>
      </w:r>
      <w:r w:rsidRPr="001F69AD">
        <w:rPr>
          <w:rFonts w:ascii="Calibri" w:hAnsi="Calibri" w:cs="Calibri"/>
          <w:sz w:val="26"/>
          <w:szCs w:val="26"/>
        </w:rPr>
        <w:t xml:space="preserve"> argumento</w:t>
      </w:r>
      <w:r w:rsidR="00552285" w:rsidRPr="001F69AD">
        <w:rPr>
          <w:rFonts w:ascii="Calibri" w:hAnsi="Calibri" w:cs="Calibri"/>
          <w:sz w:val="26"/>
          <w:szCs w:val="26"/>
        </w:rPr>
        <w:t>s</w:t>
      </w:r>
      <w:r w:rsidRPr="001F69AD">
        <w:rPr>
          <w:rFonts w:ascii="Calibri" w:hAnsi="Calibri" w:cs="Calibri"/>
          <w:sz w:val="26"/>
          <w:szCs w:val="26"/>
        </w:rPr>
        <w:t xml:space="preserve"> vertido</w:t>
      </w:r>
      <w:r w:rsidR="00552285" w:rsidRPr="001F69AD">
        <w:rPr>
          <w:rFonts w:ascii="Calibri" w:hAnsi="Calibri" w:cs="Calibri"/>
          <w:sz w:val="26"/>
          <w:szCs w:val="26"/>
        </w:rPr>
        <w:t>s</w:t>
      </w:r>
      <w:r w:rsidRPr="001F69AD">
        <w:rPr>
          <w:rFonts w:ascii="Calibri" w:hAnsi="Calibri" w:cs="Calibri"/>
          <w:sz w:val="26"/>
          <w:szCs w:val="26"/>
        </w:rPr>
        <w:t xml:space="preserve"> por la parte actora -en su escrito de demanda- aunado a que no planteó conceptos de impugnación en contra de la respuesta recaída a su</w:t>
      </w:r>
      <w:r w:rsidR="00552285" w:rsidRPr="001F69AD">
        <w:rPr>
          <w:rFonts w:ascii="Calibri" w:hAnsi="Calibri" w:cs="Calibri"/>
          <w:sz w:val="26"/>
          <w:szCs w:val="26"/>
        </w:rPr>
        <w:t>s peticio</w:t>
      </w:r>
      <w:r w:rsidRPr="001F69AD">
        <w:rPr>
          <w:rFonts w:ascii="Calibri" w:hAnsi="Calibri" w:cs="Calibri"/>
          <w:sz w:val="26"/>
          <w:szCs w:val="26"/>
        </w:rPr>
        <w:t>n</w:t>
      </w:r>
      <w:r w:rsidR="00552285" w:rsidRPr="001F69AD">
        <w:rPr>
          <w:rFonts w:ascii="Calibri" w:hAnsi="Calibri" w:cs="Calibri"/>
          <w:sz w:val="26"/>
          <w:szCs w:val="26"/>
        </w:rPr>
        <w:t>es</w:t>
      </w:r>
      <w:r w:rsidRPr="001F69AD">
        <w:rPr>
          <w:rFonts w:ascii="Calibri" w:hAnsi="Calibri" w:cs="Calibri"/>
          <w:sz w:val="26"/>
          <w:szCs w:val="26"/>
        </w:rPr>
        <w:t>; este Juzgador considera que la</w:t>
      </w:r>
      <w:r w:rsidR="00552285" w:rsidRPr="001F69AD">
        <w:rPr>
          <w:rFonts w:ascii="Calibri" w:hAnsi="Calibri" w:cs="Calibri"/>
          <w:sz w:val="26"/>
          <w:szCs w:val="26"/>
        </w:rPr>
        <w:t>s</w:t>
      </w:r>
      <w:r w:rsidRPr="001F69AD">
        <w:rPr>
          <w:rFonts w:ascii="Calibri" w:hAnsi="Calibri" w:cs="Calibri"/>
          <w:sz w:val="26"/>
          <w:szCs w:val="26"/>
        </w:rPr>
        <w:t xml:space="preserve"> respuesta</w:t>
      </w:r>
      <w:r w:rsidR="00552285" w:rsidRPr="001F69AD">
        <w:rPr>
          <w:rFonts w:ascii="Calibri" w:hAnsi="Calibri" w:cs="Calibri"/>
          <w:sz w:val="26"/>
          <w:szCs w:val="26"/>
        </w:rPr>
        <w:t>s</w:t>
      </w:r>
      <w:r w:rsidRPr="001F69AD">
        <w:rPr>
          <w:rFonts w:ascii="Calibri" w:hAnsi="Calibri" w:cs="Calibri"/>
          <w:sz w:val="26"/>
          <w:szCs w:val="26"/>
        </w:rPr>
        <w:t xml:space="preserve"> emitida</w:t>
      </w:r>
      <w:r w:rsidR="00552285" w:rsidRPr="001F69AD">
        <w:rPr>
          <w:rFonts w:ascii="Calibri" w:hAnsi="Calibri" w:cs="Calibri"/>
          <w:sz w:val="26"/>
          <w:szCs w:val="26"/>
        </w:rPr>
        <w:t>s</w:t>
      </w:r>
      <w:r w:rsidRPr="001F69AD">
        <w:rPr>
          <w:rFonts w:ascii="Calibri" w:hAnsi="Calibri" w:cs="Calibri"/>
          <w:sz w:val="26"/>
          <w:szCs w:val="26"/>
        </w:rPr>
        <w:t xml:space="preserve"> por el Jefe del Departamento Jurídico del organismo demandado, se encuentra</w:t>
      </w:r>
      <w:r w:rsidR="00552285" w:rsidRPr="001F69AD">
        <w:rPr>
          <w:rFonts w:ascii="Calibri" w:hAnsi="Calibri" w:cs="Calibri"/>
          <w:sz w:val="26"/>
          <w:szCs w:val="26"/>
        </w:rPr>
        <w:t>n</w:t>
      </w:r>
      <w:r w:rsidRPr="001F69AD">
        <w:rPr>
          <w:rFonts w:ascii="Calibri" w:hAnsi="Calibri" w:cs="Calibri"/>
          <w:sz w:val="26"/>
          <w:szCs w:val="26"/>
        </w:rPr>
        <w:t xml:space="preserve"> fundada</w:t>
      </w:r>
      <w:r w:rsidR="00552285" w:rsidRPr="001F69AD">
        <w:rPr>
          <w:rFonts w:ascii="Calibri" w:hAnsi="Calibri" w:cs="Calibri"/>
          <w:sz w:val="26"/>
          <w:szCs w:val="26"/>
        </w:rPr>
        <w:t>s</w:t>
      </w:r>
      <w:r w:rsidRPr="001F69AD">
        <w:rPr>
          <w:rFonts w:ascii="Calibri" w:hAnsi="Calibri" w:cs="Calibri"/>
          <w:sz w:val="26"/>
          <w:szCs w:val="26"/>
        </w:rPr>
        <w:t xml:space="preserve"> y motivada</w:t>
      </w:r>
      <w:r w:rsidR="00552285" w:rsidRPr="001F69AD">
        <w:rPr>
          <w:rFonts w:ascii="Calibri" w:hAnsi="Calibri" w:cs="Calibri"/>
          <w:sz w:val="26"/>
          <w:szCs w:val="26"/>
        </w:rPr>
        <w:t>s</w:t>
      </w:r>
      <w:r w:rsidRPr="001F69AD">
        <w:rPr>
          <w:rFonts w:ascii="Calibri" w:hAnsi="Calibri" w:cs="Calibri"/>
          <w:sz w:val="26"/>
          <w:szCs w:val="26"/>
        </w:rPr>
        <w:t xml:space="preserve">; y en virtud de que no se actualiza alguna causa de ilegalidad en el presente asunto y a que no se desvirtúa la presunción de legalidad de la respuesta otorgada a la petición del justiciable, con fundamento en lo dispuesto en el artículo 300 fracción I, del Código de Procedimiento y Justicia Administrativa para el Estado y los Municipios de Guanajuato, procede </w:t>
      </w:r>
      <w:r w:rsidRPr="001F69AD">
        <w:rPr>
          <w:rFonts w:ascii="Calibri" w:hAnsi="Calibri" w:cs="Calibri"/>
          <w:b/>
          <w:bCs/>
          <w:iCs/>
          <w:sz w:val="26"/>
          <w:szCs w:val="26"/>
        </w:rPr>
        <w:t xml:space="preserve">reconocer la legalidad y validez </w:t>
      </w:r>
      <w:r w:rsidRPr="001F69AD">
        <w:rPr>
          <w:rFonts w:ascii="Calibri" w:hAnsi="Calibri" w:cs="Calibri"/>
          <w:bCs/>
          <w:sz w:val="26"/>
          <w:szCs w:val="26"/>
        </w:rPr>
        <w:t>de la</w:t>
      </w:r>
      <w:r w:rsidR="00B74998" w:rsidRPr="001F69AD">
        <w:rPr>
          <w:rFonts w:ascii="Calibri" w:hAnsi="Calibri" w:cs="Calibri"/>
          <w:bCs/>
          <w:sz w:val="26"/>
          <w:szCs w:val="26"/>
        </w:rPr>
        <w:t>s</w:t>
      </w:r>
      <w:r w:rsidRPr="001F69AD">
        <w:rPr>
          <w:rFonts w:ascii="Calibri" w:hAnsi="Calibri" w:cs="Calibri"/>
          <w:bCs/>
          <w:sz w:val="26"/>
          <w:szCs w:val="26"/>
        </w:rPr>
        <w:t xml:space="preserve"> respuesta</w:t>
      </w:r>
      <w:r w:rsidR="00B74998" w:rsidRPr="001F69AD">
        <w:rPr>
          <w:rFonts w:ascii="Calibri" w:hAnsi="Calibri" w:cs="Calibri"/>
          <w:bCs/>
          <w:sz w:val="26"/>
          <w:szCs w:val="26"/>
        </w:rPr>
        <w:t>s</w:t>
      </w:r>
      <w:r w:rsidRPr="001F69AD">
        <w:rPr>
          <w:rFonts w:ascii="Calibri" w:hAnsi="Calibri" w:cs="Calibri"/>
          <w:bCs/>
          <w:sz w:val="26"/>
          <w:szCs w:val="26"/>
        </w:rPr>
        <w:t xml:space="preserve"> dada</w:t>
      </w:r>
      <w:r w:rsidR="00B74998" w:rsidRPr="001F69AD">
        <w:rPr>
          <w:rFonts w:ascii="Calibri" w:hAnsi="Calibri" w:cs="Calibri"/>
          <w:bCs/>
          <w:sz w:val="26"/>
          <w:szCs w:val="26"/>
        </w:rPr>
        <w:t>s</w:t>
      </w:r>
      <w:r w:rsidRPr="001F69AD">
        <w:rPr>
          <w:rFonts w:ascii="Calibri" w:hAnsi="Calibri" w:cs="Calibri"/>
          <w:bCs/>
          <w:sz w:val="26"/>
          <w:szCs w:val="26"/>
        </w:rPr>
        <w:t xml:space="preserve"> por la </w:t>
      </w:r>
      <w:r w:rsidR="00552285" w:rsidRPr="001F69AD">
        <w:rPr>
          <w:rFonts w:ascii="Calibri" w:hAnsi="Calibri" w:cs="Calibri"/>
          <w:bCs/>
          <w:sz w:val="26"/>
          <w:szCs w:val="26"/>
        </w:rPr>
        <w:t xml:space="preserve">autoridad </w:t>
      </w:r>
      <w:r w:rsidRPr="001F69AD">
        <w:rPr>
          <w:rFonts w:ascii="Calibri" w:hAnsi="Calibri" w:cs="Calibri"/>
          <w:bCs/>
          <w:sz w:val="26"/>
          <w:szCs w:val="26"/>
        </w:rPr>
        <w:t>enjuiciada al contestar la demanda, al anexar y ofrecer como prueba l</w:t>
      </w:r>
      <w:r w:rsidR="00552285" w:rsidRPr="001F69AD">
        <w:rPr>
          <w:rFonts w:ascii="Calibri" w:hAnsi="Calibri" w:cs="Calibri"/>
          <w:bCs/>
          <w:sz w:val="26"/>
          <w:szCs w:val="26"/>
        </w:rPr>
        <w:t>os</w:t>
      </w:r>
      <w:r w:rsidRPr="001F69AD">
        <w:rPr>
          <w:rFonts w:ascii="Calibri" w:hAnsi="Calibri" w:cs="Calibri"/>
          <w:bCs/>
          <w:sz w:val="26"/>
          <w:szCs w:val="26"/>
        </w:rPr>
        <w:t xml:space="preserve"> original</w:t>
      </w:r>
      <w:r w:rsidR="00552285" w:rsidRPr="001F69AD">
        <w:rPr>
          <w:rFonts w:ascii="Calibri" w:hAnsi="Calibri" w:cs="Calibri"/>
          <w:bCs/>
          <w:sz w:val="26"/>
          <w:szCs w:val="26"/>
        </w:rPr>
        <w:t>es</w:t>
      </w:r>
      <w:r w:rsidRPr="001F69AD">
        <w:rPr>
          <w:rFonts w:ascii="Calibri" w:hAnsi="Calibri" w:cs="Calibri"/>
          <w:bCs/>
          <w:sz w:val="26"/>
          <w:szCs w:val="26"/>
        </w:rPr>
        <w:t xml:space="preserve"> de</w:t>
      </w:r>
      <w:r w:rsidR="00552285" w:rsidRPr="001F69AD">
        <w:rPr>
          <w:rFonts w:ascii="Calibri" w:hAnsi="Calibri" w:cs="Calibri"/>
          <w:bCs/>
          <w:sz w:val="26"/>
          <w:szCs w:val="26"/>
        </w:rPr>
        <w:t xml:space="preserve"> </w:t>
      </w:r>
      <w:r w:rsidRPr="001F69AD">
        <w:rPr>
          <w:rFonts w:ascii="Calibri" w:hAnsi="Calibri" w:cs="Calibri"/>
          <w:bCs/>
          <w:sz w:val="26"/>
          <w:szCs w:val="26"/>
        </w:rPr>
        <w:t>l</w:t>
      </w:r>
      <w:r w:rsidR="00552285" w:rsidRPr="001F69AD">
        <w:rPr>
          <w:rFonts w:ascii="Calibri" w:hAnsi="Calibri" w:cs="Calibri"/>
          <w:bCs/>
          <w:sz w:val="26"/>
          <w:szCs w:val="26"/>
        </w:rPr>
        <w:t>os</w:t>
      </w:r>
      <w:r w:rsidRPr="001F69AD">
        <w:rPr>
          <w:rFonts w:ascii="Calibri" w:hAnsi="Calibri" w:cs="Calibri"/>
          <w:bCs/>
          <w:sz w:val="26"/>
          <w:szCs w:val="26"/>
        </w:rPr>
        <w:t xml:space="preserve"> oficio</w:t>
      </w:r>
      <w:r w:rsidR="00552285" w:rsidRPr="001F69AD">
        <w:rPr>
          <w:rFonts w:ascii="Calibri" w:hAnsi="Calibri" w:cs="Calibri"/>
          <w:bCs/>
          <w:sz w:val="26"/>
          <w:szCs w:val="26"/>
        </w:rPr>
        <w:t>s</w:t>
      </w:r>
      <w:r w:rsidRPr="001F69AD">
        <w:rPr>
          <w:rFonts w:ascii="Calibri" w:hAnsi="Calibri" w:cs="Calibri"/>
          <w:bCs/>
          <w:sz w:val="26"/>
          <w:szCs w:val="26"/>
        </w:rPr>
        <w:t xml:space="preserve"> número</w:t>
      </w:r>
      <w:r w:rsidR="00552285" w:rsidRPr="001F69AD">
        <w:rPr>
          <w:rFonts w:ascii="Calibri" w:hAnsi="Calibri" w:cs="Calibri"/>
          <w:bCs/>
          <w:sz w:val="26"/>
          <w:szCs w:val="26"/>
        </w:rPr>
        <w:t>s</w:t>
      </w:r>
      <w:r w:rsidRPr="001F69AD">
        <w:rPr>
          <w:rFonts w:ascii="Calibri" w:hAnsi="Calibri" w:cs="Calibri"/>
          <w:bCs/>
          <w:sz w:val="26"/>
          <w:szCs w:val="26"/>
        </w:rPr>
        <w:t xml:space="preserve"> </w:t>
      </w:r>
      <w:r w:rsidR="00552285" w:rsidRPr="001F69AD">
        <w:rPr>
          <w:rFonts w:ascii="Calibri" w:hAnsi="Calibri" w:cs="Calibri"/>
          <w:bCs/>
          <w:sz w:val="26"/>
          <w:szCs w:val="26"/>
        </w:rPr>
        <w:t>DJ/094/2017, DJ/097/2017, DJ/098/2017, DJ/100/2017, DJ/102/2017, DJ/108/2017; DJ/110/2017, DJ/114/2017 y DJ/115/2017; de fechas 4 cuatro de mayo, de ese año 2017 dos mil diecisiete</w:t>
      </w:r>
      <w:r w:rsidRPr="001F69AD">
        <w:rPr>
          <w:rFonts w:ascii="Calibri" w:hAnsi="Calibri" w:cs="Calibri"/>
          <w:bCs/>
          <w:sz w:val="26"/>
          <w:szCs w:val="26"/>
        </w:rPr>
        <w:t>, suscrito</w:t>
      </w:r>
      <w:r w:rsidR="00F54893" w:rsidRPr="001F69AD">
        <w:rPr>
          <w:rFonts w:ascii="Calibri" w:hAnsi="Calibri" w:cs="Calibri"/>
          <w:bCs/>
          <w:sz w:val="26"/>
          <w:szCs w:val="26"/>
        </w:rPr>
        <w:t>s</w:t>
      </w:r>
      <w:r w:rsidRPr="001F69AD">
        <w:rPr>
          <w:rFonts w:ascii="Calibri" w:hAnsi="Calibri" w:cs="Calibri"/>
          <w:bCs/>
          <w:sz w:val="26"/>
          <w:szCs w:val="26"/>
        </w:rPr>
        <w:t xml:space="preserve"> por el Jefe de Departamento Jurídico del Sistema de Agua P</w:t>
      </w:r>
      <w:r w:rsidR="00F54893" w:rsidRPr="001F69AD">
        <w:rPr>
          <w:rFonts w:ascii="Calibri" w:hAnsi="Calibri" w:cs="Calibri"/>
          <w:bCs/>
          <w:sz w:val="26"/>
          <w:szCs w:val="26"/>
        </w:rPr>
        <w:t>otable y Alcantarillado de León y dirigidos a</w:t>
      </w:r>
      <w:r w:rsidRPr="001F69AD">
        <w:rPr>
          <w:rFonts w:ascii="Calibri" w:hAnsi="Calibri" w:cs="Calibri"/>
          <w:bCs/>
          <w:sz w:val="26"/>
          <w:szCs w:val="26"/>
        </w:rPr>
        <w:t>l ciudadano</w:t>
      </w:r>
      <w:r w:rsidRPr="001F69AD">
        <w:rPr>
          <w:rFonts w:ascii="Calibri" w:hAnsi="Calibri" w:cs="Calibri"/>
          <w:b/>
          <w:sz w:val="26"/>
          <w:szCs w:val="26"/>
        </w:rPr>
        <w:t xml:space="preserve"> </w:t>
      </w:r>
      <w:r w:rsidR="00C02A7E" w:rsidRPr="001F69AD">
        <w:rPr>
          <w:rFonts w:ascii="Calibri" w:hAnsi="Calibri"/>
          <w:sz w:val="26"/>
          <w:szCs w:val="26"/>
        </w:rPr>
        <w:t>(…)</w:t>
      </w:r>
      <w:r w:rsidR="00F54893" w:rsidRPr="001F69AD">
        <w:rPr>
          <w:rFonts w:ascii="Calibri" w:hAnsi="Calibri" w:cs="Calibri"/>
          <w:b/>
          <w:sz w:val="26"/>
          <w:szCs w:val="26"/>
        </w:rPr>
        <w:t xml:space="preserve">; </w:t>
      </w:r>
      <w:r w:rsidRPr="001F69AD">
        <w:rPr>
          <w:rFonts w:ascii="Calibri" w:hAnsi="Calibri" w:cs="Calibri"/>
          <w:bCs/>
          <w:sz w:val="26"/>
          <w:szCs w:val="26"/>
        </w:rPr>
        <w:t>l</w:t>
      </w:r>
      <w:r w:rsidR="00F54893" w:rsidRPr="001F69AD">
        <w:rPr>
          <w:rFonts w:ascii="Calibri" w:hAnsi="Calibri" w:cs="Calibri"/>
          <w:bCs/>
          <w:sz w:val="26"/>
          <w:szCs w:val="26"/>
        </w:rPr>
        <w:t>os</w:t>
      </w:r>
      <w:r w:rsidRPr="001F69AD">
        <w:rPr>
          <w:rFonts w:ascii="Calibri" w:hAnsi="Calibri" w:cs="Calibri"/>
          <w:bCs/>
          <w:sz w:val="26"/>
          <w:szCs w:val="26"/>
        </w:rPr>
        <w:t xml:space="preserve"> </w:t>
      </w:r>
      <w:r w:rsidR="00F54893" w:rsidRPr="001F69AD">
        <w:rPr>
          <w:rFonts w:ascii="Calibri" w:hAnsi="Calibri" w:cs="Calibri"/>
          <w:bCs/>
          <w:sz w:val="26"/>
          <w:szCs w:val="26"/>
        </w:rPr>
        <w:t xml:space="preserve">que le </w:t>
      </w:r>
      <w:r w:rsidRPr="001F69AD">
        <w:rPr>
          <w:rFonts w:ascii="Calibri" w:hAnsi="Calibri" w:cs="Calibri"/>
          <w:bCs/>
          <w:sz w:val="26"/>
          <w:szCs w:val="26"/>
        </w:rPr>
        <w:t>fue</w:t>
      </w:r>
      <w:r w:rsidR="00F54893" w:rsidRPr="001F69AD">
        <w:rPr>
          <w:rFonts w:ascii="Calibri" w:hAnsi="Calibri" w:cs="Calibri"/>
          <w:bCs/>
          <w:sz w:val="26"/>
          <w:szCs w:val="26"/>
        </w:rPr>
        <w:t>ron</w:t>
      </w:r>
      <w:r w:rsidRPr="001F69AD">
        <w:rPr>
          <w:rFonts w:ascii="Calibri" w:hAnsi="Calibri" w:cs="Calibri"/>
          <w:bCs/>
          <w:sz w:val="26"/>
          <w:szCs w:val="26"/>
        </w:rPr>
        <w:t xml:space="preserve"> notificado</w:t>
      </w:r>
      <w:r w:rsidR="00F54893" w:rsidRPr="001F69AD">
        <w:rPr>
          <w:rFonts w:ascii="Calibri" w:hAnsi="Calibri" w:cs="Calibri"/>
          <w:bCs/>
          <w:sz w:val="26"/>
          <w:szCs w:val="26"/>
        </w:rPr>
        <w:t>s</w:t>
      </w:r>
      <w:r w:rsidRPr="001F69AD">
        <w:rPr>
          <w:rFonts w:ascii="Calibri" w:hAnsi="Calibri" w:cs="Calibri"/>
          <w:bCs/>
          <w:sz w:val="26"/>
          <w:szCs w:val="26"/>
        </w:rPr>
        <w:t xml:space="preserve"> l</w:t>
      </w:r>
      <w:r w:rsidR="00F54893" w:rsidRPr="001F69AD">
        <w:rPr>
          <w:rFonts w:ascii="Calibri" w:hAnsi="Calibri" w:cs="Calibri"/>
          <w:bCs/>
          <w:sz w:val="26"/>
          <w:szCs w:val="26"/>
        </w:rPr>
        <w:t>os</w:t>
      </w:r>
      <w:r w:rsidRPr="001F69AD">
        <w:rPr>
          <w:rFonts w:ascii="Calibri" w:hAnsi="Calibri" w:cs="Calibri"/>
          <w:bCs/>
          <w:sz w:val="26"/>
          <w:szCs w:val="26"/>
        </w:rPr>
        <w:t xml:space="preserve"> día</w:t>
      </w:r>
      <w:r w:rsidR="00F54893" w:rsidRPr="001F69AD">
        <w:rPr>
          <w:rFonts w:ascii="Calibri" w:hAnsi="Calibri" w:cs="Calibri"/>
          <w:bCs/>
          <w:sz w:val="26"/>
          <w:szCs w:val="26"/>
        </w:rPr>
        <w:t>s</w:t>
      </w:r>
      <w:r w:rsidRPr="001F69AD">
        <w:rPr>
          <w:rFonts w:ascii="Calibri" w:hAnsi="Calibri" w:cs="Calibri"/>
          <w:bCs/>
          <w:sz w:val="26"/>
          <w:szCs w:val="26"/>
        </w:rPr>
        <w:t xml:space="preserve"> </w:t>
      </w:r>
      <w:r w:rsidR="00342CAF" w:rsidRPr="001F69AD">
        <w:rPr>
          <w:rFonts w:ascii="Calibri" w:hAnsi="Calibri"/>
          <w:sz w:val="26"/>
          <w:szCs w:val="27"/>
        </w:rPr>
        <w:t xml:space="preserve">29 veintinueve de mayo,  2 dos y 5 cinco de junio, de ese mismo mes y año; </w:t>
      </w:r>
      <w:r w:rsidR="00C71746" w:rsidRPr="001F69AD">
        <w:rPr>
          <w:rFonts w:ascii="Calibri" w:hAnsi="Calibri"/>
          <w:sz w:val="26"/>
          <w:szCs w:val="27"/>
        </w:rPr>
        <w:t>fechas en que se le</w:t>
      </w:r>
      <w:r w:rsidR="00060012" w:rsidRPr="001F69AD">
        <w:rPr>
          <w:rFonts w:ascii="Calibri" w:hAnsi="Calibri"/>
          <w:sz w:val="26"/>
          <w:szCs w:val="27"/>
        </w:rPr>
        <w:t>s</w:t>
      </w:r>
      <w:r w:rsidR="00C71746" w:rsidRPr="001F69AD">
        <w:rPr>
          <w:rFonts w:ascii="Calibri" w:hAnsi="Calibri"/>
          <w:sz w:val="26"/>
          <w:szCs w:val="27"/>
        </w:rPr>
        <w:t xml:space="preserve"> notificaron </w:t>
      </w:r>
      <w:r w:rsidR="00060012" w:rsidRPr="001F69AD">
        <w:rPr>
          <w:rFonts w:ascii="Calibri" w:hAnsi="Calibri"/>
          <w:sz w:val="26"/>
          <w:szCs w:val="27"/>
        </w:rPr>
        <w:t xml:space="preserve">los acuerdos por los que se tuvo </w:t>
      </w:r>
      <w:r w:rsidR="004A6E93" w:rsidRPr="001F69AD">
        <w:rPr>
          <w:rFonts w:ascii="Calibri" w:hAnsi="Calibri"/>
          <w:sz w:val="26"/>
          <w:szCs w:val="27"/>
        </w:rPr>
        <w:t xml:space="preserve">a la demandada </w:t>
      </w:r>
      <w:r w:rsidR="00060012" w:rsidRPr="001F69AD">
        <w:rPr>
          <w:rFonts w:ascii="Calibri" w:hAnsi="Calibri"/>
          <w:sz w:val="26"/>
          <w:szCs w:val="27"/>
        </w:rPr>
        <w:t xml:space="preserve">por contestando </w:t>
      </w:r>
      <w:r w:rsidR="004A6E93" w:rsidRPr="001F69AD">
        <w:rPr>
          <w:rFonts w:ascii="Calibri" w:hAnsi="Calibri"/>
          <w:sz w:val="26"/>
          <w:szCs w:val="27"/>
        </w:rPr>
        <w:t>la demanda</w:t>
      </w:r>
      <w:r w:rsidRPr="001F69AD">
        <w:rPr>
          <w:rFonts w:ascii="Calibri" w:hAnsi="Calibri" w:cs="Calibri"/>
          <w:sz w:val="26"/>
          <w:szCs w:val="26"/>
        </w:rPr>
        <w:t xml:space="preserve">. . . . </w:t>
      </w:r>
      <w:r w:rsidR="00B74998" w:rsidRPr="001F69AD">
        <w:rPr>
          <w:rFonts w:asciiTheme="minorHAnsi" w:hAnsiTheme="minorHAnsi"/>
          <w:sz w:val="26"/>
          <w:szCs w:val="26"/>
        </w:rPr>
        <w:t>. .</w:t>
      </w:r>
      <w:r w:rsidR="003822A6" w:rsidRPr="001F69AD">
        <w:rPr>
          <w:rFonts w:asciiTheme="minorHAnsi" w:hAnsiTheme="minorHAnsi"/>
          <w:sz w:val="26"/>
          <w:szCs w:val="26"/>
        </w:rPr>
        <w:t xml:space="preserve"> . . . . . . . . . . . . . . . . . . . . .</w:t>
      </w:r>
      <w:r w:rsidR="00B74998" w:rsidRPr="001F69AD">
        <w:rPr>
          <w:rFonts w:asciiTheme="minorHAnsi" w:hAnsiTheme="minorHAnsi"/>
          <w:sz w:val="26"/>
          <w:szCs w:val="26"/>
        </w:rPr>
        <w:t xml:space="preserve"> </w:t>
      </w:r>
    </w:p>
    <w:p w:rsidR="00400686" w:rsidRPr="001F69AD" w:rsidRDefault="00400686" w:rsidP="008D491F">
      <w:pPr>
        <w:pStyle w:val="Textoindependiente"/>
        <w:ind w:firstLine="708"/>
        <w:rPr>
          <w:rFonts w:asciiTheme="minorHAnsi" w:hAnsiTheme="minorHAnsi"/>
          <w:sz w:val="26"/>
          <w:szCs w:val="26"/>
        </w:rPr>
      </w:pPr>
    </w:p>
    <w:p w:rsidR="00F63D1C" w:rsidRPr="001F69AD" w:rsidRDefault="00400686" w:rsidP="00F63D1C">
      <w:pPr>
        <w:ind w:firstLine="708"/>
        <w:jc w:val="both"/>
        <w:rPr>
          <w:rFonts w:ascii="Calibri" w:hAnsi="Calibri" w:cs="Calibri"/>
          <w:sz w:val="26"/>
          <w:szCs w:val="26"/>
        </w:rPr>
      </w:pPr>
      <w:r w:rsidRPr="001F69AD">
        <w:rPr>
          <w:rFonts w:asciiTheme="minorHAnsi" w:hAnsiTheme="minorHAnsi"/>
          <w:sz w:val="26"/>
          <w:szCs w:val="26"/>
        </w:rPr>
        <w:t>Ahora bien, respecto del video ofrecido como prueba de que no se notificó por estrados</w:t>
      </w:r>
      <w:r w:rsidR="009031D3" w:rsidRPr="001F69AD">
        <w:rPr>
          <w:rFonts w:asciiTheme="minorHAnsi" w:hAnsiTheme="minorHAnsi"/>
          <w:sz w:val="26"/>
          <w:szCs w:val="26"/>
        </w:rPr>
        <w:t>;</w:t>
      </w:r>
      <w:r w:rsidR="00F63D1C" w:rsidRPr="001F69AD">
        <w:rPr>
          <w:rFonts w:asciiTheme="minorHAnsi" w:hAnsiTheme="minorHAnsi"/>
          <w:sz w:val="26"/>
          <w:szCs w:val="26"/>
        </w:rPr>
        <w:t xml:space="preserve"> a</w:t>
      </w:r>
      <w:r w:rsidR="00F63D1C" w:rsidRPr="001F69AD">
        <w:rPr>
          <w:rFonts w:ascii="Calibri" w:hAnsi="Calibri" w:cs="Calibri"/>
          <w:sz w:val="26"/>
          <w:szCs w:val="26"/>
        </w:rPr>
        <w:t>portado por la parte actora juntamente con su</w:t>
      </w:r>
      <w:r w:rsidR="009031D3" w:rsidRPr="001F69AD">
        <w:rPr>
          <w:rFonts w:ascii="Calibri" w:hAnsi="Calibri" w:cs="Calibri"/>
          <w:sz w:val="26"/>
          <w:szCs w:val="26"/>
        </w:rPr>
        <w:t>s</w:t>
      </w:r>
      <w:r w:rsidR="00F63D1C" w:rsidRPr="001F69AD">
        <w:rPr>
          <w:rFonts w:ascii="Calibri" w:hAnsi="Calibri" w:cs="Calibri"/>
          <w:sz w:val="26"/>
          <w:szCs w:val="26"/>
        </w:rPr>
        <w:t xml:space="preserve"> escrito</w:t>
      </w:r>
      <w:r w:rsidR="009031D3" w:rsidRPr="001F69AD">
        <w:rPr>
          <w:rFonts w:ascii="Calibri" w:hAnsi="Calibri" w:cs="Calibri"/>
          <w:sz w:val="26"/>
          <w:szCs w:val="26"/>
        </w:rPr>
        <w:t>s</w:t>
      </w:r>
      <w:r w:rsidR="00F63D1C" w:rsidRPr="001F69AD">
        <w:rPr>
          <w:rFonts w:ascii="Calibri" w:hAnsi="Calibri" w:cs="Calibri"/>
          <w:sz w:val="26"/>
          <w:szCs w:val="26"/>
        </w:rPr>
        <w:t xml:space="preserve"> de ampliación de demanda, y que fue revisado en la audiencia de desahogo de pruebas y alegatos, en la fecha respectiva; no se le otorga valor probatorio alguno; de conformidad con lo dispuesto en el artículo 117, del Código de Procedimiento y Justicia Administrativa para el Estado y los Municipios de Guanajuato; toda vez que dicha probanza se ofreció con el objeto de constatar que era inexistente la notificación por estrados, realizada por la autoridad demandada el día 5 cinco de mayo del año 2017 dos mil diecisiete; sin embargo al observar dicho video</w:t>
      </w:r>
      <w:r w:rsidR="009031D3" w:rsidRPr="001F69AD">
        <w:rPr>
          <w:rFonts w:ascii="Calibri" w:hAnsi="Calibri" w:cs="Calibri"/>
          <w:sz w:val="26"/>
          <w:szCs w:val="26"/>
        </w:rPr>
        <w:t xml:space="preserve"> con duración de unos 58 cincuenta y ocho segundos</w:t>
      </w:r>
      <w:r w:rsidR="00F63D1C" w:rsidRPr="001F69AD">
        <w:rPr>
          <w:rFonts w:ascii="Calibri" w:hAnsi="Calibri" w:cs="Calibri"/>
          <w:sz w:val="26"/>
          <w:szCs w:val="26"/>
        </w:rPr>
        <w:t xml:space="preserve">, lo que se advierte únicamente es que una persona, de la que no se ve su rostro, camina por unas oficinas hasta un mostrador donde hay una carpeta con la leyenda: </w:t>
      </w:r>
      <w:r w:rsidR="00F63D1C" w:rsidRPr="001F69AD">
        <w:rPr>
          <w:rFonts w:ascii="Calibri" w:hAnsi="Calibri" w:cs="Calibri"/>
          <w:i/>
          <w:sz w:val="26"/>
          <w:szCs w:val="26"/>
        </w:rPr>
        <w:t xml:space="preserve">“Estrados” </w:t>
      </w:r>
      <w:r w:rsidR="00F63D1C" w:rsidRPr="001F69AD">
        <w:rPr>
          <w:rFonts w:ascii="Calibri" w:hAnsi="Calibri" w:cs="Calibri"/>
          <w:sz w:val="26"/>
          <w:szCs w:val="26"/>
        </w:rPr>
        <w:t xml:space="preserve">del año 2017 dos mil diecisiete y comienza a revisar su contenido, dándoles vuelta con la mano; y concluye el video al aparecer en la carpeta el año 2016 dos mil dieciséis. Sin embargo, con tal video no prueba de manera alguna que era inexistente la notificación por estrados de las respuestas dadas al gobernado en el asunto que nos ocupa; pues no queda constancia de su fecha, ni que haya revisado exhaustivamente todos las notificaciones realizadas por estrados; aunado a que dicho dato resulta irrelevante, ya que como se dijo con anterioridad, se tuvo a la parte actora por notificada de la respuesta dada a las peticiones, no en la fecha de </w:t>
      </w:r>
      <w:r w:rsidR="00F63D1C" w:rsidRPr="001F69AD">
        <w:rPr>
          <w:rFonts w:ascii="Calibri" w:hAnsi="Calibri" w:cs="Calibri"/>
          <w:sz w:val="26"/>
          <w:szCs w:val="26"/>
        </w:rPr>
        <w:lastRenderedPageBreak/>
        <w:t xml:space="preserve">notificación por estrados, sino en la fecha que se le notificaron los acuerdos que tuvieron a la autoridad demandada por contestando la demanda y por anexando la respuesta a las peticiones. . . . . . . . . . . . . . . . . . . . . . </w:t>
      </w:r>
      <w:r w:rsidR="009031D3" w:rsidRPr="001F69AD">
        <w:rPr>
          <w:rFonts w:ascii="Calibri" w:hAnsi="Calibri" w:cs="Calibri"/>
          <w:sz w:val="26"/>
          <w:szCs w:val="26"/>
        </w:rPr>
        <w:t>. . . . . . . . . . . . . . . . . . . . . . . .</w:t>
      </w:r>
      <w:r w:rsidR="00F63D1C" w:rsidRPr="001F69AD">
        <w:rPr>
          <w:rFonts w:ascii="Calibri" w:hAnsi="Calibri" w:cs="Calibri"/>
          <w:sz w:val="26"/>
          <w:szCs w:val="26"/>
        </w:rPr>
        <w:t xml:space="preserve"> </w:t>
      </w:r>
    </w:p>
    <w:p w:rsidR="008D491F" w:rsidRPr="001F69AD" w:rsidRDefault="008D491F" w:rsidP="00F63D1C">
      <w:pPr>
        <w:jc w:val="both"/>
        <w:rPr>
          <w:rFonts w:ascii="Calibri" w:hAnsi="Calibri" w:cs="Calibri"/>
          <w:sz w:val="26"/>
          <w:szCs w:val="26"/>
        </w:rPr>
      </w:pPr>
    </w:p>
    <w:p w:rsidR="008D491F" w:rsidRPr="001F69AD" w:rsidRDefault="008D491F" w:rsidP="008D491F">
      <w:pPr>
        <w:ind w:firstLine="708"/>
        <w:jc w:val="both"/>
        <w:rPr>
          <w:rFonts w:ascii="Calibri" w:hAnsi="Calibri" w:cs="Calibri"/>
          <w:sz w:val="26"/>
          <w:szCs w:val="26"/>
        </w:rPr>
      </w:pPr>
      <w:r w:rsidRPr="001F69AD">
        <w:rPr>
          <w:rFonts w:ascii="Calibri" w:hAnsi="Calibri" w:cs="Calibri"/>
          <w:sz w:val="26"/>
          <w:szCs w:val="26"/>
        </w:rPr>
        <w:t xml:space="preserve">Sirve de apoyo a todo lo antes expuesto, los criterios que sostiene el Poder Judicial Federal en las siguientes Jurisprudencias: . . . . . . . . . . . . . . . . . . . . . . . . . . . </w:t>
      </w:r>
    </w:p>
    <w:p w:rsidR="008D491F" w:rsidRPr="001F69AD" w:rsidRDefault="008D491F" w:rsidP="008D491F">
      <w:pPr>
        <w:jc w:val="both"/>
        <w:rPr>
          <w:rFonts w:ascii="Calibri" w:hAnsi="Calibri" w:cs="Calibri"/>
          <w:sz w:val="26"/>
          <w:szCs w:val="26"/>
        </w:rPr>
      </w:pPr>
    </w:p>
    <w:p w:rsidR="008D491F" w:rsidRPr="001F69AD" w:rsidRDefault="008D491F" w:rsidP="008D491F">
      <w:pPr>
        <w:ind w:firstLine="708"/>
        <w:jc w:val="both"/>
        <w:rPr>
          <w:rFonts w:asciiTheme="minorHAnsi" w:hAnsiTheme="minorHAnsi" w:cstheme="minorHAnsi"/>
          <w:b/>
          <w:sz w:val="26"/>
          <w:szCs w:val="26"/>
        </w:rPr>
      </w:pPr>
      <w:r w:rsidRPr="001F69AD">
        <w:rPr>
          <w:rFonts w:ascii="Calibri" w:hAnsi="Calibri" w:cs="Calibri"/>
          <w:b/>
          <w:i/>
          <w:sz w:val="26"/>
          <w:szCs w:val="26"/>
        </w:rPr>
        <w:t>“AGRAVIOS INOPERANTES. SON AQUELLOS QUE NO COMBATEN TODAS LAS CONSIDERACIONES CONTENIDAS EN LA SENTENCIA RECURRIDA.</w:t>
      </w:r>
      <w:r w:rsidRPr="001F69AD">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1F69AD">
        <w:rPr>
          <w:rFonts w:ascii="Calibri" w:hAnsi="Calibri" w:cs="Calibri"/>
          <w:i/>
          <w:sz w:val="22"/>
          <w:szCs w:val="22"/>
        </w:rPr>
        <w:t xml:space="preserve">Época: Décima Época. Registro: </w:t>
      </w:r>
      <w:proofErr w:type="gramStart"/>
      <w:r w:rsidRPr="001F69AD">
        <w:rPr>
          <w:rFonts w:ascii="Calibri" w:hAnsi="Calibri" w:cs="Calibri"/>
          <w:i/>
          <w:sz w:val="22"/>
          <w:szCs w:val="22"/>
        </w:rPr>
        <w:t>159947 .</w:t>
      </w:r>
      <w:proofErr w:type="gramEnd"/>
      <w:r w:rsidRPr="001F69AD">
        <w:rPr>
          <w:rFonts w:ascii="Calibri" w:hAnsi="Calibri" w:cs="Calibri"/>
          <w:i/>
          <w:sz w:val="22"/>
          <w:szCs w:val="22"/>
        </w:rPr>
        <w:t xml:space="preserve"> Instancia: Primera Sala. Tipo de Tesis: Jurisprudencia. Fuente: Semanario Judicial de la Federación y su Gaceta. Libro XIII, </w:t>
      </w:r>
      <w:proofErr w:type="gramStart"/>
      <w:r w:rsidRPr="001F69AD">
        <w:rPr>
          <w:rFonts w:ascii="Calibri" w:hAnsi="Calibri" w:cs="Calibri"/>
          <w:i/>
          <w:sz w:val="22"/>
          <w:szCs w:val="22"/>
        </w:rPr>
        <w:t>Octubre</w:t>
      </w:r>
      <w:proofErr w:type="gramEnd"/>
      <w:r w:rsidRPr="001F69AD">
        <w:rPr>
          <w:rFonts w:ascii="Calibri" w:hAnsi="Calibri" w:cs="Calibri"/>
          <w:i/>
          <w:sz w:val="22"/>
          <w:szCs w:val="22"/>
        </w:rPr>
        <w:t xml:space="preserve"> de 2012, Tomo 2. Materia(s): Común. Tesis: 1a</w:t>
      </w:r>
      <w:proofErr w:type="gramStart"/>
      <w:r w:rsidRPr="001F69AD">
        <w:rPr>
          <w:rFonts w:ascii="Calibri" w:hAnsi="Calibri" w:cs="Calibri"/>
          <w:i/>
          <w:sz w:val="22"/>
          <w:szCs w:val="22"/>
        </w:rPr>
        <w:t>./</w:t>
      </w:r>
      <w:proofErr w:type="gramEnd"/>
      <w:r w:rsidRPr="001F69AD">
        <w:rPr>
          <w:rFonts w:ascii="Calibri" w:hAnsi="Calibri" w:cs="Calibri"/>
          <w:i/>
          <w:sz w:val="22"/>
          <w:szCs w:val="22"/>
        </w:rPr>
        <w:t xml:space="preserve">J. 19/2012 (9a.). Página: 731. . . . . . . . . . . . . . . . . . . . </w:t>
      </w:r>
    </w:p>
    <w:p w:rsidR="008D491F" w:rsidRPr="001F69AD" w:rsidRDefault="008D491F" w:rsidP="008D491F">
      <w:pPr>
        <w:jc w:val="both"/>
        <w:rPr>
          <w:rFonts w:ascii="Calibri" w:hAnsi="Calibri" w:cs="Calibri"/>
          <w:sz w:val="26"/>
          <w:szCs w:val="26"/>
        </w:rPr>
      </w:pPr>
    </w:p>
    <w:p w:rsidR="008D491F" w:rsidRPr="001F69AD" w:rsidRDefault="008D491F" w:rsidP="008D491F">
      <w:pPr>
        <w:ind w:firstLine="708"/>
        <w:jc w:val="both"/>
        <w:rPr>
          <w:rFonts w:ascii="Calibri" w:hAnsi="Calibri" w:cs="Calibri"/>
          <w:sz w:val="22"/>
          <w:szCs w:val="22"/>
        </w:rPr>
      </w:pPr>
      <w:r w:rsidRPr="001F69AD">
        <w:rPr>
          <w:rFonts w:ascii="Calibri" w:hAnsi="Calibri" w:cs="Calibri"/>
          <w:sz w:val="22"/>
          <w:szCs w:val="22"/>
        </w:rPr>
        <w:t xml:space="preserve">Amparo en revisión 64/1991. Inmobiliaria </w:t>
      </w:r>
      <w:proofErr w:type="spellStart"/>
      <w:r w:rsidRPr="001F69AD">
        <w:rPr>
          <w:rFonts w:ascii="Calibri" w:hAnsi="Calibri" w:cs="Calibri"/>
          <w:sz w:val="22"/>
          <w:szCs w:val="22"/>
        </w:rPr>
        <w:t>Leza</w:t>
      </w:r>
      <w:proofErr w:type="spellEnd"/>
      <w:r w:rsidRPr="001F69AD">
        <w:rPr>
          <w:rFonts w:ascii="Calibri" w:hAnsi="Calibri" w:cs="Calibri"/>
          <w:sz w:val="22"/>
          <w:szCs w:val="22"/>
        </w:rPr>
        <w:t xml:space="preserve">, S.A. de C.V. 2 de abril de 1991. Unanimidad de cuatro votos. Ponente: Sergio Hugo </w:t>
      </w:r>
      <w:proofErr w:type="spellStart"/>
      <w:r w:rsidRPr="001F69AD">
        <w:rPr>
          <w:rFonts w:ascii="Calibri" w:hAnsi="Calibri" w:cs="Calibri"/>
          <w:sz w:val="22"/>
          <w:szCs w:val="22"/>
        </w:rPr>
        <w:t>Chapital</w:t>
      </w:r>
      <w:proofErr w:type="spellEnd"/>
      <w:r w:rsidRPr="001F69AD">
        <w:rPr>
          <w:rFonts w:ascii="Calibri" w:hAnsi="Calibri" w:cs="Calibri"/>
          <w:sz w:val="22"/>
          <w:szCs w:val="22"/>
        </w:rPr>
        <w:t xml:space="preserve"> Gutiérrez. Secretario: E. Gustavo Núñez Rivera. Amparo directo en revisión 134/2012. Fanny Gordillo </w:t>
      </w:r>
      <w:proofErr w:type="spellStart"/>
      <w:r w:rsidRPr="001F69AD">
        <w:rPr>
          <w:rFonts w:ascii="Calibri" w:hAnsi="Calibri" w:cs="Calibri"/>
          <w:sz w:val="22"/>
          <w:szCs w:val="22"/>
        </w:rPr>
        <w:t>Rustrian</w:t>
      </w:r>
      <w:proofErr w:type="spellEnd"/>
      <w:r w:rsidRPr="001F69AD">
        <w:rPr>
          <w:rFonts w:ascii="Calibri" w:hAnsi="Calibri" w:cs="Calibri"/>
          <w:sz w:val="22"/>
          <w:szCs w:val="22"/>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1F69AD">
        <w:rPr>
          <w:rFonts w:ascii="Calibri" w:hAnsi="Calibri" w:cs="Calibri"/>
          <w:sz w:val="22"/>
          <w:szCs w:val="22"/>
        </w:rPr>
        <w:t>Mayagoitia</w:t>
      </w:r>
      <w:proofErr w:type="spellEnd"/>
      <w:r w:rsidRPr="001F69AD">
        <w:rPr>
          <w:rFonts w:ascii="Calibri" w:hAnsi="Calibri" w:cs="Calibri"/>
          <w:sz w:val="22"/>
          <w:szCs w:val="22"/>
        </w:rPr>
        <w:t xml:space="preserve">. Secretario: Rolando Javier García Martínez. Amparo directo en revisión 873/2012. Ana María Reyes Aguilar. 9 de mayo de 2012. Cinco votos. Ponente: Guillermo I. Ortiz </w:t>
      </w:r>
      <w:proofErr w:type="spellStart"/>
      <w:r w:rsidRPr="001F69AD">
        <w:rPr>
          <w:rFonts w:ascii="Calibri" w:hAnsi="Calibri" w:cs="Calibri"/>
          <w:sz w:val="22"/>
          <w:szCs w:val="22"/>
        </w:rPr>
        <w:t>Mayagoitia</w:t>
      </w:r>
      <w:proofErr w:type="spellEnd"/>
      <w:r w:rsidRPr="001F69AD">
        <w:rPr>
          <w:rFonts w:ascii="Calibri" w:hAnsi="Calibri" w:cs="Calibri"/>
          <w:sz w:val="22"/>
          <w:szCs w:val="22"/>
        </w:rPr>
        <w:t xml:space="preserve">.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 . . . . . . </w:t>
      </w:r>
    </w:p>
    <w:p w:rsidR="008D491F" w:rsidRPr="001F69AD" w:rsidRDefault="008D491F" w:rsidP="008D491F">
      <w:pPr>
        <w:ind w:firstLine="708"/>
        <w:jc w:val="both"/>
        <w:rPr>
          <w:rFonts w:ascii="Calibri" w:hAnsi="Calibri" w:cs="Calibri"/>
          <w:sz w:val="22"/>
          <w:szCs w:val="22"/>
        </w:rPr>
      </w:pPr>
    </w:p>
    <w:p w:rsidR="008D491F" w:rsidRPr="001F69AD" w:rsidRDefault="008D491F" w:rsidP="008D491F">
      <w:pPr>
        <w:ind w:firstLine="708"/>
        <w:jc w:val="both"/>
        <w:rPr>
          <w:rFonts w:ascii="Calibri" w:hAnsi="Calibri" w:cs="Calibri"/>
          <w:sz w:val="22"/>
          <w:szCs w:val="22"/>
        </w:rPr>
      </w:pPr>
      <w:r w:rsidRPr="001F69AD">
        <w:rPr>
          <w:rFonts w:ascii="Calibri" w:hAnsi="Calibri" w:cs="Calibri"/>
          <w:sz w:val="22"/>
          <w:szCs w:val="22"/>
        </w:rPr>
        <w:t>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w:t>
      </w:r>
      <w:proofErr w:type="gramStart"/>
      <w:r w:rsidRPr="001F69AD">
        <w:rPr>
          <w:rFonts w:ascii="Calibri" w:hAnsi="Calibri" w:cs="Calibri"/>
          <w:sz w:val="22"/>
          <w:szCs w:val="22"/>
        </w:rPr>
        <w:t>"</w:t>
      </w:r>
      <w:proofErr w:type="gramEnd"/>
      <w:r w:rsidRPr="001F69AD">
        <w:rPr>
          <w:rFonts w:ascii="Calibri" w:hAnsi="Calibri" w:cs="Calibri"/>
          <w:sz w:val="22"/>
          <w:szCs w:val="22"/>
        </w:rPr>
        <w:t xml:space="preserve">. </w:t>
      </w:r>
      <w:r w:rsidRPr="001F69AD">
        <w:rPr>
          <w:rFonts w:ascii="Calibri" w:hAnsi="Calibri" w:cs="Calibri"/>
          <w:i/>
          <w:sz w:val="22"/>
          <w:szCs w:val="22"/>
        </w:rPr>
        <w:t xml:space="preserve">. . . . . . . . . . . . . . . . . . . . . . . . . . . . . . . . . . . . . . . . . . . . . . . . . . . . . . . . . . . . . . . . . . . . . . </w:t>
      </w:r>
    </w:p>
    <w:p w:rsidR="008D491F" w:rsidRPr="001F69AD" w:rsidRDefault="008D491F" w:rsidP="008D491F">
      <w:pPr>
        <w:ind w:firstLine="708"/>
        <w:jc w:val="both"/>
        <w:rPr>
          <w:rFonts w:ascii="Calibri" w:hAnsi="Calibri" w:cs="Calibri"/>
          <w:sz w:val="22"/>
          <w:szCs w:val="22"/>
        </w:rPr>
      </w:pPr>
    </w:p>
    <w:p w:rsidR="009031D3" w:rsidRPr="001F69AD" w:rsidRDefault="008D491F" w:rsidP="009031D3">
      <w:pPr>
        <w:ind w:firstLine="708"/>
        <w:jc w:val="both"/>
        <w:rPr>
          <w:rFonts w:ascii="Calibri" w:hAnsi="Calibri" w:cs="Calibri"/>
          <w:i/>
          <w:sz w:val="26"/>
          <w:szCs w:val="26"/>
        </w:rPr>
      </w:pPr>
      <w:r w:rsidRPr="001F69AD">
        <w:rPr>
          <w:rFonts w:ascii="Calibri" w:hAnsi="Calibri" w:cs="Calibr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1F69AD">
        <w:rPr>
          <w:rFonts w:ascii="Calibri" w:hAnsi="Calibri" w:cs="Calibri"/>
          <w:i/>
          <w:sz w:val="26"/>
          <w:szCs w:val="26"/>
        </w:rPr>
        <w:t xml:space="preserve">. Si bien es cierto </w:t>
      </w:r>
    </w:p>
    <w:p w:rsidR="009031D3" w:rsidRPr="001F69AD" w:rsidRDefault="009031D3" w:rsidP="009031D3">
      <w:pPr>
        <w:pStyle w:val="Textoindependienteprimerasangra"/>
        <w:ind w:firstLine="708"/>
        <w:jc w:val="right"/>
        <w:rPr>
          <w:rFonts w:asciiTheme="minorHAnsi" w:hAnsiTheme="minorHAnsi" w:cstheme="minorHAnsi"/>
          <w:b/>
          <w:sz w:val="26"/>
          <w:szCs w:val="26"/>
        </w:rPr>
      </w:pPr>
      <w:r w:rsidRPr="001F69AD">
        <w:rPr>
          <w:rFonts w:asciiTheme="minorHAnsi" w:hAnsiTheme="minorHAnsi" w:cstheme="minorHAnsi"/>
          <w:b/>
          <w:sz w:val="26"/>
          <w:szCs w:val="26"/>
        </w:rPr>
        <w:lastRenderedPageBreak/>
        <w:t>Expediente número</w:t>
      </w:r>
      <w:r w:rsidRPr="001F69AD">
        <w:rPr>
          <w:rFonts w:asciiTheme="minorHAnsi" w:hAnsiTheme="minorHAnsi" w:cstheme="minorHAnsi"/>
          <w:sz w:val="26"/>
          <w:szCs w:val="26"/>
        </w:rPr>
        <w:t xml:space="preserve"> </w:t>
      </w:r>
      <w:r w:rsidRPr="001F69AD">
        <w:rPr>
          <w:rFonts w:asciiTheme="minorHAnsi" w:hAnsiTheme="minorHAnsi" w:cstheme="minorHAnsi"/>
          <w:b/>
          <w:sz w:val="26"/>
          <w:szCs w:val="26"/>
        </w:rPr>
        <w:t>0520/2doJAM/2017-JN</w:t>
      </w:r>
    </w:p>
    <w:p w:rsidR="009031D3" w:rsidRPr="001F69AD" w:rsidRDefault="009031D3" w:rsidP="009031D3">
      <w:pPr>
        <w:ind w:firstLine="708"/>
        <w:jc w:val="both"/>
        <w:rPr>
          <w:rFonts w:ascii="Calibri" w:hAnsi="Calibri" w:cs="Calibri"/>
          <w:i/>
          <w:sz w:val="26"/>
          <w:szCs w:val="26"/>
        </w:rPr>
      </w:pPr>
    </w:p>
    <w:p w:rsidR="008D491F" w:rsidRPr="001F69AD" w:rsidRDefault="008D491F" w:rsidP="009031D3">
      <w:pPr>
        <w:jc w:val="both"/>
        <w:rPr>
          <w:rFonts w:ascii="Calibri" w:hAnsi="Calibri" w:cs="Calibri"/>
          <w:i/>
          <w:sz w:val="26"/>
          <w:szCs w:val="26"/>
        </w:rPr>
      </w:pPr>
      <w:r w:rsidRPr="001F69AD">
        <w:rPr>
          <w:rFonts w:ascii="Calibri" w:hAnsi="Calibri" w:cs="Calibri"/>
          <w:i/>
          <w:sz w:val="26"/>
          <w:szCs w:val="26"/>
        </w:rPr>
        <w:t xml:space="preserve">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1F69AD">
        <w:rPr>
          <w:rFonts w:ascii="Calibri" w:hAnsi="Calibri" w:cs="Calibri"/>
          <w:i/>
          <w:sz w:val="26"/>
          <w:szCs w:val="26"/>
        </w:rPr>
        <w:t>officio</w:t>
      </w:r>
      <w:proofErr w:type="spellEnd"/>
      <w:r w:rsidRPr="001F69AD">
        <w:rPr>
          <w:rFonts w:ascii="Calibri" w:hAnsi="Calibri" w:cs="Calibri"/>
          <w:i/>
          <w:sz w:val="26"/>
          <w:szCs w:val="26"/>
        </w:rPr>
        <w:t>,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w:t>
      </w:r>
    </w:p>
    <w:p w:rsidR="00B74998" w:rsidRPr="001F69AD" w:rsidRDefault="008D491F" w:rsidP="008D491F">
      <w:pPr>
        <w:jc w:val="both"/>
        <w:rPr>
          <w:rFonts w:ascii="Calibri" w:hAnsi="Calibri" w:cs="Calibri"/>
          <w:i/>
          <w:sz w:val="26"/>
          <w:szCs w:val="26"/>
        </w:rPr>
      </w:pPr>
      <w:proofErr w:type="gramStart"/>
      <w:r w:rsidRPr="001F69AD">
        <w:rPr>
          <w:rFonts w:ascii="Calibri" w:hAnsi="Calibri" w:cs="Calibri"/>
          <w:i/>
          <w:sz w:val="26"/>
          <w:szCs w:val="26"/>
        </w:rPr>
        <w:t>del</w:t>
      </w:r>
      <w:proofErr w:type="gramEnd"/>
      <w:r w:rsidRPr="001F69AD">
        <w:rPr>
          <w:rFonts w:ascii="Calibri" w:hAnsi="Calibri" w:cs="Calibri"/>
          <w:i/>
          <w:sz w:val="26"/>
          <w:szCs w:val="26"/>
        </w:rPr>
        <w:t xml:space="preserve">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w:t>
      </w:r>
    </w:p>
    <w:p w:rsidR="008D491F" w:rsidRPr="001F69AD" w:rsidRDefault="008D491F" w:rsidP="008D491F">
      <w:pPr>
        <w:jc w:val="both"/>
        <w:rPr>
          <w:rFonts w:ascii="Calibri" w:hAnsi="Calibri" w:cs="Calibri"/>
          <w:b/>
          <w:sz w:val="26"/>
          <w:szCs w:val="26"/>
        </w:rPr>
      </w:pPr>
      <w:proofErr w:type="gramStart"/>
      <w:r w:rsidRPr="001F69AD">
        <w:rPr>
          <w:rFonts w:ascii="Calibri" w:hAnsi="Calibri" w:cs="Calibri"/>
          <w:i/>
          <w:sz w:val="26"/>
          <w:szCs w:val="26"/>
        </w:rPr>
        <w:t>inconstitucional</w:t>
      </w:r>
      <w:proofErr w:type="gramEnd"/>
      <w:r w:rsidRPr="001F69AD">
        <w:rPr>
          <w:rFonts w:ascii="Calibri" w:hAnsi="Calibri" w:cs="Calibri"/>
          <w:i/>
          <w:sz w:val="26"/>
          <w:szCs w:val="26"/>
        </w:rPr>
        <w:t xml:space="preserve"> o </w:t>
      </w:r>
      <w:proofErr w:type="spellStart"/>
      <w:r w:rsidRPr="001F69AD">
        <w:rPr>
          <w:rFonts w:ascii="Calibri" w:hAnsi="Calibri" w:cs="Calibri"/>
          <w:i/>
          <w:sz w:val="26"/>
          <w:szCs w:val="26"/>
        </w:rPr>
        <w:t>inconvencional</w:t>
      </w:r>
      <w:proofErr w:type="spellEnd"/>
      <w:r w:rsidRPr="001F69AD">
        <w:rPr>
          <w:rFonts w:ascii="Calibri" w:hAnsi="Calibri" w:cs="Calibri"/>
          <w:i/>
          <w:sz w:val="26"/>
          <w:szCs w:val="26"/>
        </w:rPr>
        <w:t xml:space="preserve">,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w:t>
      </w:r>
    </w:p>
    <w:p w:rsidR="008D491F" w:rsidRPr="001F69AD" w:rsidRDefault="008D491F" w:rsidP="008D491F">
      <w:pPr>
        <w:jc w:val="both"/>
        <w:rPr>
          <w:rFonts w:ascii="Calibri" w:hAnsi="Calibri" w:cs="Calibri"/>
          <w:sz w:val="22"/>
          <w:szCs w:val="22"/>
        </w:rPr>
      </w:pPr>
      <w:proofErr w:type="gramStart"/>
      <w:r w:rsidRPr="001F69AD">
        <w:rPr>
          <w:rFonts w:ascii="Calibri" w:hAnsi="Calibri" w:cs="Calibri"/>
          <w:i/>
          <w:sz w:val="26"/>
          <w:szCs w:val="26"/>
        </w:rPr>
        <w:t>del</w:t>
      </w:r>
      <w:proofErr w:type="gramEnd"/>
      <w:r w:rsidRPr="001F69AD">
        <w:rPr>
          <w:rFonts w:ascii="Calibri" w:hAnsi="Calibri" w:cs="Calibri"/>
          <w:i/>
          <w:sz w:val="26"/>
          <w:szCs w:val="26"/>
        </w:rPr>
        <w:t xml:space="preserve">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w:t>
      </w:r>
      <w:r w:rsidRPr="001F69AD">
        <w:rPr>
          <w:rFonts w:ascii="Calibri" w:hAnsi="Calibri" w:cs="Calibri"/>
          <w:i/>
          <w:sz w:val="26"/>
          <w:szCs w:val="26"/>
        </w:rPr>
        <w:lastRenderedPageBreak/>
        <w:t>parámetros mínimos requeridos, sin que lo hubiese hecho.”</w:t>
      </w:r>
      <w:r w:rsidRPr="001F69AD">
        <w:rPr>
          <w:rFonts w:ascii="Calibri" w:hAnsi="Calibri" w:cs="Calibri"/>
          <w:sz w:val="26"/>
          <w:szCs w:val="26"/>
        </w:rPr>
        <w:t xml:space="preserve"> </w:t>
      </w:r>
      <w:r w:rsidRPr="001F69AD">
        <w:rPr>
          <w:rFonts w:ascii="Calibri" w:hAnsi="Calibri" w:cs="Calibri"/>
          <w:sz w:val="22"/>
          <w:szCs w:val="22"/>
        </w:rPr>
        <w:t>Época: Décima Época. Registro: 2010532. Instancia: Tribunales Colegiados de Circuito. Tipo de Tesis: Jurisprudencia. Fuente: Gaceta del Semanario Judicial de la Federación. Libro 24, Noviembre de 2015, Tomo IV. Materia(s): Común. Tesis: IV.2o.A. J/10 (10a.</w:t>
      </w:r>
      <w:proofErr w:type="gramStart"/>
      <w:r w:rsidRPr="001F69AD">
        <w:rPr>
          <w:rFonts w:ascii="Calibri" w:hAnsi="Calibri" w:cs="Calibri"/>
          <w:sz w:val="22"/>
          <w:szCs w:val="22"/>
        </w:rPr>
        <w:t>) .</w:t>
      </w:r>
      <w:proofErr w:type="gramEnd"/>
      <w:r w:rsidRPr="001F69AD">
        <w:rPr>
          <w:rFonts w:ascii="Calibri" w:hAnsi="Calibri" w:cs="Calibri"/>
          <w:sz w:val="22"/>
          <w:szCs w:val="22"/>
        </w:rPr>
        <w:t xml:space="preserve"> Página: 3229. . . . . . . . . . . . . . . . . . . . . . . . . . . . . . . </w:t>
      </w:r>
    </w:p>
    <w:p w:rsidR="008D491F" w:rsidRPr="001F69AD" w:rsidRDefault="008D491F" w:rsidP="008D491F">
      <w:pPr>
        <w:ind w:firstLine="708"/>
        <w:jc w:val="both"/>
        <w:rPr>
          <w:rFonts w:ascii="Calibri" w:hAnsi="Calibri" w:cs="Calibri"/>
          <w:i/>
          <w:sz w:val="20"/>
          <w:szCs w:val="20"/>
        </w:rPr>
      </w:pPr>
      <w:r w:rsidRPr="001F69AD">
        <w:rPr>
          <w:rFonts w:ascii="Calibri" w:hAnsi="Calibri" w:cs="Calibri"/>
          <w:i/>
          <w:sz w:val="26"/>
          <w:szCs w:val="26"/>
        </w:rPr>
        <w:t xml:space="preserve"> </w:t>
      </w:r>
    </w:p>
    <w:p w:rsidR="008D491F" w:rsidRPr="001F69AD" w:rsidRDefault="008D491F" w:rsidP="008D491F">
      <w:pPr>
        <w:ind w:firstLine="708"/>
        <w:jc w:val="both"/>
        <w:rPr>
          <w:rFonts w:ascii="Calibri" w:hAnsi="Calibri" w:cs="Calibri"/>
          <w:sz w:val="22"/>
          <w:szCs w:val="22"/>
        </w:rPr>
      </w:pPr>
      <w:r w:rsidRPr="001F69AD">
        <w:rPr>
          <w:rFonts w:ascii="Calibri" w:hAnsi="Calibri" w:cs="Calibri"/>
          <w:sz w:val="22"/>
          <w:szCs w:val="22"/>
        </w:rPr>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Alfonso Hernández Núñez. Secretaria: </w:t>
      </w:r>
      <w:proofErr w:type="spellStart"/>
      <w:r w:rsidRPr="001F69AD">
        <w:rPr>
          <w:rFonts w:ascii="Calibri" w:hAnsi="Calibri" w:cs="Calibri"/>
          <w:sz w:val="22"/>
          <w:szCs w:val="22"/>
        </w:rPr>
        <w:t>Zarahí</w:t>
      </w:r>
      <w:proofErr w:type="spellEnd"/>
      <w:r w:rsidRPr="001F69AD">
        <w:rPr>
          <w:rFonts w:ascii="Calibri" w:hAnsi="Calibri" w:cs="Calibri"/>
          <w:sz w:val="22"/>
          <w:szCs w:val="22"/>
        </w:rPr>
        <w:t xml:space="preserve"> Escobar Acosta. Amparo directo 336/2014. G. y G. </w:t>
      </w:r>
      <w:proofErr w:type="spellStart"/>
      <w:r w:rsidRPr="001F69AD">
        <w:rPr>
          <w:rFonts w:ascii="Calibri" w:hAnsi="Calibri" w:cs="Calibri"/>
          <w:sz w:val="22"/>
          <w:szCs w:val="22"/>
        </w:rPr>
        <w:t>Gasolineros</w:t>
      </w:r>
      <w:proofErr w:type="spellEnd"/>
      <w:r w:rsidRPr="001F69AD">
        <w:rPr>
          <w:rFonts w:ascii="Calibri" w:hAnsi="Calibri" w:cs="Calibri"/>
          <w:sz w:val="22"/>
          <w:szCs w:val="22"/>
        </w:rPr>
        <w:t xml:space="preserve">, S.A. 5 de marzo de 2015. Unanimidad de votos. Ponente: Luis Alfonso Hernández Núñez. Secretario: Jesús Alejandro Jiménez Álvarez. Amparo directo 14/2015. Comercializadora </w:t>
      </w:r>
      <w:proofErr w:type="spellStart"/>
      <w:r w:rsidRPr="001F69AD">
        <w:rPr>
          <w:rFonts w:ascii="Calibri" w:hAnsi="Calibri" w:cs="Calibri"/>
          <w:sz w:val="22"/>
          <w:szCs w:val="22"/>
        </w:rPr>
        <w:t>Rivego</w:t>
      </w:r>
      <w:proofErr w:type="spellEnd"/>
      <w:r w:rsidRPr="001F69AD">
        <w:rPr>
          <w:rFonts w:ascii="Calibri" w:hAnsi="Calibri" w:cs="Calibri"/>
          <w:sz w:val="22"/>
          <w:szCs w:val="22"/>
        </w:rPr>
        <w:t>,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 respectivamente</w:t>
      </w:r>
      <w:proofErr w:type="gramStart"/>
      <w:r w:rsidRPr="001F69AD">
        <w:rPr>
          <w:rFonts w:ascii="Calibri" w:hAnsi="Calibri" w:cs="Calibri"/>
          <w:sz w:val="22"/>
          <w:szCs w:val="22"/>
        </w:rPr>
        <w:t>. . . . . . .</w:t>
      </w:r>
      <w:proofErr w:type="gramEnd"/>
      <w:r w:rsidRPr="001F69AD">
        <w:rPr>
          <w:rFonts w:ascii="Calibri" w:hAnsi="Calibri" w:cs="Calibri"/>
          <w:sz w:val="22"/>
          <w:szCs w:val="22"/>
        </w:rPr>
        <w:t xml:space="preserve"> </w:t>
      </w:r>
    </w:p>
    <w:p w:rsidR="008D491F" w:rsidRPr="001F69AD" w:rsidRDefault="008D491F" w:rsidP="008D491F">
      <w:pPr>
        <w:ind w:firstLine="708"/>
        <w:jc w:val="both"/>
        <w:rPr>
          <w:rFonts w:ascii="Calibri" w:hAnsi="Calibri" w:cs="Calibri"/>
          <w:sz w:val="22"/>
          <w:szCs w:val="22"/>
        </w:rPr>
      </w:pPr>
    </w:p>
    <w:p w:rsidR="008D491F" w:rsidRPr="001F69AD" w:rsidRDefault="008D491F" w:rsidP="008D491F">
      <w:pPr>
        <w:ind w:firstLine="708"/>
        <w:jc w:val="both"/>
        <w:rPr>
          <w:rFonts w:ascii="Calibri" w:hAnsi="Calibri" w:cs="Calibri"/>
          <w:sz w:val="22"/>
          <w:szCs w:val="22"/>
        </w:rPr>
      </w:pPr>
      <w:r w:rsidRPr="001F69AD">
        <w:rPr>
          <w:rFonts w:ascii="Calibri" w:hAnsi="Calibri" w:cs="Calibr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1F69AD">
        <w:rPr>
          <w:rFonts w:ascii="Calibri" w:hAnsi="Calibri" w:cs="Calibri"/>
          <w:i/>
          <w:sz w:val="22"/>
          <w:szCs w:val="22"/>
        </w:rPr>
        <w:t xml:space="preserve"> . . . . . . . . . . . . . . . . . . . . . . . . . . . . . . . . . . . . . . . . . . . . . . . . . . . . . . . . . . . . . . . . . .</w:t>
      </w:r>
    </w:p>
    <w:p w:rsidR="008D491F" w:rsidRPr="001F69AD" w:rsidRDefault="008D491F" w:rsidP="008D491F">
      <w:pPr>
        <w:jc w:val="both"/>
        <w:rPr>
          <w:rFonts w:ascii="Calibri" w:hAnsi="Calibri" w:cs="Calibri"/>
          <w:sz w:val="26"/>
          <w:szCs w:val="26"/>
        </w:rPr>
      </w:pPr>
    </w:p>
    <w:p w:rsidR="009031D3" w:rsidRPr="001F69AD" w:rsidRDefault="008D491F" w:rsidP="008D491F">
      <w:pPr>
        <w:ind w:firstLine="708"/>
        <w:jc w:val="both"/>
        <w:rPr>
          <w:rFonts w:ascii="Calibri" w:hAnsi="Calibri" w:cs="Calibri"/>
          <w:i/>
          <w:sz w:val="26"/>
          <w:szCs w:val="26"/>
        </w:rPr>
      </w:pPr>
      <w:r w:rsidRPr="001F69AD">
        <w:rPr>
          <w:rFonts w:ascii="Calibri" w:hAnsi="Calibri" w:cs="Calibri"/>
          <w:b/>
          <w:i/>
          <w:sz w:val="26"/>
          <w:szCs w:val="26"/>
        </w:rPr>
        <w:t xml:space="preserve">“CONCEPTOS O AGRAVIOS INOPERANTES. QUÉ DEBE ENTENDERSE POR "RAZONAMIENTO" COMO COMPONENTE DE LA CAUSA DE PEDIR PARA QUE PROCEDA SU ESTUDIO. </w:t>
      </w:r>
      <w:r w:rsidRPr="001F69AD">
        <w:rPr>
          <w:rFonts w:ascii="Calibri" w:hAnsi="Calibri" w:cs="Calibri"/>
          <w:i/>
          <w:sz w:val="26"/>
          <w:szCs w:val="26"/>
        </w:rPr>
        <w:t xml:space="preserve">De acuerdo con la conceptualización que han desarrollado diversos juristas de la doctrina moderna respecto de los elementos de la causa </w:t>
      </w:r>
      <w:proofErr w:type="spellStart"/>
      <w:r w:rsidRPr="001F69AD">
        <w:rPr>
          <w:rFonts w:ascii="Calibri" w:hAnsi="Calibri" w:cs="Calibri"/>
          <w:i/>
          <w:sz w:val="26"/>
          <w:szCs w:val="26"/>
        </w:rPr>
        <w:t>petendi</w:t>
      </w:r>
      <w:proofErr w:type="spellEnd"/>
      <w:r w:rsidRPr="001F69AD">
        <w:rPr>
          <w:rFonts w:ascii="Calibri" w:hAnsi="Calibri" w:cs="Calibri"/>
          <w:i/>
          <w:sz w:val="26"/>
          <w:szCs w:val="26"/>
        </w:rPr>
        <w:t xml:space="preserve">, se colige que ésta se compone de un hecho y un razonamiento con el que se explique la ilegalidad aducida. Lo que es acorde con la jurisprudencia 1a./J. 81/2002,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w:t>
      </w:r>
    </w:p>
    <w:p w:rsidR="009031D3" w:rsidRPr="001F69AD" w:rsidRDefault="009031D3" w:rsidP="008D491F">
      <w:pPr>
        <w:ind w:firstLine="708"/>
        <w:jc w:val="both"/>
        <w:rPr>
          <w:rFonts w:ascii="Calibri" w:hAnsi="Calibri" w:cs="Calibri"/>
          <w:i/>
          <w:sz w:val="26"/>
          <w:szCs w:val="26"/>
        </w:rPr>
      </w:pPr>
    </w:p>
    <w:p w:rsidR="009031D3" w:rsidRPr="001F69AD" w:rsidRDefault="009031D3" w:rsidP="009031D3">
      <w:pPr>
        <w:pStyle w:val="Textoindependienteprimerasangra"/>
        <w:ind w:firstLine="708"/>
        <w:jc w:val="right"/>
        <w:rPr>
          <w:rFonts w:asciiTheme="minorHAnsi" w:hAnsiTheme="minorHAnsi" w:cstheme="minorHAnsi"/>
          <w:b/>
          <w:sz w:val="26"/>
          <w:szCs w:val="26"/>
        </w:rPr>
      </w:pPr>
      <w:r w:rsidRPr="001F69AD">
        <w:rPr>
          <w:rFonts w:asciiTheme="minorHAnsi" w:hAnsiTheme="minorHAnsi" w:cstheme="minorHAnsi"/>
          <w:b/>
          <w:sz w:val="26"/>
          <w:szCs w:val="26"/>
        </w:rPr>
        <w:lastRenderedPageBreak/>
        <w:t>Expediente número</w:t>
      </w:r>
      <w:r w:rsidRPr="001F69AD">
        <w:rPr>
          <w:rFonts w:asciiTheme="minorHAnsi" w:hAnsiTheme="minorHAnsi" w:cstheme="minorHAnsi"/>
          <w:sz w:val="26"/>
          <w:szCs w:val="26"/>
        </w:rPr>
        <w:t xml:space="preserve"> </w:t>
      </w:r>
      <w:r w:rsidRPr="001F69AD">
        <w:rPr>
          <w:rFonts w:asciiTheme="minorHAnsi" w:hAnsiTheme="minorHAnsi" w:cstheme="minorHAnsi"/>
          <w:b/>
          <w:sz w:val="26"/>
          <w:szCs w:val="26"/>
        </w:rPr>
        <w:t>0520/2doJAM/2017-JN</w:t>
      </w:r>
    </w:p>
    <w:p w:rsidR="009031D3" w:rsidRPr="001F69AD" w:rsidRDefault="009031D3" w:rsidP="008D491F">
      <w:pPr>
        <w:ind w:firstLine="708"/>
        <w:jc w:val="both"/>
        <w:rPr>
          <w:rFonts w:ascii="Calibri" w:hAnsi="Calibri" w:cs="Calibri"/>
          <w:i/>
          <w:sz w:val="26"/>
          <w:szCs w:val="26"/>
        </w:rPr>
      </w:pPr>
    </w:p>
    <w:p w:rsidR="008D491F" w:rsidRPr="001F69AD" w:rsidRDefault="008D491F" w:rsidP="00F63D1C">
      <w:pPr>
        <w:jc w:val="both"/>
        <w:rPr>
          <w:rFonts w:ascii="Calibri" w:hAnsi="Calibri" w:cs="Calibri"/>
          <w:i/>
          <w:sz w:val="26"/>
          <w:szCs w:val="26"/>
        </w:rPr>
      </w:pPr>
      <w:proofErr w:type="gramStart"/>
      <w:r w:rsidRPr="001F69AD">
        <w:rPr>
          <w:rFonts w:ascii="Calibri" w:hAnsi="Calibri" w:cs="Calibri"/>
          <w:i/>
          <w:sz w:val="26"/>
          <w:szCs w:val="26"/>
        </w:rPr>
        <w:t>interpretativas</w:t>
      </w:r>
      <w:proofErr w:type="gramEnd"/>
      <w:r w:rsidRPr="001F69AD">
        <w:rPr>
          <w:rFonts w:ascii="Calibri" w:hAnsi="Calibri" w:cs="Calibri"/>
          <w:i/>
          <w:sz w:val="26"/>
          <w:szCs w:val="26"/>
        </w:rPr>
        <w:t xml:space="preserve">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w:t>
      </w:r>
      <w:proofErr w:type="gramStart"/>
      <w:r w:rsidRPr="001F69AD">
        <w:rPr>
          <w:rFonts w:ascii="Calibri" w:hAnsi="Calibri" w:cs="Calibri"/>
          <w:i/>
          <w:sz w:val="26"/>
          <w:szCs w:val="26"/>
        </w:rPr>
        <w:t xml:space="preserve">.  </w:t>
      </w:r>
      <w:proofErr w:type="gramEnd"/>
      <w:r w:rsidRPr="001F69AD">
        <w:rPr>
          <w:rFonts w:ascii="Calibri" w:hAnsi="Calibri" w:cs="Calibri"/>
          <w:i/>
          <w:sz w:val="26"/>
          <w:szCs w:val="26"/>
        </w:rPr>
        <w:t xml:space="preserve">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w:t>
      </w:r>
    </w:p>
    <w:p w:rsidR="008D491F" w:rsidRPr="001F69AD" w:rsidRDefault="008D491F" w:rsidP="008D491F">
      <w:pPr>
        <w:jc w:val="both"/>
        <w:rPr>
          <w:rFonts w:ascii="Calibri" w:hAnsi="Calibri" w:cs="Calibri"/>
          <w:i/>
          <w:sz w:val="26"/>
          <w:szCs w:val="26"/>
        </w:rPr>
      </w:pPr>
      <w:proofErr w:type="gramStart"/>
      <w:r w:rsidRPr="001F69AD">
        <w:rPr>
          <w:rFonts w:ascii="Calibri" w:hAnsi="Calibri" w:cs="Calibri"/>
          <w:i/>
          <w:sz w:val="26"/>
          <w:szCs w:val="26"/>
        </w:rPr>
        <w:t>exigencias</w:t>
      </w:r>
      <w:proofErr w:type="gramEnd"/>
      <w:r w:rsidRPr="001F69AD">
        <w:rPr>
          <w:rFonts w:ascii="Calibri" w:hAnsi="Calibri" w:cs="Calibri"/>
          <w:i/>
          <w:sz w:val="26"/>
          <w:szCs w:val="26"/>
        </w:rPr>
        <w:t>, se estaría resolviendo a partir de argumentos no esbozados, lo que se traduciría en una verdadera suplencia de la queja en asuntos en los que dicha figura está vedada.</w:t>
      </w:r>
      <w:r w:rsidRPr="001F69AD">
        <w:rPr>
          <w:rFonts w:ascii="Calibri" w:hAnsi="Calibri" w:cs="Calibri"/>
          <w:sz w:val="26"/>
          <w:szCs w:val="26"/>
        </w:rPr>
        <w:t xml:space="preserve"> </w:t>
      </w:r>
      <w:r w:rsidRPr="001F69AD">
        <w:rPr>
          <w:rFonts w:ascii="Calibri" w:hAnsi="Calibri" w:cs="Calibri"/>
          <w:sz w:val="22"/>
          <w:szCs w:val="22"/>
        </w:rPr>
        <w:t>Época: Décima Época. Registro: 2010038. Instancia: Tribunales Colegiados de Circuito. Tipo de Tesis: Jurisprudencia. Fuente: Gaceta del Semanario Judicial de la Federación. Libro 22, Septiembre de 2015, Tomo III. Materia(s): Común. Tesis: (V Región</w:t>
      </w:r>
      <w:proofErr w:type="gramStart"/>
      <w:r w:rsidRPr="001F69AD">
        <w:rPr>
          <w:rFonts w:ascii="Calibri" w:hAnsi="Calibri" w:cs="Calibri"/>
          <w:sz w:val="22"/>
          <w:szCs w:val="22"/>
        </w:rPr>
        <w:t>)2o</w:t>
      </w:r>
      <w:proofErr w:type="gramEnd"/>
      <w:r w:rsidRPr="001F69AD">
        <w:rPr>
          <w:rFonts w:ascii="Calibri" w:hAnsi="Calibri" w:cs="Calibri"/>
          <w:sz w:val="22"/>
          <w:szCs w:val="22"/>
        </w:rPr>
        <w:t>. J/1 (10a.). Página: 1683.</w:t>
      </w:r>
      <w:r w:rsidRPr="001F69AD">
        <w:rPr>
          <w:rFonts w:ascii="Calibri" w:hAnsi="Calibri" w:cs="Calibri"/>
          <w:sz w:val="26"/>
          <w:szCs w:val="26"/>
        </w:rPr>
        <w:t xml:space="preserve"> . . . . . . . . . . . . . . . . . . . . . . . . . . . . . . . . . . . . . . . . . . . . . . . . . . . . . . . . . . . . . . . . . </w:t>
      </w:r>
    </w:p>
    <w:p w:rsidR="00B74998" w:rsidRPr="001F69AD" w:rsidRDefault="00B74998" w:rsidP="00B74998">
      <w:pPr>
        <w:jc w:val="right"/>
        <w:rPr>
          <w:rFonts w:ascii="Calibri" w:hAnsi="Calibri" w:cs="Calibri"/>
          <w:sz w:val="26"/>
          <w:szCs w:val="26"/>
        </w:rPr>
      </w:pPr>
    </w:p>
    <w:p w:rsidR="008D491F" w:rsidRPr="001F69AD" w:rsidRDefault="008D491F" w:rsidP="00B74998">
      <w:pPr>
        <w:jc w:val="both"/>
        <w:rPr>
          <w:rFonts w:ascii="Calibri" w:hAnsi="Calibri" w:cs="Calibri"/>
          <w:sz w:val="22"/>
          <w:szCs w:val="22"/>
        </w:rPr>
      </w:pPr>
      <w:r w:rsidRPr="001F69AD">
        <w:rPr>
          <w:rFonts w:ascii="Calibri" w:hAnsi="Calibri" w:cs="Calibri"/>
          <w:sz w:val="22"/>
          <w:szCs w:val="22"/>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Pr="001F69AD">
        <w:rPr>
          <w:rFonts w:ascii="Calibri" w:hAnsi="Calibri" w:cs="Calibri"/>
          <w:i/>
          <w:sz w:val="22"/>
          <w:szCs w:val="22"/>
        </w:rPr>
        <w:t>. . . . . . . . . . . . . . . . . . . . . . . . . . . . . . . . . . . . . . .</w:t>
      </w:r>
    </w:p>
    <w:p w:rsidR="008D491F" w:rsidRPr="001F69AD" w:rsidRDefault="008D491F" w:rsidP="008D491F">
      <w:pPr>
        <w:ind w:firstLine="708"/>
        <w:jc w:val="both"/>
        <w:rPr>
          <w:rFonts w:ascii="Calibri" w:hAnsi="Calibri" w:cs="Calibri"/>
          <w:sz w:val="20"/>
          <w:szCs w:val="20"/>
        </w:rPr>
      </w:pPr>
    </w:p>
    <w:p w:rsidR="008D491F" w:rsidRPr="001F69AD" w:rsidRDefault="008D491F" w:rsidP="008D491F">
      <w:pPr>
        <w:ind w:firstLine="708"/>
        <w:jc w:val="both"/>
        <w:rPr>
          <w:rFonts w:ascii="Calibri" w:hAnsi="Calibri" w:cs="Calibri"/>
          <w:b/>
          <w:sz w:val="26"/>
          <w:szCs w:val="26"/>
        </w:rPr>
      </w:pPr>
      <w:r w:rsidRPr="001F69AD">
        <w:rPr>
          <w:rFonts w:ascii="Calibri" w:hAnsi="Calibri" w:cs="Calibri"/>
          <w:sz w:val="22"/>
          <w:szCs w:val="22"/>
        </w:rPr>
        <w:t xml:space="preserve">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w:t>
      </w:r>
      <w:r w:rsidRPr="001F69AD">
        <w:rPr>
          <w:rFonts w:ascii="Calibri" w:hAnsi="Calibri" w:cs="Calibri"/>
          <w:sz w:val="22"/>
          <w:szCs w:val="22"/>
        </w:rPr>
        <w:lastRenderedPageBreak/>
        <w:t>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w:t>
      </w:r>
      <w:proofErr w:type="gramStart"/>
      <w:r w:rsidRPr="001F69AD">
        <w:rPr>
          <w:rFonts w:ascii="Calibri" w:hAnsi="Calibri" w:cs="Calibri"/>
          <w:sz w:val="22"/>
          <w:szCs w:val="22"/>
        </w:rPr>
        <w:t>.</w:t>
      </w:r>
      <w:r w:rsidRPr="001F69AD">
        <w:rPr>
          <w:rFonts w:ascii="Calibri" w:hAnsi="Calibri" w:cs="Calibri"/>
          <w:i/>
          <w:sz w:val="22"/>
          <w:szCs w:val="22"/>
        </w:rPr>
        <w:t xml:space="preserve"> . .</w:t>
      </w:r>
      <w:proofErr w:type="gramEnd"/>
      <w:r w:rsidRPr="001F69AD">
        <w:rPr>
          <w:rFonts w:ascii="Calibri" w:hAnsi="Calibri" w:cs="Calibri"/>
          <w:i/>
          <w:sz w:val="22"/>
          <w:szCs w:val="22"/>
        </w:rPr>
        <w:t xml:space="preserve">  </w:t>
      </w:r>
    </w:p>
    <w:p w:rsidR="008D491F" w:rsidRPr="001F69AD" w:rsidRDefault="008D491F" w:rsidP="008D491F">
      <w:pPr>
        <w:ind w:firstLine="708"/>
        <w:jc w:val="both"/>
        <w:rPr>
          <w:rFonts w:ascii="Calibri" w:hAnsi="Calibri" w:cs="Calibri"/>
          <w:sz w:val="22"/>
          <w:szCs w:val="22"/>
        </w:rPr>
      </w:pPr>
    </w:p>
    <w:p w:rsidR="008D491F" w:rsidRPr="001F69AD" w:rsidRDefault="008D491F" w:rsidP="008D491F">
      <w:pPr>
        <w:ind w:firstLine="708"/>
        <w:jc w:val="both"/>
        <w:rPr>
          <w:rFonts w:ascii="Calibri" w:hAnsi="Calibri" w:cs="Calibri"/>
          <w:sz w:val="22"/>
          <w:szCs w:val="22"/>
        </w:rPr>
      </w:pPr>
      <w:r w:rsidRPr="001F69AD">
        <w:rPr>
          <w:rFonts w:ascii="Calibri" w:hAnsi="Calibri" w:cs="Calibri"/>
          <w:sz w:val="22"/>
          <w:szCs w:val="22"/>
        </w:rPr>
        <w:t>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w:t>
      </w:r>
      <w:r w:rsidRPr="001F69AD">
        <w:rPr>
          <w:rFonts w:ascii="Calibri" w:hAnsi="Calibri" w:cs="Calibri"/>
          <w:sz w:val="26"/>
          <w:szCs w:val="26"/>
        </w:rPr>
        <w:t xml:space="preserve">. . . . . . . . . . . . . . . . . . . . . . . . . . . . . . . . . . </w:t>
      </w:r>
    </w:p>
    <w:p w:rsidR="008D491F" w:rsidRPr="001F69AD" w:rsidRDefault="008D491F" w:rsidP="008D491F">
      <w:pPr>
        <w:ind w:firstLine="708"/>
        <w:jc w:val="both"/>
        <w:rPr>
          <w:rFonts w:ascii="Calibri" w:hAnsi="Calibri" w:cs="Calibri"/>
          <w:sz w:val="22"/>
          <w:szCs w:val="22"/>
        </w:rPr>
      </w:pPr>
    </w:p>
    <w:p w:rsidR="008D491F" w:rsidRPr="001F69AD" w:rsidRDefault="008D491F" w:rsidP="008D491F">
      <w:pPr>
        <w:ind w:firstLine="708"/>
        <w:jc w:val="both"/>
        <w:rPr>
          <w:rFonts w:ascii="Calibri" w:hAnsi="Calibri" w:cs="Calibri"/>
          <w:sz w:val="22"/>
          <w:szCs w:val="22"/>
        </w:rPr>
      </w:pPr>
      <w:r w:rsidRPr="001F69AD">
        <w:rPr>
          <w:rFonts w:ascii="Calibri" w:hAnsi="Calibri" w:cs="Calibri"/>
          <w:sz w:val="22"/>
          <w:szCs w:val="22"/>
        </w:rPr>
        <w:t>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w:t>
      </w:r>
      <w:proofErr w:type="gramStart"/>
      <w:r w:rsidRPr="001F69AD">
        <w:rPr>
          <w:rFonts w:ascii="Calibri" w:hAnsi="Calibri" w:cs="Calibri"/>
          <w:sz w:val="22"/>
          <w:szCs w:val="22"/>
        </w:rPr>
        <w:t>./</w:t>
      </w:r>
      <w:proofErr w:type="gramEnd"/>
      <w:r w:rsidRPr="001F69AD">
        <w:rPr>
          <w:rFonts w:ascii="Calibri" w:hAnsi="Calibri" w:cs="Calibri"/>
          <w:sz w:val="22"/>
          <w:szCs w:val="22"/>
        </w:rPr>
        <w:t>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r w:rsidRPr="001F69AD">
        <w:rPr>
          <w:rFonts w:ascii="Calibri" w:hAnsi="Calibri" w:cs="Calibri"/>
          <w:i/>
          <w:sz w:val="22"/>
          <w:szCs w:val="22"/>
        </w:rPr>
        <w:t xml:space="preserve"> </w:t>
      </w:r>
      <w:proofErr w:type="gramStart"/>
      <w:r w:rsidRPr="001F69AD">
        <w:rPr>
          <w:rFonts w:ascii="Calibri" w:hAnsi="Calibri" w:cs="Calibri"/>
          <w:i/>
          <w:sz w:val="22"/>
          <w:szCs w:val="22"/>
        </w:rPr>
        <w:t>. . . . . . . .</w:t>
      </w:r>
      <w:proofErr w:type="gramEnd"/>
      <w:r w:rsidRPr="001F69AD">
        <w:rPr>
          <w:rFonts w:ascii="Calibri" w:hAnsi="Calibri" w:cs="Calibri"/>
          <w:i/>
          <w:sz w:val="22"/>
          <w:szCs w:val="22"/>
        </w:rPr>
        <w:t xml:space="preserve"> . </w:t>
      </w:r>
    </w:p>
    <w:p w:rsidR="008D491F" w:rsidRPr="001F69AD" w:rsidRDefault="008D491F" w:rsidP="008D491F">
      <w:pPr>
        <w:ind w:firstLine="708"/>
        <w:jc w:val="both"/>
        <w:rPr>
          <w:rFonts w:ascii="Calibri" w:hAnsi="Calibri" w:cs="Calibri"/>
          <w:sz w:val="20"/>
          <w:szCs w:val="20"/>
        </w:rPr>
      </w:pPr>
    </w:p>
    <w:p w:rsidR="008D491F" w:rsidRPr="001F69AD" w:rsidRDefault="008D491F" w:rsidP="008D491F">
      <w:pPr>
        <w:ind w:firstLine="708"/>
        <w:jc w:val="both"/>
        <w:rPr>
          <w:rFonts w:ascii="Calibri" w:hAnsi="Calibri" w:cs="Calibri"/>
          <w:sz w:val="22"/>
          <w:szCs w:val="22"/>
        </w:rPr>
      </w:pPr>
      <w:r w:rsidRPr="001F69AD">
        <w:rPr>
          <w:rFonts w:ascii="Calibri" w:hAnsi="Calibri" w:cs="Calibri"/>
          <w:sz w:val="22"/>
          <w:szCs w:val="22"/>
        </w:rPr>
        <w:t xml:space="preserve">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 </w:t>
      </w:r>
      <w:r w:rsidRPr="001F69AD">
        <w:rPr>
          <w:rFonts w:ascii="Calibri" w:hAnsi="Calibri" w:cs="Calibri"/>
          <w:i/>
          <w:sz w:val="22"/>
          <w:szCs w:val="22"/>
        </w:rPr>
        <w:t xml:space="preserve">. . . . . . . . . . . . . . . . . . . . . . . . . . . . . . . . . . . . . . . . . . . . . . . . . . . . . . . . . . . </w:t>
      </w:r>
    </w:p>
    <w:p w:rsidR="008D491F" w:rsidRPr="001F69AD" w:rsidRDefault="008D491F" w:rsidP="008D491F">
      <w:pPr>
        <w:jc w:val="both"/>
        <w:rPr>
          <w:rFonts w:asciiTheme="minorHAnsi" w:hAnsiTheme="minorHAnsi" w:cstheme="minorHAnsi"/>
          <w:bCs/>
          <w:i/>
          <w:iCs/>
          <w:sz w:val="20"/>
          <w:szCs w:val="20"/>
        </w:rPr>
      </w:pPr>
      <w:r w:rsidRPr="001F69AD">
        <w:rPr>
          <w:rStyle w:val="Ttulo1Car"/>
          <w:b w:val="0"/>
          <w:i w:val="0"/>
          <w:sz w:val="26"/>
          <w:szCs w:val="26"/>
        </w:rPr>
        <w:tab/>
      </w:r>
    </w:p>
    <w:p w:rsidR="008D491F" w:rsidRPr="001F69AD" w:rsidRDefault="008D491F" w:rsidP="008D491F">
      <w:pPr>
        <w:ind w:firstLine="708"/>
        <w:jc w:val="both"/>
        <w:rPr>
          <w:rFonts w:ascii="Calibri" w:hAnsi="Calibri" w:cs="Calibri"/>
          <w:sz w:val="26"/>
          <w:szCs w:val="26"/>
        </w:rPr>
      </w:pPr>
      <w:r w:rsidRPr="001F69AD">
        <w:rPr>
          <w:rFonts w:ascii="Calibri" w:hAnsi="Calibri" w:cs="Calibri"/>
          <w:b/>
          <w:bCs/>
          <w:i/>
          <w:iCs/>
          <w:sz w:val="26"/>
          <w:szCs w:val="26"/>
        </w:rPr>
        <w:t>SÉPTIMO.</w:t>
      </w:r>
      <w:r w:rsidRPr="001F69AD">
        <w:rPr>
          <w:rFonts w:ascii="Calibri" w:hAnsi="Calibri" w:cs="Calibri"/>
          <w:i/>
          <w:iCs/>
          <w:sz w:val="26"/>
          <w:szCs w:val="26"/>
        </w:rPr>
        <w:t xml:space="preserve">- </w:t>
      </w:r>
      <w:r w:rsidRPr="001F69AD">
        <w:rPr>
          <w:rFonts w:ascii="Calibri" w:hAnsi="Calibri" w:cs="Calibri"/>
          <w:bCs/>
          <w:sz w:val="26"/>
          <w:szCs w:val="26"/>
        </w:rPr>
        <w:t xml:space="preserve">De lo solicitado por la parte actora, se encuentra también lo referente al reconocimiento </w:t>
      </w:r>
      <w:r w:rsidRPr="001F69AD">
        <w:rPr>
          <w:rFonts w:ascii="Calibri" w:hAnsi="Calibri" w:cs="Calibri"/>
          <w:sz w:val="26"/>
          <w:szCs w:val="26"/>
        </w:rPr>
        <w:t>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8D491F" w:rsidRPr="001F69AD" w:rsidRDefault="008D491F" w:rsidP="008D491F">
      <w:pPr>
        <w:ind w:firstLine="708"/>
        <w:jc w:val="both"/>
        <w:rPr>
          <w:rFonts w:ascii="Calibri" w:hAnsi="Calibri" w:cs="Calibri"/>
          <w:bCs/>
          <w:sz w:val="16"/>
          <w:szCs w:val="16"/>
        </w:rPr>
      </w:pPr>
    </w:p>
    <w:p w:rsidR="009031D3" w:rsidRPr="001F69AD" w:rsidRDefault="008D491F" w:rsidP="008D491F">
      <w:pPr>
        <w:ind w:firstLine="708"/>
        <w:jc w:val="both"/>
        <w:rPr>
          <w:rFonts w:ascii="Calibri" w:hAnsi="Calibri" w:cs="Calibri"/>
          <w:sz w:val="26"/>
          <w:szCs w:val="26"/>
        </w:rPr>
      </w:pPr>
      <w:r w:rsidRPr="001F69AD">
        <w:rPr>
          <w:rFonts w:ascii="Calibri" w:hAnsi="Calibri" w:cs="Calibri"/>
          <w:bCs/>
          <w:sz w:val="26"/>
          <w:szCs w:val="26"/>
        </w:rPr>
        <w:t xml:space="preserve">A </w:t>
      </w:r>
      <w:r w:rsidRPr="001F69AD">
        <w:rPr>
          <w:rFonts w:ascii="Calibri" w:hAnsi="Calibri" w:cs="Calibri"/>
          <w:sz w:val="26"/>
          <w:szCs w:val="26"/>
        </w:rPr>
        <w:t xml:space="preserve">juicio de este Juzgador, </w:t>
      </w:r>
      <w:r w:rsidRPr="001F69AD">
        <w:rPr>
          <w:rFonts w:ascii="Calibri" w:hAnsi="Calibri" w:cs="Calibri"/>
          <w:b/>
          <w:sz w:val="26"/>
          <w:szCs w:val="26"/>
        </w:rPr>
        <w:t>no procede</w:t>
      </w:r>
      <w:r w:rsidRPr="001F69AD">
        <w:rPr>
          <w:rFonts w:ascii="Calibri" w:hAnsi="Calibri" w:cs="Calibri"/>
          <w:sz w:val="26"/>
          <w:szCs w:val="26"/>
        </w:rPr>
        <w:t xml:space="preserve"> hacer pronunciamiento alguno respecto de las pretensiones señaladas, pues al resultar </w:t>
      </w:r>
      <w:r w:rsidRPr="001F69AD">
        <w:rPr>
          <w:rFonts w:ascii="Calibri" w:hAnsi="Calibri" w:cs="Calibri"/>
          <w:b/>
          <w:sz w:val="26"/>
          <w:szCs w:val="26"/>
        </w:rPr>
        <w:t>legal</w:t>
      </w:r>
      <w:r w:rsidR="00B74998" w:rsidRPr="001F69AD">
        <w:rPr>
          <w:rFonts w:ascii="Calibri" w:hAnsi="Calibri" w:cs="Calibri"/>
          <w:b/>
          <w:sz w:val="26"/>
          <w:szCs w:val="26"/>
        </w:rPr>
        <w:t>es</w:t>
      </w:r>
      <w:r w:rsidRPr="001F69AD">
        <w:rPr>
          <w:rFonts w:ascii="Calibri" w:hAnsi="Calibri" w:cs="Calibri"/>
          <w:b/>
          <w:sz w:val="26"/>
          <w:szCs w:val="26"/>
        </w:rPr>
        <w:t xml:space="preserve"> y válida</w:t>
      </w:r>
      <w:r w:rsidR="00B74998" w:rsidRPr="001F69AD">
        <w:rPr>
          <w:rFonts w:ascii="Calibri" w:hAnsi="Calibri" w:cs="Calibri"/>
          <w:b/>
          <w:sz w:val="26"/>
          <w:szCs w:val="26"/>
        </w:rPr>
        <w:t>s</w:t>
      </w:r>
      <w:r w:rsidRPr="001F69AD">
        <w:rPr>
          <w:rFonts w:ascii="Calibri" w:hAnsi="Calibri" w:cs="Calibri"/>
          <w:sz w:val="26"/>
          <w:szCs w:val="26"/>
        </w:rPr>
        <w:t xml:space="preserve"> la</w:t>
      </w:r>
      <w:r w:rsidR="00B74998" w:rsidRPr="001F69AD">
        <w:rPr>
          <w:rFonts w:ascii="Calibri" w:hAnsi="Calibri" w:cs="Calibri"/>
          <w:sz w:val="26"/>
          <w:szCs w:val="26"/>
        </w:rPr>
        <w:t>s</w:t>
      </w:r>
      <w:r w:rsidRPr="001F69AD">
        <w:rPr>
          <w:rFonts w:ascii="Calibri" w:hAnsi="Calibri" w:cs="Calibri"/>
          <w:sz w:val="26"/>
          <w:szCs w:val="26"/>
        </w:rPr>
        <w:t xml:space="preserve"> respuesta</w:t>
      </w:r>
      <w:r w:rsidR="00B74998" w:rsidRPr="001F69AD">
        <w:rPr>
          <w:rFonts w:ascii="Calibri" w:hAnsi="Calibri" w:cs="Calibri"/>
          <w:sz w:val="26"/>
          <w:szCs w:val="26"/>
        </w:rPr>
        <w:t>s</w:t>
      </w:r>
      <w:r w:rsidRPr="001F69AD">
        <w:rPr>
          <w:rFonts w:ascii="Calibri" w:hAnsi="Calibri" w:cs="Calibri"/>
          <w:sz w:val="26"/>
          <w:szCs w:val="26"/>
        </w:rPr>
        <w:t xml:space="preserve"> expresa</w:t>
      </w:r>
      <w:r w:rsidR="00B74998" w:rsidRPr="001F69AD">
        <w:rPr>
          <w:rFonts w:ascii="Calibri" w:hAnsi="Calibri" w:cs="Calibri"/>
          <w:sz w:val="26"/>
          <w:szCs w:val="26"/>
        </w:rPr>
        <w:t>s</w:t>
      </w:r>
      <w:r w:rsidRPr="001F69AD">
        <w:rPr>
          <w:rFonts w:ascii="Calibri" w:hAnsi="Calibri" w:cs="Calibri"/>
          <w:sz w:val="26"/>
          <w:szCs w:val="26"/>
        </w:rPr>
        <w:t xml:space="preserve"> emitida</w:t>
      </w:r>
      <w:r w:rsidR="00B74998" w:rsidRPr="001F69AD">
        <w:rPr>
          <w:rFonts w:ascii="Calibri" w:hAnsi="Calibri" w:cs="Calibri"/>
          <w:sz w:val="26"/>
          <w:szCs w:val="26"/>
        </w:rPr>
        <w:t>s</w:t>
      </w:r>
      <w:r w:rsidRPr="001F69AD">
        <w:rPr>
          <w:rFonts w:ascii="Calibri" w:hAnsi="Calibri" w:cs="Calibri"/>
          <w:sz w:val="26"/>
          <w:szCs w:val="26"/>
        </w:rPr>
        <w:t xml:space="preserve"> a la</w:t>
      </w:r>
      <w:r w:rsidR="00B74998" w:rsidRPr="001F69AD">
        <w:rPr>
          <w:rFonts w:ascii="Calibri" w:hAnsi="Calibri" w:cs="Calibri"/>
          <w:sz w:val="26"/>
          <w:szCs w:val="26"/>
        </w:rPr>
        <w:t>s peticio</w:t>
      </w:r>
      <w:r w:rsidRPr="001F69AD">
        <w:rPr>
          <w:rFonts w:ascii="Calibri" w:hAnsi="Calibri" w:cs="Calibri"/>
          <w:sz w:val="26"/>
          <w:szCs w:val="26"/>
        </w:rPr>
        <w:t>n</w:t>
      </w:r>
      <w:r w:rsidR="00B74998" w:rsidRPr="001F69AD">
        <w:rPr>
          <w:rFonts w:ascii="Calibri" w:hAnsi="Calibri" w:cs="Calibri"/>
          <w:sz w:val="26"/>
          <w:szCs w:val="26"/>
        </w:rPr>
        <w:t>es</w:t>
      </w:r>
      <w:r w:rsidRPr="001F69AD">
        <w:rPr>
          <w:rFonts w:ascii="Calibri" w:hAnsi="Calibri" w:cs="Calibri"/>
          <w:sz w:val="26"/>
          <w:szCs w:val="26"/>
        </w:rPr>
        <w:t xml:space="preserve"> del actor;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hoy denominado Tribunal de Justicia Administrativa del Estado de Guanajuato, </w:t>
      </w:r>
    </w:p>
    <w:p w:rsidR="009031D3" w:rsidRPr="001F69AD" w:rsidRDefault="009031D3" w:rsidP="009031D3">
      <w:pPr>
        <w:pStyle w:val="Textoindependienteprimerasangra"/>
        <w:ind w:firstLine="708"/>
        <w:jc w:val="right"/>
        <w:rPr>
          <w:rFonts w:asciiTheme="minorHAnsi" w:hAnsiTheme="minorHAnsi" w:cstheme="minorHAnsi"/>
          <w:b/>
          <w:sz w:val="26"/>
          <w:szCs w:val="26"/>
        </w:rPr>
      </w:pPr>
      <w:r w:rsidRPr="001F69AD">
        <w:rPr>
          <w:rFonts w:asciiTheme="minorHAnsi" w:hAnsiTheme="minorHAnsi" w:cstheme="minorHAnsi"/>
          <w:b/>
          <w:sz w:val="26"/>
          <w:szCs w:val="26"/>
        </w:rPr>
        <w:lastRenderedPageBreak/>
        <w:t>Expediente número</w:t>
      </w:r>
      <w:r w:rsidRPr="001F69AD">
        <w:rPr>
          <w:rFonts w:asciiTheme="minorHAnsi" w:hAnsiTheme="minorHAnsi" w:cstheme="minorHAnsi"/>
          <w:sz w:val="26"/>
          <w:szCs w:val="26"/>
        </w:rPr>
        <w:t xml:space="preserve"> </w:t>
      </w:r>
      <w:r w:rsidRPr="001F69AD">
        <w:rPr>
          <w:rFonts w:asciiTheme="minorHAnsi" w:hAnsiTheme="minorHAnsi" w:cstheme="minorHAnsi"/>
          <w:b/>
          <w:sz w:val="26"/>
          <w:szCs w:val="26"/>
        </w:rPr>
        <w:t>0520/2doJAM/2017-JN</w:t>
      </w:r>
    </w:p>
    <w:p w:rsidR="009031D3" w:rsidRPr="001F69AD" w:rsidRDefault="009031D3" w:rsidP="008D491F">
      <w:pPr>
        <w:ind w:firstLine="708"/>
        <w:jc w:val="both"/>
        <w:rPr>
          <w:rFonts w:ascii="Calibri" w:hAnsi="Calibri" w:cs="Calibri"/>
          <w:sz w:val="26"/>
          <w:szCs w:val="26"/>
        </w:rPr>
      </w:pPr>
    </w:p>
    <w:p w:rsidR="008D491F" w:rsidRPr="001F69AD" w:rsidRDefault="008D491F" w:rsidP="009031D3">
      <w:pPr>
        <w:jc w:val="both"/>
        <w:rPr>
          <w:rFonts w:ascii="Calibri" w:hAnsi="Calibri" w:cs="Calibri"/>
          <w:sz w:val="26"/>
          <w:szCs w:val="26"/>
        </w:rPr>
      </w:pPr>
      <w:proofErr w:type="gramStart"/>
      <w:r w:rsidRPr="001F69AD">
        <w:rPr>
          <w:rFonts w:ascii="Calibri" w:hAnsi="Calibri" w:cs="Calibri"/>
          <w:sz w:val="26"/>
          <w:szCs w:val="26"/>
        </w:rPr>
        <w:t>visible</w:t>
      </w:r>
      <w:proofErr w:type="gramEnd"/>
      <w:r w:rsidRPr="001F69AD">
        <w:rPr>
          <w:rFonts w:ascii="Calibri" w:hAnsi="Calibri" w:cs="Calibri"/>
          <w:sz w:val="26"/>
          <w:szCs w:val="26"/>
        </w:rPr>
        <w:t xml:space="preserve"> en la página 111, ciento once de la publicación denominada “</w:t>
      </w:r>
      <w:r w:rsidRPr="001F69AD">
        <w:rPr>
          <w:rFonts w:ascii="Calibri" w:hAnsi="Calibri" w:cs="Calibri"/>
          <w:i/>
          <w:sz w:val="26"/>
          <w:szCs w:val="26"/>
        </w:rPr>
        <w:t>Criterios 2000-2008”</w:t>
      </w:r>
      <w:r w:rsidRPr="001F69AD">
        <w:rPr>
          <w:rFonts w:ascii="Calibri" w:hAnsi="Calibri" w:cs="Calibri"/>
          <w:sz w:val="26"/>
          <w:szCs w:val="26"/>
        </w:rPr>
        <w:t xml:space="preserve"> y que establece: . . . . . . . . . . . . . </w:t>
      </w:r>
      <w:r w:rsidR="00B74998" w:rsidRPr="001F69AD">
        <w:rPr>
          <w:rFonts w:ascii="Calibri" w:hAnsi="Calibri" w:cs="Calibri"/>
          <w:sz w:val="26"/>
          <w:szCs w:val="26"/>
        </w:rPr>
        <w:t>. . . . . . . . . . . . . . . . . . . . . . . . . . . . . . . . . . . .</w:t>
      </w:r>
    </w:p>
    <w:p w:rsidR="008D491F" w:rsidRPr="001F69AD" w:rsidRDefault="008D491F" w:rsidP="008D491F">
      <w:pPr>
        <w:jc w:val="both"/>
        <w:rPr>
          <w:rFonts w:ascii="Calibri" w:hAnsi="Calibri" w:cs="Calibri"/>
          <w:sz w:val="16"/>
          <w:szCs w:val="16"/>
        </w:rPr>
      </w:pPr>
    </w:p>
    <w:p w:rsidR="008D491F" w:rsidRPr="001F69AD" w:rsidRDefault="008D491F" w:rsidP="008D491F">
      <w:pPr>
        <w:ind w:firstLine="709"/>
        <w:jc w:val="both"/>
        <w:rPr>
          <w:rFonts w:ascii="Calibri" w:hAnsi="Calibri" w:cs="Calibri"/>
          <w:i/>
          <w:iCs/>
          <w:sz w:val="26"/>
          <w:szCs w:val="26"/>
        </w:rPr>
      </w:pPr>
      <w:r w:rsidRPr="001F69AD">
        <w:rPr>
          <w:rFonts w:ascii="Calibri" w:hAnsi="Calibri" w:cs="Calibri"/>
          <w:b/>
          <w:bCs/>
          <w:i/>
          <w:iCs/>
          <w:sz w:val="26"/>
          <w:szCs w:val="26"/>
        </w:rPr>
        <w:t>"ACCIONES PREVISTAS EN LAS FRACCIONES II Y III DEL ARTÍCULO 56 DE LA LEY DE JUSTICIA ADMINISTRATIVA DE GUANAJUATO. NATURALEZA ACCESORIA DE LAS.-</w:t>
      </w:r>
      <w:r w:rsidRPr="001F69AD">
        <w:rPr>
          <w:rFonts w:ascii="Calibri" w:hAnsi="Calibri" w:cs="Calibri"/>
          <w:i/>
          <w:iCs/>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1F69AD">
        <w:rPr>
          <w:rFonts w:ascii="Calibri" w:hAnsi="Calibri" w:cs="Calibri"/>
          <w:i/>
          <w:iCs/>
          <w:sz w:val="26"/>
          <w:szCs w:val="26"/>
        </w:rPr>
        <w:t xml:space="preserve">.  </w:t>
      </w:r>
      <w:proofErr w:type="gramEnd"/>
      <w:r w:rsidRPr="001F69AD">
        <w:rPr>
          <w:rFonts w:ascii="Calibri" w:hAnsi="Calibri" w:cs="Calibri"/>
          <w:i/>
          <w:iCs/>
          <w:sz w:val="26"/>
          <w:szCs w:val="26"/>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1F69AD">
        <w:rPr>
          <w:rFonts w:ascii="Calibri" w:hAnsi="Calibri" w:cs="Calibri"/>
          <w:i/>
          <w:iCs/>
          <w:sz w:val="26"/>
          <w:szCs w:val="26"/>
        </w:rPr>
        <w:t>;  de</w:t>
      </w:r>
      <w:proofErr w:type="gramEnd"/>
      <w:r w:rsidRPr="001F69AD">
        <w:rPr>
          <w:rFonts w:ascii="Calibri" w:hAnsi="Calibri" w:cs="Calibri"/>
          <w:i/>
          <w:iCs/>
          <w:sz w:val="26"/>
          <w:szCs w:val="26"/>
        </w:rPr>
        <w:t xml:space="preserve"> tal suerte que de reconocerse la validez del acto reclamado, por encontrarse apegado a derecho, es incuestionable que las restantes acciones perderían su razón de ser." </w:t>
      </w:r>
      <w:r w:rsidRPr="001F69AD">
        <w:rPr>
          <w:rFonts w:ascii="Calibri" w:hAnsi="Calibri" w:cs="Calibri"/>
          <w:sz w:val="26"/>
          <w:szCs w:val="26"/>
        </w:rPr>
        <w:t>(</w:t>
      </w:r>
      <w:r w:rsidRPr="001F69AD">
        <w:rPr>
          <w:rFonts w:ascii="Calibri" w:hAnsi="Calibri" w:cs="Calibri"/>
          <w:sz w:val="22"/>
          <w:szCs w:val="22"/>
        </w:rPr>
        <w:t>Toca 55/03. Recurso de reclamación promovido por Ricardo Sánchez Acevedo e Isidro Sánchez Rangel. Resolución de fecha 13 de agosto de 2003</w:t>
      </w:r>
      <w:r w:rsidRPr="001F69AD">
        <w:rPr>
          <w:rFonts w:ascii="Calibri" w:hAnsi="Calibri" w:cs="Calibri"/>
          <w:sz w:val="26"/>
          <w:szCs w:val="26"/>
        </w:rPr>
        <w:t>). . . . . . . . . . . . . . . . . . . . . . . . . . . . . . . . . . . . . .</w:t>
      </w:r>
    </w:p>
    <w:p w:rsidR="008D491F" w:rsidRPr="001F69AD" w:rsidRDefault="008D491F" w:rsidP="008D491F">
      <w:pPr>
        <w:jc w:val="both"/>
        <w:rPr>
          <w:rFonts w:asciiTheme="minorHAnsi" w:hAnsiTheme="minorHAnsi"/>
          <w:bCs/>
          <w:iCs/>
          <w:sz w:val="16"/>
          <w:szCs w:val="16"/>
          <w:lang w:val="es-MX"/>
        </w:rPr>
      </w:pPr>
    </w:p>
    <w:p w:rsidR="008D491F" w:rsidRPr="001F69AD" w:rsidRDefault="008D491F" w:rsidP="00B74998">
      <w:pPr>
        <w:pStyle w:val="Textoindependiente"/>
        <w:ind w:firstLine="708"/>
        <w:rPr>
          <w:rFonts w:ascii="Calibri" w:hAnsi="Calibri" w:cs="Calibri"/>
          <w:sz w:val="26"/>
          <w:szCs w:val="26"/>
        </w:rPr>
      </w:pPr>
      <w:r w:rsidRPr="001F69AD">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y 300, fracción I, del Código de Procedimiento y Justicia Administrativa para el Estado y los Municipios de Guanajuato, es de resolverse y se. . . . . . . . . . . . . . . . . . . . . . . . . . . . . . . . . . . . . . . . . . . . . . . . . . . . . . . . . </w:t>
      </w:r>
    </w:p>
    <w:p w:rsidR="008D491F" w:rsidRPr="001F69AD" w:rsidRDefault="008D491F" w:rsidP="008D491F">
      <w:pPr>
        <w:pStyle w:val="Textoindependiente"/>
        <w:ind w:firstLine="708"/>
        <w:rPr>
          <w:rFonts w:ascii="Calibri" w:hAnsi="Calibri" w:cs="Calibri"/>
          <w:sz w:val="16"/>
          <w:szCs w:val="16"/>
        </w:rPr>
      </w:pPr>
    </w:p>
    <w:p w:rsidR="008D491F" w:rsidRPr="001F69AD" w:rsidRDefault="008D491F" w:rsidP="00F63D1C">
      <w:pPr>
        <w:pStyle w:val="Textoindependiente"/>
        <w:jc w:val="center"/>
        <w:rPr>
          <w:rFonts w:ascii="Calibri" w:hAnsi="Calibri" w:cs="Calibri"/>
          <w:i/>
          <w:iCs/>
          <w:sz w:val="26"/>
          <w:szCs w:val="26"/>
        </w:rPr>
      </w:pPr>
      <w:r w:rsidRPr="001F69AD">
        <w:rPr>
          <w:rFonts w:ascii="Calibri" w:hAnsi="Calibri" w:cs="Calibri"/>
          <w:b/>
          <w:i/>
          <w:iCs/>
          <w:sz w:val="26"/>
          <w:szCs w:val="26"/>
        </w:rPr>
        <w:t xml:space="preserve">R E S U E L V </w:t>
      </w:r>
      <w:proofErr w:type="gramStart"/>
      <w:r w:rsidRPr="001F69AD">
        <w:rPr>
          <w:rFonts w:ascii="Calibri" w:hAnsi="Calibri" w:cs="Calibri"/>
          <w:b/>
          <w:i/>
          <w:iCs/>
          <w:sz w:val="26"/>
          <w:szCs w:val="26"/>
        </w:rPr>
        <w:t xml:space="preserve">E </w:t>
      </w:r>
      <w:r w:rsidRPr="001F69AD">
        <w:rPr>
          <w:rFonts w:ascii="Calibri" w:hAnsi="Calibri" w:cs="Calibri"/>
          <w:i/>
          <w:iCs/>
          <w:sz w:val="26"/>
          <w:szCs w:val="26"/>
        </w:rPr>
        <w:t>:</w:t>
      </w:r>
      <w:proofErr w:type="gramEnd"/>
    </w:p>
    <w:p w:rsidR="00B74998" w:rsidRPr="001F69AD" w:rsidRDefault="00B74998" w:rsidP="00B74998">
      <w:pPr>
        <w:pStyle w:val="Textoindependiente"/>
        <w:jc w:val="right"/>
        <w:rPr>
          <w:rFonts w:ascii="Calibri" w:hAnsi="Calibri" w:cs="Calibri"/>
          <w:sz w:val="16"/>
          <w:szCs w:val="16"/>
        </w:rPr>
      </w:pPr>
    </w:p>
    <w:p w:rsidR="008D491F" w:rsidRPr="001F69AD" w:rsidRDefault="008D491F" w:rsidP="008D491F">
      <w:pPr>
        <w:pStyle w:val="Textoindependiente"/>
        <w:ind w:firstLine="708"/>
        <w:rPr>
          <w:rFonts w:ascii="Calibri" w:hAnsi="Calibri" w:cs="Calibri"/>
          <w:sz w:val="26"/>
          <w:szCs w:val="26"/>
        </w:rPr>
      </w:pPr>
      <w:r w:rsidRPr="001F69AD">
        <w:rPr>
          <w:rFonts w:ascii="Calibri" w:hAnsi="Calibri" w:cs="Calibri"/>
          <w:b/>
          <w:bCs/>
          <w:i/>
          <w:iCs/>
          <w:sz w:val="26"/>
          <w:szCs w:val="26"/>
        </w:rPr>
        <w:t>PRIMERO.-</w:t>
      </w:r>
      <w:r w:rsidRPr="001F69AD">
        <w:rPr>
          <w:rFonts w:ascii="Calibri" w:hAnsi="Calibri" w:cs="Calibri"/>
          <w:sz w:val="26"/>
          <w:szCs w:val="26"/>
        </w:rPr>
        <w:t xml:space="preserve"> Este Juzgado Segundo Administrativo Municipal es </w:t>
      </w:r>
      <w:r w:rsidRPr="001F69AD">
        <w:rPr>
          <w:rFonts w:ascii="Calibri" w:hAnsi="Calibri" w:cs="Calibri"/>
          <w:b/>
          <w:sz w:val="26"/>
          <w:szCs w:val="26"/>
        </w:rPr>
        <w:t>competente</w:t>
      </w:r>
      <w:r w:rsidRPr="001F69AD">
        <w:rPr>
          <w:rFonts w:ascii="Calibri" w:hAnsi="Calibri" w:cs="Calibri"/>
          <w:sz w:val="26"/>
          <w:szCs w:val="26"/>
        </w:rPr>
        <w:t xml:space="preserve"> para conocer y resolver del presente proceso administrativo. . . . . . . . . . . . . . . . . . </w:t>
      </w:r>
    </w:p>
    <w:p w:rsidR="008D491F" w:rsidRPr="001F69AD" w:rsidRDefault="008D491F" w:rsidP="008D491F">
      <w:pPr>
        <w:pStyle w:val="Textoindependiente"/>
        <w:rPr>
          <w:rFonts w:ascii="Calibri" w:hAnsi="Calibri" w:cs="Calibri"/>
          <w:sz w:val="22"/>
          <w:szCs w:val="26"/>
        </w:rPr>
      </w:pPr>
    </w:p>
    <w:p w:rsidR="008D491F" w:rsidRPr="001F69AD" w:rsidRDefault="008D491F" w:rsidP="008D491F">
      <w:pPr>
        <w:pStyle w:val="Textoindependiente"/>
        <w:ind w:firstLine="708"/>
        <w:rPr>
          <w:rFonts w:ascii="Calibri" w:hAnsi="Calibri" w:cs="Calibri"/>
          <w:sz w:val="26"/>
          <w:szCs w:val="26"/>
        </w:rPr>
      </w:pPr>
      <w:r w:rsidRPr="001F69AD">
        <w:rPr>
          <w:rFonts w:ascii="Calibri" w:hAnsi="Calibri" w:cs="Calibri"/>
          <w:b/>
          <w:bCs/>
          <w:i/>
          <w:iCs/>
          <w:sz w:val="26"/>
          <w:szCs w:val="26"/>
        </w:rPr>
        <w:t xml:space="preserve">SEGUNDO.- </w:t>
      </w:r>
      <w:r w:rsidRPr="001F69AD">
        <w:rPr>
          <w:rFonts w:ascii="Calibri" w:hAnsi="Calibri" w:cs="Calibri"/>
          <w:sz w:val="26"/>
          <w:szCs w:val="26"/>
        </w:rPr>
        <w:t xml:space="preserve">Resultó </w:t>
      </w:r>
      <w:r w:rsidRPr="001F69AD">
        <w:rPr>
          <w:rFonts w:ascii="Calibri" w:hAnsi="Calibri" w:cs="Calibri"/>
          <w:b/>
          <w:sz w:val="26"/>
          <w:szCs w:val="26"/>
        </w:rPr>
        <w:t>procedente</w:t>
      </w:r>
      <w:r w:rsidRPr="001F69AD">
        <w:rPr>
          <w:rFonts w:ascii="Calibri" w:hAnsi="Calibri" w:cs="Calibri"/>
          <w:sz w:val="26"/>
          <w:szCs w:val="26"/>
        </w:rPr>
        <w:t xml:space="preserve"> el proceso administrativo interpuesto por el ciudadano </w:t>
      </w:r>
      <w:r w:rsidR="00C02A7E" w:rsidRPr="001F69AD">
        <w:rPr>
          <w:rFonts w:ascii="Calibri" w:hAnsi="Calibri"/>
          <w:sz w:val="26"/>
          <w:szCs w:val="26"/>
        </w:rPr>
        <w:t>(…)</w:t>
      </w:r>
      <w:r w:rsidR="00B74998" w:rsidRPr="001F69AD">
        <w:rPr>
          <w:rFonts w:ascii="Calibri" w:hAnsi="Calibri" w:cs="Calibri"/>
          <w:b/>
          <w:sz w:val="26"/>
          <w:szCs w:val="26"/>
        </w:rPr>
        <w:t xml:space="preserve"> </w:t>
      </w:r>
      <w:r w:rsidR="00B74998" w:rsidRPr="001F69AD">
        <w:rPr>
          <w:rFonts w:ascii="Calibri" w:hAnsi="Calibri" w:cs="Calibri"/>
          <w:sz w:val="26"/>
          <w:szCs w:val="26"/>
        </w:rPr>
        <w:t>en este expediente, así como de sus acumulados</w:t>
      </w:r>
      <w:r w:rsidRPr="001F69AD">
        <w:rPr>
          <w:rFonts w:ascii="Calibri" w:hAnsi="Calibri" w:cs="Calibri"/>
          <w:sz w:val="26"/>
          <w:szCs w:val="26"/>
        </w:rPr>
        <w:t xml:space="preserve">. . . . . . . . . . . . . . . . . . . . . . . . . . . . . . </w:t>
      </w:r>
      <w:r w:rsidR="00B74998" w:rsidRPr="001F69AD">
        <w:rPr>
          <w:rFonts w:ascii="Calibri" w:hAnsi="Calibri" w:cs="Calibri"/>
          <w:sz w:val="26"/>
          <w:szCs w:val="26"/>
        </w:rPr>
        <w:t>. . . . . . . . . . . . . . . . . . . . . . . . . . . . .</w:t>
      </w:r>
    </w:p>
    <w:p w:rsidR="008D491F" w:rsidRPr="001F69AD" w:rsidRDefault="008D491F" w:rsidP="008D491F">
      <w:pPr>
        <w:pStyle w:val="Textoindependiente"/>
        <w:ind w:firstLine="708"/>
        <w:rPr>
          <w:rFonts w:ascii="Calibri" w:hAnsi="Calibri" w:cs="Calibri"/>
          <w:sz w:val="16"/>
          <w:szCs w:val="16"/>
        </w:rPr>
      </w:pPr>
    </w:p>
    <w:p w:rsidR="008D491F" w:rsidRPr="001F69AD" w:rsidRDefault="008D491F" w:rsidP="008D491F">
      <w:pPr>
        <w:ind w:firstLine="708"/>
        <w:jc w:val="both"/>
        <w:rPr>
          <w:rFonts w:ascii="Calibri" w:hAnsi="Calibri" w:cs="Calibri"/>
          <w:sz w:val="26"/>
          <w:szCs w:val="26"/>
        </w:rPr>
      </w:pPr>
      <w:r w:rsidRPr="001F69AD">
        <w:rPr>
          <w:rFonts w:ascii="Calibri" w:hAnsi="Calibri" w:cs="Calibri"/>
          <w:b/>
          <w:bCs/>
          <w:i/>
          <w:iCs/>
          <w:sz w:val="26"/>
          <w:szCs w:val="26"/>
        </w:rPr>
        <w:t xml:space="preserve">TERCERO.- </w:t>
      </w:r>
      <w:r w:rsidRPr="001F69AD">
        <w:rPr>
          <w:rFonts w:ascii="Calibri" w:hAnsi="Calibri" w:cs="Calibri"/>
          <w:sz w:val="26"/>
          <w:szCs w:val="26"/>
        </w:rPr>
        <w:t xml:space="preserve">Se </w:t>
      </w:r>
      <w:r w:rsidRPr="001F69AD">
        <w:rPr>
          <w:rFonts w:ascii="Calibri" w:hAnsi="Calibri" w:cs="Calibri"/>
          <w:b/>
          <w:sz w:val="26"/>
          <w:szCs w:val="26"/>
        </w:rPr>
        <w:t xml:space="preserve">reconoce la legalidad y validez </w:t>
      </w:r>
      <w:r w:rsidRPr="001F69AD">
        <w:rPr>
          <w:rFonts w:ascii="Calibri" w:hAnsi="Calibri" w:cs="Calibri"/>
          <w:bCs/>
          <w:sz w:val="26"/>
          <w:szCs w:val="26"/>
        </w:rPr>
        <w:t>de</w:t>
      </w:r>
      <w:r w:rsidR="00B74998" w:rsidRPr="001F69AD">
        <w:rPr>
          <w:rFonts w:ascii="Calibri" w:hAnsi="Calibri" w:cs="Calibri"/>
          <w:bCs/>
          <w:sz w:val="26"/>
          <w:szCs w:val="26"/>
        </w:rPr>
        <w:t xml:space="preserve"> las respuestas dadas por la autoridad enjuiciada al contestar la</w:t>
      </w:r>
      <w:r w:rsidR="00924F09" w:rsidRPr="001F69AD">
        <w:rPr>
          <w:rFonts w:ascii="Calibri" w:hAnsi="Calibri" w:cs="Calibri"/>
          <w:bCs/>
          <w:sz w:val="26"/>
          <w:szCs w:val="26"/>
        </w:rPr>
        <w:t>s</w:t>
      </w:r>
      <w:r w:rsidR="00B74998" w:rsidRPr="001F69AD">
        <w:rPr>
          <w:rFonts w:ascii="Calibri" w:hAnsi="Calibri" w:cs="Calibri"/>
          <w:bCs/>
          <w:sz w:val="26"/>
          <w:szCs w:val="26"/>
        </w:rPr>
        <w:t xml:space="preserve"> demanda</w:t>
      </w:r>
      <w:r w:rsidR="00924F09" w:rsidRPr="001F69AD">
        <w:rPr>
          <w:rFonts w:ascii="Calibri" w:hAnsi="Calibri" w:cs="Calibri"/>
          <w:bCs/>
          <w:sz w:val="26"/>
          <w:szCs w:val="26"/>
        </w:rPr>
        <w:t>s</w:t>
      </w:r>
      <w:r w:rsidR="00B74998" w:rsidRPr="001F69AD">
        <w:rPr>
          <w:rFonts w:ascii="Calibri" w:hAnsi="Calibri" w:cs="Calibri"/>
          <w:bCs/>
          <w:sz w:val="26"/>
          <w:szCs w:val="26"/>
        </w:rPr>
        <w:t>; al anexar y ofrecer como pruebas los originales de los oficios números DJ/094/2017, DJ/097/2017, DJ/098/2017, DJ/100/2017, DJ/102/2017, DJ/108/2017; DJ/110/2017, DJ/114/2017 y DJ/115/2017; de fechas 4 cuatro de mayo de ese año 2017 dos mil diecisiete, los que fueron suscritos por el Jefe de Departamento Jurídico del Sistema de Agua Potable y Alcantarillado de León y dirigidos al ciudadano</w:t>
      </w:r>
      <w:r w:rsidR="00B74998" w:rsidRPr="001F69AD">
        <w:rPr>
          <w:rFonts w:ascii="Calibri" w:hAnsi="Calibri" w:cs="Calibri"/>
          <w:b/>
          <w:sz w:val="26"/>
          <w:szCs w:val="26"/>
        </w:rPr>
        <w:t xml:space="preserve"> </w:t>
      </w:r>
      <w:r w:rsidR="00C02A7E" w:rsidRPr="001F69AD">
        <w:rPr>
          <w:rFonts w:ascii="Calibri" w:hAnsi="Calibri"/>
          <w:sz w:val="26"/>
          <w:szCs w:val="26"/>
        </w:rPr>
        <w:t>(…)</w:t>
      </w:r>
      <w:r w:rsidR="00B74998" w:rsidRPr="001F69AD">
        <w:rPr>
          <w:rFonts w:ascii="Calibri" w:hAnsi="Calibri" w:cs="Calibri"/>
          <w:sz w:val="26"/>
          <w:szCs w:val="26"/>
        </w:rPr>
        <w:t>;</w:t>
      </w:r>
      <w:r w:rsidR="00B74998" w:rsidRPr="001F69AD">
        <w:rPr>
          <w:rFonts w:ascii="Calibri" w:hAnsi="Calibri" w:cs="Calibri"/>
          <w:b/>
          <w:sz w:val="26"/>
          <w:szCs w:val="26"/>
        </w:rPr>
        <w:t xml:space="preserve"> </w:t>
      </w:r>
      <w:r w:rsidR="00B74998" w:rsidRPr="001F69AD">
        <w:rPr>
          <w:rFonts w:ascii="Calibri" w:hAnsi="Calibri" w:cs="Calibri"/>
          <w:bCs/>
          <w:sz w:val="26"/>
          <w:szCs w:val="26"/>
        </w:rPr>
        <w:t xml:space="preserve">los que le fueron notificados los días </w:t>
      </w:r>
      <w:r w:rsidR="00B74998" w:rsidRPr="001F69AD">
        <w:rPr>
          <w:rFonts w:ascii="Calibri" w:hAnsi="Calibri"/>
          <w:sz w:val="26"/>
          <w:szCs w:val="27"/>
        </w:rPr>
        <w:t>29 veintinueve de mayo,  2 dos y 5 cinco de junio de ese año</w:t>
      </w:r>
      <w:r w:rsidR="00924F09" w:rsidRPr="001F69AD">
        <w:rPr>
          <w:rFonts w:ascii="Calibri" w:hAnsi="Calibri"/>
          <w:sz w:val="26"/>
          <w:szCs w:val="27"/>
        </w:rPr>
        <w:t xml:space="preserve"> 2017 dos mil diecisiete</w:t>
      </w:r>
      <w:r w:rsidR="00B74998" w:rsidRPr="001F69AD">
        <w:rPr>
          <w:rFonts w:ascii="Calibri" w:hAnsi="Calibri"/>
          <w:sz w:val="26"/>
          <w:szCs w:val="27"/>
        </w:rPr>
        <w:t>; fechas en que se les notificaron los acuerdos por los que se tuvo a la demandada por contestando la demanda</w:t>
      </w:r>
      <w:r w:rsidRPr="001F69AD">
        <w:rPr>
          <w:rFonts w:ascii="Calibri" w:hAnsi="Calibri" w:cs="Calibri"/>
          <w:bCs/>
          <w:sz w:val="26"/>
          <w:szCs w:val="26"/>
        </w:rPr>
        <w:t>; l</w:t>
      </w:r>
      <w:r w:rsidR="00B74998" w:rsidRPr="001F69AD">
        <w:rPr>
          <w:rFonts w:ascii="Calibri" w:hAnsi="Calibri" w:cs="Calibri"/>
          <w:bCs/>
          <w:sz w:val="26"/>
          <w:szCs w:val="26"/>
        </w:rPr>
        <w:t>os</w:t>
      </w:r>
      <w:r w:rsidRPr="001F69AD">
        <w:rPr>
          <w:rFonts w:ascii="Calibri" w:hAnsi="Calibri" w:cs="Calibri"/>
          <w:bCs/>
          <w:sz w:val="26"/>
          <w:szCs w:val="26"/>
        </w:rPr>
        <w:t xml:space="preserve"> que el Presidente del Consejo Directivo del Organismo citado, agregó y ofreció como prueba al dar contestación a la demanda; </w:t>
      </w:r>
      <w:r w:rsidRPr="001F69AD">
        <w:rPr>
          <w:rFonts w:ascii="Calibri" w:hAnsi="Calibri" w:cs="Calibri"/>
          <w:sz w:val="26"/>
          <w:szCs w:val="26"/>
        </w:rPr>
        <w:t xml:space="preserve">ello de acuerdo a las consideraciones </w:t>
      </w:r>
      <w:r w:rsidRPr="001F69AD">
        <w:rPr>
          <w:rFonts w:ascii="Calibri" w:hAnsi="Calibri" w:cs="Calibri"/>
          <w:sz w:val="26"/>
          <w:szCs w:val="26"/>
        </w:rPr>
        <w:lastRenderedPageBreak/>
        <w:t xml:space="preserve">lógicas y jurídicas expresadas en el Considerando Sexto de la presente sentencia. . . . . . . . . . . . . . . . . </w:t>
      </w:r>
      <w:r w:rsidR="00F63D1C" w:rsidRPr="001F69AD">
        <w:rPr>
          <w:rFonts w:ascii="Calibri" w:hAnsi="Calibri" w:cs="Calibri"/>
          <w:sz w:val="26"/>
          <w:szCs w:val="26"/>
        </w:rPr>
        <w:t>. . . . . . . . . . . . . . . . . . . . . . . . . . . . . . . . . . . .</w:t>
      </w:r>
    </w:p>
    <w:p w:rsidR="00F63D1C" w:rsidRPr="001F69AD" w:rsidRDefault="00F63D1C" w:rsidP="008D491F">
      <w:pPr>
        <w:pStyle w:val="Textoindependiente"/>
        <w:rPr>
          <w:rFonts w:ascii="Calibri" w:hAnsi="Calibri" w:cs="Calibri"/>
          <w:sz w:val="20"/>
          <w:szCs w:val="20"/>
        </w:rPr>
      </w:pPr>
    </w:p>
    <w:p w:rsidR="008D491F" w:rsidRPr="001F69AD" w:rsidRDefault="008D491F" w:rsidP="008D491F">
      <w:pPr>
        <w:ind w:firstLine="708"/>
        <w:jc w:val="both"/>
        <w:rPr>
          <w:rFonts w:ascii="Calibri" w:hAnsi="Calibri" w:cs="Calibri"/>
          <w:bCs/>
          <w:sz w:val="26"/>
          <w:szCs w:val="26"/>
        </w:rPr>
      </w:pPr>
      <w:r w:rsidRPr="001F69AD">
        <w:rPr>
          <w:rFonts w:ascii="Calibri" w:hAnsi="Calibri" w:cs="Calibri"/>
          <w:b/>
          <w:bCs/>
          <w:i/>
          <w:iCs/>
          <w:sz w:val="26"/>
          <w:szCs w:val="26"/>
        </w:rPr>
        <w:t xml:space="preserve">CUARTO.- </w:t>
      </w:r>
      <w:r w:rsidRPr="001F69AD">
        <w:rPr>
          <w:rFonts w:ascii="Calibri" w:hAnsi="Calibri" w:cs="Calibri"/>
          <w:b/>
          <w:bCs/>
          <w:iCs/>
          <w:sz w:val="26"/>
          <w:szCs w:val="26"/>
        </w:rPr>
        <w:t xml:space="preserve">No ha lugar </w:t>
      </w:r>
      <w:r w:rsidRPr="001F69AD">
        <w:rPr>
          <w:rFonts w:ascii="Calibri" w:hAnsi="Calibri" w:cs="Calibri"/>
          <w:bCs/>
          <w:sz w:val="26"/>
          <w:szCs w:val="26"/>
        </w:rPr>
        <w:t xml:space="preserve">a pronunciarse ni sobre el reconocimiento, ni al restablecimiento de derecho alguno, atento a lo señalado en el Considerando Séptimo de esta </w:t>
      </w:r>
      <w:r w:rsidRPr="001F69AD">
        <w:rPr>
          <w:rFonts w:ascii="Calibri" w:hAnsi="Calibri" w:cs="Calibri"/>
          <w:sz w:val="26"/>
          <w:szCs w:val="26"/>
        </w:rPr>
        <w:t>resolución</w:t>
      </w:r>
      <w:r w:rsidRPr="001F69AD">
        <w:rPr>
          <w:rFonts w:ascii="Calibri" w:hAnsi="Calibri" w:cs="Calibri"/>
          <w:bCs/>
          <w:sz w:val="26"/>
          <w:szCs w:val="26"/>
        </w:rPr>
        <w:t xml:space="preserve">. . . . . . . . . . . . . . . . . . . . . . . . . . . . . . . . . . . . . . . . . . . . . . </w:t>
      </w:r>
    </w:p>
    <w:p w:rsidR="008D491F" w:rsidRPr="001F69AD" w:rsidRDefault="008D491F" w:rsidP="008D491F">
      <w:pPr>
        <w:pStyle w:val="Textoindependiente"/>
        <w:rPr>
          <w:rFonts w:ascii="Calibri" w:hAnsi="Calibri" w:cs="Calibri"/>
          <w:sz w:val="20"/>
          <w:szCs w:val="20"/>
        </w:rPr>
      </w:pPr>
    </w:p>
    <w:p w:rsidR="008D491F" w:rsidRPr="001F69AD" w:rsidRDefault="008D491F" w:rsidP="008D491F">
      <w:pPr>
        <w:pStyle w:val="Textoindependiente"/>
        <w:ind w:firstLine="708"/>
        <w:rPr>
          <w:rFonts w:ascii="Calibri" w:hAnsi="Calibri" w:cs="Calibri"/>
          <w:sz w:val="26"/>
          <w:szCs w:val="26"/>
        </w:rPr>
      </w:pPr>
      <w:r w:rsidRPr="001F69AD">
        <w:rPr>
          <w:rFonts w:ascii="Calibri" w:hAnsi="Calibri" w:cs="Calibri"/>
          <w:sz w:val="26"/>
          <w:szCs w:val="26"/>
        </w:rPr>
        <w:t xml:space="preserve">Notifíquese a la autoridad demandada por oficio, y a la parte actora personalmente. . . . . . . . . . . . . . . . . . . . . . . . . . . . . . . . . . . . . . . . . . . . . . . . . . . . . . . . </w:t>
      </w:r>
    </w:p>
    <w:p w:rsidR="008D491F" w:rsidRPr="001F69AD" w:rsidRDefault="008D491F" w:rsidP="008D491F">
      <w:pPr>
        <w:pStyle w:val="Textoindependiente"/>
        <w:rPr>
          <w:rFonts w:ascii="Calibri" w:hAnsi="Calibri" w:cs="Calibri"/>
          <w:sz w:val="20"/>
          <w:szCs w:val="20"/>
        </w:rPr>
      </w:pPr>
    </w:p>
    <w:p w:rsidR="008D491F" w:rsidRPr="001F69AD" w:rsidRDefault="008D491F" w:rsidP="008D491F">
      <w:pPr>
        <w:pStyle w:val="Textoindependiente"/>
        <w:rPr>
          <w:rFonts w:ascii="Calibri" w:hAnsi="Calibri" w:cs="Calibri"/>
          <w:b/>
          <w:bCs/>
          <w:sz w:val="26"/>
          <w:szCs w:val="26"/>
        </w:rPr>
      </w:pPr>
      <w:r w:rsidRPr="001F69AD">
        <w:rPr>
          <w:rFonts w:ascii="Calibri" w:hAnsi="Calibri" w:cs="Calibri"/>
          <w:sz w:val="26"/>
          <w:szCs w:val="26"/>
        </w:rPr>
        <w:tab/>
        <w:t>En su oportunidad, archívese este expediente, como asunto totalmente concluido y dese de baja en el Libro de Registros que se lleva para tal efecto</w:t>
      </w:r>
      <w:proofErr w:type="gramStart"/>
      <w:r w:rsidRPr="001F69AD">
        <w:rPr>
          <w:rFonts w:ascii="Calibri" w:hAnsi="Calibri" w:cs="Calibri"/>
          <w:sz w:val="26"/>
          <w:szCs w:val="26"/>
        </w:rPr>
        <w:t>. . . . .</w:t>
      </w:r>
      <w:proofErr w:type="gramEnd"/>
    </w:p>
    <w:p w:rsidR="008D491F" w:rsidRPr="001F69AD" w:rsidRDefault="008D491F" w:rsidP="008D491F">
      <w:pPr>
        <w:pStyle w:val="Textoindependiente"/>
        <w:rPr>
          <w:rFonts w:ascii="Calibri" w:hAnsi="Calibri" w:cs="Calibri"/>
          <w:sz w:val="20"/>
          <w:szCs w:val="20"/>
        </w:rPr>
      </w:pPr>
    </w:p>
    <w:p w:rsidR="008D491F" w:rsidRPr="001F69AD" w:rsidRDefault="008D491F" w:rsidP="008D491F">
      <w:pPr>
        <w:pStyle w:val="Textoindependiente"/>
        <w:ind w:firstLine="708"/>
        <w:rPr>
          <w:rFonts w:ascii="Calibri" w:hAnsi="Calibri" w:cs="Calibri"/>
          <w:sz w:val="26"/>
          <w:szCs w:val="26"/>
        </w:rPr>
      </w:pPr>
      <w:r w:rsidRPr="001F69AD">
        <w:rPr>
          <w:rFonts w:ascii="Calibri" w:hAnsi="Calibri" w:cs="Calibri"/>
          <w:sz w:val="26"/>
          <w:szCs w:val="26"/>
        </w:rPr>
        <w:t xml:space="preserve">Así lo resolvió y firma el Licenciado </w:t>
      </w:r>
      <w:r w:rsidRPr="001F69AD">
        <w:rPr>
          <w:rFonts w:ascii="Calibri" w:hAnsi="Calibri" w:cs="Calibri"/>
          <w:b/>
          <w:bCs/>
          <w:sz w:val="26"/>
          <w:szCs w:val="26"/>
        </w:rPr>
        <w:t>Ernesto Alejandro Mora Álvarez</w:t>
      </w:r>
      <w:r w:rsidRPr="001F69AD">
        <w:rPr>
          <w:rFonts w:ascii="Calibri" w:hAnsi="Calibri" w:cs="Calibri"/>
          <w:sz w:val="26"/>
          <w:szCs w:val="26"/>
        </w:rPr>
        <w:t xml:space="preserve">, Juez Segundo Administrativo municipal de León, Guanajuato, quien actúa asistido en forma legal con Secretaria de Estudio y Cuenta, Licenciada </w:t>
      </w:r>
      <w:r w:rsidRPr="001F69AD">
        <w:rPr>
          <w:rFonts w:ascii="Calibri" w:hAnsi="Calibri" w:cs="Calibri"/>
          <w:b/>
          <w:sz w:val="26"/>
          <w:szCs w:val="26"/>
        </w:rPr>
        <w:t>Celina Padilla Hernández</w:t>
      </w:r>
      <w:r w:rsidRPr="001F69AD">
        <w:rPr>
          <w:rFonts w:ascii="Calibri" w:hAnsi="Calibri" w:cs="Calibri"/>
          <w:sz w:val="26"/>
          <w:szCs w:val="26"/>
        </w:rPr>
        <w:t xml:space="preserve">, quien fue designada mediante oficio número </w:t>
      </w:r>
      <w:r w:rsidRPr="001F69AD">
        <w:rPr>
          <w:rFonts w:ascii="Arial" w:hAnsi="Arial" w:cs="Arial"/>
          <w:b/>
        </w:rPr>
        <w:t>J.S.A.M./131/2019</w:t>
      </w:r>
      <w:r w:rsidRPr="001F69AD">
        <w:rPr>
          <w:rFonts w:ascii="Calibri" w:hAnsi="Calibri" w:cs="Calibri"/>
          <w:sz w:val="26"/>
          <w:szCs w:val="26"/>
        </w:rPr>
        <w:t xml:space="preserve"> de fecha 19 diecinueve de septiembre del año en curso</w:t>
      </w:r>
      <w:r w:rsidRPr="001F69AD">
        <w:rPr>
          <w:rFonts w:ascii="Calibri" w:eastAsia="BatangChe" w:hAnsi="Calibri" w:cs="Arial"/>
          <w:sz w:val="26"/>
        </w:rPr>
        <w:t>,</w:t>
      </w:r>
      <w:r w:rsidRPr="001F69AD">
        <w:rPr>
          <w:rFonts w:ascii="Calibri" w:hAnsi="Calibri" w:cs="Calibri"/>
          <w:sz w:val="26"/>
          <w:szCs w:val="26"/>
        </w:rPr>
        <w:t xml:space="preserve"> quien da fe. . . . . . . . . . . . . . .</w:t>
      </w:r>
    </w:p>
    <w:p w:rsidR="000B3D43" w:rsidRPr="001F69AD" w:rsidRDefault="000B3D43"/>
    <w:sectPr w:rsidR="000B3D43" w:rsidRPr="001F69AD" w:rsidSect="004569CE">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237" w:rsidRDefault="00F75237">
      <w:r>
        <w:separator/>
      </w:r>
    </w:p>
  </w:endnote>
  <w:endnote w:type="continuationSeparator" w:id="0">
    <w:p w:rsidR="00F75237" w:rsidRDefault="00F7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237" w:rsidRDefault="00F75237">
      <w:r>
        <w:separator/>
      </w:r>
    </w:p>
  </w:footnote>
  <w:footnote w:type="continuationSeparator" w:id="0">
    <w:p w:rsidR="00F75237" w:rsidRDefault="00F75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281971"/>
      <w:docPartObj>
        <w:docPartGallery w:val="Page Numbers (Top of Page)"/>
        <w:docPartUnique/>
      </w:docPartObj>
    </w:sdtPr>
    <w:sdtEndPr/>
    <w:sdtContent>
      <w:p w:rsidR="00A03746" w:rsidRDefault="00B66D13">
        <w:pPr>
          <w:pStyle w:val="Encabezado"/>
          <w:jc w:val="center"/>
        </w:pPr>
        <w:r>
          <w:fldChar w:fldCharType="begin"/>
        </w:r>
        <w:r>
          <w:instrText>PAGE   \* MERGEFORMAT</w:instrText>
        </w:r>
        <w:r>
          <w:fldChar w:fldCharType="separate"/>
        </w:r>
        <w:r w:rsidR="001F69AD">
          <w:rPr>
            <w:noProof/>
          </w:rPr>
          <w:t>1</w:t>
        </w:r>
        <w:r>
          <w:fldChar w:fldCharType="end"/>
        </w:r>
      </w:p>
    </w:sdtContent>
  </w:sdt>
  <w:p w:rsidR="00A03746" w:rsidRDefault="00F752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04D7E"/>
    <w:multiLevelType w:val="hybridMultilevel"/>
    <w:tmpl w:val="BB4249D2"/>
    <w:lvl w:ilvl="0" w:tplc="B4CEB0DA">
      <w:start w:val="1"/>
      <w:numFmt w:val="decimal"/>
      <w:lvlText w:val="Artículo %1."/>
      <w:lvlJc w:val="left"/>
      <w:pPr>
        <w:tabs>
          <w:tab w:val="num" w:pos="170"/>
        </w:tabs>
        <w:ind w:left="0" w:firstLine="0"/>
      </w:pPr>
      <w:rPr>
        <w:rFonts w:ascii="Times New Roman" w:hAnsi="Times New Roman" w:cs="Times New Roman" w:hint="default"/>
        <w:b/>
        <w:i/>
        <w:caps w:val="0"/>
      </w:rPr>
    </w:lvl>
    <w:lvl w:ilvl="1" w:tplc="0C0A0003">
      <w:start w:val="1"/>
      <w:numFmt w:val="upperRoman"/>
      <w:lvlText w:val="%2."/>
      <w:lvlJc w:val="left"/>
      <w:pPr>
        <w:tabs>
          <w:tab w:val="num" w:pos="1800"/>
        </w:tabs>
        <w:ind w:left="1800" w:hanging="720"/>
      </w:pPr>
      <w:rPr>
        <w:rFonts w:cs="Times New Roman"/>
        <w:b w:val="0"/>
        <w:i w:val="0"/>
      </w:rPr>
    </w:lvl>
    <w:lvl w:ilvl="2" w:tplc="0C0A0005">
      <w:start w:val="1"/>
      <w:numFmt w:val="lowerLetter"/>
      <w:lvlText w:val="%3)"/>
      <w:lvlJc w:val="left"/>
      <w:pPr>
        <w:tabs>
          <w:tab w:val="num" w:pos="2340"/>
        </w:tabs>
        <w:ind w:left="234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lowerLetter"/>
      <w:lvlText w:val="%5."/>
      <w:lvlJc w:val="left"/>
      <w:pPr>
        <w:tabs>
          <w:tab w:val="num" w:pos="3600"/>
        </w:tabs>
        <w:ind w:left="3600" w:hanging="360"/>
      </w:pPr>
      <w:rPr>
        <w:rFonts w:cs="Times New Roman"/>
      </w:rPr>
    </w:lvl>
    <w:lvl w:ilvl="5" w:tplc="0C0A0005">
      <w:start w:val="1"/>
      <w:numFmt w:val="lowerRoman"/>
      <w:lvlText w:val="%6."/>
      <w:lvlJc w:val="right"/>
      <w:pPr>
        <w:tabs>
          <w:tab w:val="num" w:pos="4320"/>
        </w:tabs>
        <w:ind w:left="4320" w:hanging="18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lowerLetter"/>
      <w:lvlText w:val="%8."/>
      <w:lvlJc w:val="left"/>
      <w:pPr>
        <w:tabs>
          <w:tab w:val="num" w:pos="5760"/>
        </w:tabs>
        <w:ind w:left="5760" w:hanging="360"/>
      </w:pPr>
      <w:rPr>
        <w:rFonts w:cs="Times New Roman"/>
      </w:rPr>
    </w:lvl>
    <w:lvl w:ilvl="8" w:tplc="0C0A0005">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1F"/>
    <w:rsid w:val="00003E7F"/>
    <w:rsid w:val="00005364"/>
    <w:rsid w:val="000402FD"/>
    <w:rsid w:val="00051F55"/>
    <w:rsid w:val="00060012"/>
    <w:rsid w:val="0007734E"/>
    <w:rsid w:val="000932E5"/>
    <w:rsid w:val="000A0F46"/>
    <w:rsid w:val="000B3D43"/>
    <w:rsid w:val="000C131D"/>
    <w:rsid w:val="000D02A8"/>
    <w:rsid w:val="000E1B1B"/>
    <w:rsid w:val="000E4104"/>
    <w:rsid w:val="000E623A"/>
    <w:rsid w:val="0014159B"/>
    <w:rsid w:val="00150C64"/>
    <w:rsid w:val="001518DB"/>
    <w:rsid w:val="001548F1"/>
    <w:rsid w:val="00177F87"/>
    <w:rsid w:val="001B102A"/>
    <w:rsid w:val="001C7FC0"/>
    <w:rsid w:val="001E04E0"/>
    <w:rsid w:val="001F69AD"/>
    <w:rsid w:val="0026069F"/>
    <w:rsid w:val="002E2B25"/>
    <w:rsid w:val="002E37AB"/>
    <w:rsid w:val="002F77B9"/>
    <w:rsid w:val="003267D3"/>
    <w:rsid w:val="00341456"/>
    <w:rsid w:val="00342CAF"/>
    <w:rsid w:val="003526BA"/>
    <w:rsid w:val="003822A6"/>
    <w:rsid w:val="003A0205"/>
    <w:rsid w:val="003C57A8"/>
    <w:rsid w:val="003D3B17"/>
    <w:rsid w:val="00400686"/>
    <w:rsid w:val="0043600D"/>
    <w:rsid w:val="00452190"/>
    <w:rsid w:val="004569CE"/>
    <w:rsid w:val="00460C8A"/>
    <w:rsid w:val="004724B9"/>
    <w:rsid w:val="00477616"/>
    <w:rsid w:val="004A6E93"/>
    <w:rsid w:val="004B7414"/>
    <w:rsid w:val="004C3190"/>
    <w:rsid w:val="004C465B"/>
    <w:rsid w:val="004E5623"/>
    <w:rsid w:val="00506567"/>
    <w:rsid w:val="005153D0"/>
    <w:rsid w:val="00544B0F"/>
    <w:rsid w:val="00550327"/>
    <w:rsid w:val="00552285"/>
    <w:rsid w:val="00563417"/>
    <w:rsid w:val="005B6D44"/>
    <w:rsid w:val="005C7515"/>
    <w:rsid w:val="005F15EA"/>
    <w:rsid w:val="00605934"/>
    <w:rsid w:val="00612913"/>
    <w:rsid w:val="0066164C"/>
    <w:rsid w:val="006723B1"/>
    <w:rsid w:val="0069162D"/>
    <w:rsid w:val="0069651F"/>
    <w:rsid w:val="006B3E17"/>
    <w:rsid w:val="006C6C70"/>
    <w:rsid w:val="0071776D"/>
    <w:rsid w:val="00747052"/>
    <w:rsid w:val="007573E5"/>
    <w:rsid w:val="00761E43"/>
    <w:rsid w:val="007C5D8B"/>
    <w:rsid w:val="00800A26"/>
    <w:rsid w:val="008045D1"/>
    <w:rsid w:val="00817CC4"/>
    <w:rsid w:val="00875628"/>
    <w:rsid w:val="00895176"/>
    <w:rsid w:val="008C44A0"/>
    <w:rsid w:val="008D491F"/>
    <w:rsid w:val="009031D3"/>
    <w:rsid w:val="009129A9"/>
    <w:rsid w:val="00917071"/>
    <w:rsid w:val="00924F09"/>
    <w:rsid w:val="009626F1"/>
    <w:rsid w:val="00973553"/>
    <w:rsid w:val="00981153"/>
    <w:rsid w:val="00997358"/>
    <w:rsid w:val="009A55FA"/>
    <w:rsid w:val="009A71B4"/>
    <w:rsid w:val="009C2457"/>
    <w:rsid w:val="009D583D"/>
    <w:rsid w:val="00A22E8A"/>
    <w:rsid w:val="00A33707"/>
    <w:rsid w:val="00A7074E"/>
    <w:rsid w:val="00AA7961"/>
    <w:rsid w:val="00AD5413"/>
    <w:rsid w:val="00AD587C"/>
    <w:rsid w:val="00AD594C"/>
    <w:rsid w:val="00AF7DF3"/>
    <w:rsid w:val="00B30103"/>
    <w:rsid w:val="00B52E53"/>
    <w:rsid w:val="00B66D13"/>
    <w:rsid w:val="00B72FAA"/>
    <w:rsid w:val="00B74998"/>
    <w:rsid w:val="00B9170F"/>
    <w:rsid w:val="00B95A15"/>
    <w:rsid w:val="00BB0905"/>
    <w:rsid w:val="00C02A7E"/>
    <w:rsid w:val="00C32249"/>
    <w:rsid w:val="00C509A1"/>
    <w:rsid w:val="00C61192"/>
    <w:rsid w:val="00C70E4D"/>
    <w:rsid w:val="00C71746"/>
    <w:rsid w:val="00C769A9"/>
    <w:rsid w:val="00C91D0D"/>
    <w:rsid w:val="00CF08A0"/>
    <w:rsid w:val="00D31C68"/>
    <w:rsid w:val="00D5281F"/>
    <w:rsid w:val="00D66D68"/>
    <w:rsid w:val="00D822FF"/>
    <w:rsid w:val="00D85427"/>
    <w:rsid w:val="00DC328B"/>
    <w:rsid w:val="00E4754A"/>
    <w:rsid w:val="00E74D12"/>
    <w:rsid w:val="00E919B8"/>
    <w:rsid w:val="00EA5A0F"/>
    <w:rsid w:val="00EA7AE6"/>
    <w:rsid w:val="00EC5E98"/>
    <w:rsid w:val="00EF128C"/>
    <w:rsid w:val="00F35DA4"/>
    <w:rsid w:val="00F54893"/>
    <w:rsid w:val="00F63D1C"/>
    <w:rsid w:val="00F70EC8"/>
    <w:rsid w:val="00F75237"/>
    <w:rsid w:val="00FA2D30"/>
    <w:rsid w:val="00FA3ACE"/>
    <w:rsid w:val="00FE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45371-2F3C-470B-9AD2-7013BE9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91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491F"/>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491F"/>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8D491F"/>
    <w:pPr>
      <w:jc w:val="both"/>
    </w:pPr>
  </w:style>
  <w:style w:type="character" w:customStyle="1" w:styleId="TextoindependienteCar">
    <w:name w:val="Texto independiente Car"/>
    <w:basedOn w:val="Fuentedeprrafopredeter"/>
    <w:link w:val="Textoindependiente"/>
    <w:rsid w:val="008D491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491F"/>
    <w:pPr>
      <w:tabs>
        <w:tab w:val="center" w:pos="4419"/>
        <w:tab w:val="right" w:pos="8838"/>
      </w:tabs>
    </w:pPr>
  </w:style>
  <w:style w:type="character" w:customStyle="1" w:styleId="EncabezadoCar">
    <w:name w:val="Encabezado Car"/>
    <w:basedOn w:val="Fuentedeprrafopredeter"/>
    <w:link w:val="Encabezado"/>
    <w:uiPriority w:val="99"/>
    <w:rsid w:val="008D491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3526BA"/>
    <w:pPr>
      <w:ind w:firstLine="360"/>
      <w:jc w:val="left"/>
    </w:pPr>
  </w:style>
  <w:style w:type="character" w:customStyle="1" w:styleId="TextoindependienteprimerasangraCar">
    <w:name w:val="Texto independiente primera sangría Car"/>
    <w:basedOn w:val="TextoindependienteCar"/>
    <w:link w:val="Textoindependienteprimerasangra"/>
    <w:uiPriority w:val="99"/>
    <w:semiHidden/>
    <w:rsid w:val="003526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472">
      <w:bodyDiv w:val="1"/>
      <w:marLeft w:val="0"/>
      <w:marRight w:val="0"/>
      <w:marTop w:val="0"/>
      <w:marBottom w:val="0"/>
      <w:divBdr>
        <w:top w:val="none" w:sz="0" w:space="0" w:color="auto"/>
        <w:left w:val="none" w:sz="0" w:space="0" w:color="auto"/>
        <w:bottom w:val="none" w:sz="0" w:space="0" w:color="auto"/>
        <w:right w:val="none" w:sz="0" w:space="0" w:color="auto"/>
      </w:divBdr>
    </w:div>
    <w:div w:id="123424860">
      <w:bodyDiv w:val="1"/>
      <w:marLeft w:val="0"/>
      <w:marRight w:val="0"/>
      <w:marTop w:val="0"/>
      <w:marBottom w:val="0"/>
      <w:divBdr>
        <w:top w:val="none" w:sz="0" w:space="0" w:color="auto"/>
        <w:left w:val="none" w:sz="0" w:space="0" w:color="auto"/>
        <w:bottom w:val="none" w:sz="0" w:space="0" w:color="auto"/>
        <w:right w:val="none" w:sz="0" w:space="0" w:color="auto"/>
      </w:divBdr>
    </w:div>
    <w:div w:id="446850053">
      <w:bodyDiv w:val="1"/>
      <w:marLeft w:val="0"/>
      <w:marRight w:val="0"/>
      <w:marTop w:val="0"/>
      <w:marBottom w:val="0"/>
      <w:divBdr>
        <w:top w:val="none" w:sz="0" w:space="0" w:color="auto"/>
        <w:left w:val="none" w:sz="0" w:space="0" w:color="auto"/>
        <w:bottom w:val="none" w:sz="0" w:space="0" w:color="auto"/>
        <w:right w:val="none" w:sz="0" w:space="0" w:color="auto"/>
      </w:divBdr>
    </w:div>
    <w:div w:id="467550502">
      <w:bodyDiv w:val="1"/>
      <w:marLeft w:val="0"/>
      <w:marRight w:val="0"/>
      <w:marTop w:val="0"/>
      <w:marBottom w:val="0"/>
      <w:divBdr>
        <w:top w:val="none" w:sz="0" w:space="0" w:color="auto"/>
        <w:left w:val="none" w:sz="0" w:space="0" w:color="auto"/>
        <w:bottom w:val="none" w:sz="0" w:space="0" w:color="auto"/>
        <w:right w:val="none" w:sz="0" w:space="0" w:color="auto"/>
      </w:divBdr>
    </w:div>
    <w:div w:id="872153346">
      <w:bodyDiv w:val="1"/>
      <w:marLeft w:val="0"/>
      <w:marRight w:val="0"/>
      <w:marTop w:val="0"/>
      <w:marBottom w:val="0"/>
      <w:divBdr>
        <w:top w:val="none" w:sz="0" w:space="0" w:color="auto"/>
        <w:left w:val="none" w:sz="0" w:space="0" w:color="auto"/>
        <w:bottom w:val="none" w:sz="0" w:space="0" w:color="auto"/>
        <w:right w:val="none" w:sz="0" w:space="0" w:color="auto"/>
      </w:divBdr>
    </w:div>
    <w:div w:id="891423294">
      <w:bodyDiv w:val="1"/>
      <w:marLeft w:val="0"/>
      <w:marRight w:val="0"/>
      <w:marTop w:val="0"/>
      <w:marBottom w:val="0"/>
      <w:divBdr>
        <w:top w:val="none" w:sz="0" w:space="0" w:color="auto"/>
        <w:left w:val="none" w:sz="0" w:space="0" w:color="auto"/>
        <w:bottom w:val="none" w:sz="0" w:space="0" w:color="auto"/>
        <w:right w:val="none" w:sz="0" w:space="0" w:color="auto"/>
      </w:divBdr>
    </w:div>
    <w:div w:id="974874947">
      <w:bodyDiv w:val="1"/>
      <w:marLeft w:val="0"/>
      <w:marRight w:val="0"/>
      <w:marTop w:val="0"/>
      <w:marBottom w:val="0"/>
      <w:divBdr>
        <w:top w:val="none" w:sz="0" w:space="0" w:color="auto"/>
        <w:left w:val="none" w:sz="0" w:space="0" w:color="auto"/>
        <w:bottom w:val="none" w:sz="0" w:space="0" w:color="auto"/>
        <w:right w:val="none" w:sz="0" w:space="0" w:color="auto"/>
      </w:divBdr>
    </w:div>
    <w:div w:id="1184512973">
      <w:bodyDiv w:val="1"/>
      <w:marLeft w:val="0"/>
      <w:marRight w:val="0"/>
      <w:marTop w:val="0"/>
      <w:marBottom w:val="0"/>
      <w:divBdr>
        <w:top w:val="none" w:sz="0" w:space="0" w:color="auto"/>
        <w:left w:val="none" w:sz="0" w:space="0" w:color="auto"/>
        <w:bottom w:val="none" w:sz="0" w:space="0" w:color="auto"/>
        <w:right w:val="none" w:sz="0" w:space="0" w:color="auto"/>
      </w:divBdr>
    </w:div>
    <w:div w:id="1266108178">
      <w:bodyDiv w:val="1"/>
      <w:marLeft w:val="0"/>
      <w:marRight w:val="0"/>
      <w:marTop w:val="0"/>
      <w:marBottom w:val="0"/>
      <w:divBdr>
        <w:top w:val="none" w:sz="0" w:space="0" w:color="auto"/>
        <w:left w:val="none" w:sz="0" w:space="0" w:color="auto"/>
        <w:bottom w:val="none" w:sz="0" w:space="0" w:color="auto"/>
        <w:right w:val="none" w:sz="0" w:space="0" w:color="auto"/>
      </w:divBdr>
    </w:div>
    <w:div w:id="1622298042">
      <w:bodyDiv w:val="1"/>
      <w:marLeft w:val="0"/>
      <w:marRight w:val="0"/>
      <w:marTop w:val="0"/>
      <w:marBottom w:val="0"/>
      <w:divBdr>
        <w:top w:val="none" w:sz="0" w:space="0" w:color="auto"/>
        <w:left w:val="none" w:sz="0" w:space="0" w:color="auto"/>
        <w:bottom w:val="none" w:sz="0" w:space="0" w:color="auto"/>
        <w:right w:val="none" w:sz="0" w:space="0" w:color="auto"/>
      </w:divBdr>
    </w:div>
    <w:div w:id="205947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8525</Words>
  <Characters>46890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2020-01-29T20:43:00Z</dcterms:created>
  <dcterms:modified xsi:type="dcterms:W3CDTF">2020-02-27T18:27:00Z</dcterms:modified>
</cp:coreProperties>
</file>