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B1A" w:rsidRPr="00E70372" w:rsidRDefault="00E74B1A" w:rsidP="00B50D72">
      <w:pPr>
        <w:pStyle w:val="SENTENCIAS"/>
      </w:pPr>
      <w:bookmarkStart w:id="0" w:name="_GoBack"/>
      <w:bookmarkEnd w:id="0"/>
      <w:r w:rsidRPr="00E70372">
        <w:t>León, Guanajuato, a 1</w:t>
      </w:r>
      <w:r w:rsidR="008B7CBA" w:rsidRPr="00E70372">
        <w:t>1</w:t>
      </w:r>
      <w:r w:rsidRPr="00E70372">
        <w:t xml:space="preserve"> </w:t>
      </w:r>
      <w:r w:rsidR="00B50D72" w:rsidRPr="00E70372">
        <w:t>o</w:t>
      </w:r>
      <w:r w:rsidR="008B7CBA" w:rsidRPr="00E70372">
        <w:t>n</w:t>
      </w:r>
      <w:r w:rsidR="00B50D72" w:rsidRPr="00E70372">
        <w:t>ce</w:t>
      </w:r>
      <w:r w:rsidRPr="00E70372">
        <w:t xml:space="preserve"> de noviembre del año 2019 dos mil diecinueve. -------------------------------------------------------------------------------------------</w:t>
      </w:r>
    </w:p>
    <w:p w:rsidR="00E74B1A" w:rsidRPr="00E70372" w:rsidRDefault="00E74B1A" w:rsidP="00B50D72">
      <w:pPr>
        <w:pStyle w:val="SENTENCIAS"/>
      </w:pPr>
    </w:p>
    <w:p w:rsidR="00E74B1A" w:rsidRPr="00E70372" w:rsidRDefault="00E74B1A" w:rsidP="00B50D72">
      <w:pPr>
        <w:pStyle w:val="SENTENCIAS"/>
      </w:pPr>
      <w:r w:rsidRPr="00E70372">
        <w:rPr>
          <w:b/>
        </w:rPr>
        <w:t>V I S T O</w:t>
      </w:r>
      <w:r w:rsidRPr="00E70372">
        <w:t xml:space="preserve"> para resolver el expediente número </w:t>
      </w:r>
      <w:r w:rsidRPr="00E70372">
        <w:rPr>
          <w:b/>
        </w:rPr>
        <w:t>0705/3erJAM/2019-JN</w:t>
      </w:r>
      <w:r w:rsidRPr="00E70372">
        <w:t xml:space="preserve">, que contiene las actuaciones del proceso administrativo iniciado con motivo de la demanda interpuesta por el ciudadano </w:t>
      </w:r>
      <w:r w:rsidR="00E70372" w:rsidRPr="00E70372">
        <w:t>(…)</w:t>
      </w:r>
      <w:r w:rsidRPr="00E70372">
        <w:rPr>
          <w:b/>
        </w:rPr>
        <w:t>;</w:t>
      </w:r>
      <w:r w:rsidRPr="00E70372">
        <w:t xml:space="preserve"> y ------------------------------------</w:t>
      </w:r>
    </w:p>
    <w:p w:rsidR="00E74B1A" w:rsidRPr="00E70372" w:rsidRDefault="00E74B1A" w:rsidP="00B50D72">
      <w:pPr>
        <w:pStyle w:val="SENTENCIAS"/>
      </w:pPr>
    </w:p>
    <w:p w:rsidR="00B72140" w:rsidRPr="00E70372" w:rsidRDefault="00B72140" w:rsidP="00B50D72">
      <w:pPr>
        <w:pStyle w:val="SENTENCIAS"/>
      </w:pPr>
    </w:p>
    <w:p w:rsidR="00E74B1A" w:rsidRPr="00E70372" w:rsidRDefault="00E74B1A" w:rsidP="00B50D72">
      <w:pPr>
        <w:pStyle w:val="SENTENCIAS"/>
        <w:jc w:val="center"/>
        <w:rPr>
          <w:b/>
        </w:rPr>
      </w:pPr>
      <w:r w:rsidRPr="00E70372">
        <w:rPr>
          <w:b/>
        </w:rPr>
        <w:t>R E S U L T A N D O S:</w:t>
      </w:r>
    </w:p>
    <w:p w:rsidR="00E74B1A" w:rsidRPr="00E70372" w:rsidRDefault="00E74B1A" w:rsidP="00B50D72">
      <w:pPr>
        <w:pStyle w:val="SENTENCIAS"/>
      </w:pPr>
    </w:p>
    <w:p w:rsidR="00E74B1A" w:rsidRPr="00E70372" w:rsidRDefault="00E74B1A" w:rsidP="00B50D72">
      <w:pPr>
        <w:pStyle w:val="SENTENCIAS"/>
      </w:pPr>
      <w:r w:rsidRPr="00E70372">
        <w:rPr>
          <w:b/>
        </w:rPr>
        <w:t xml:space="preserve">PRIMERO. </w:t>
      </w:r>
      <w:r w:rsidRPr="00E70372">
        <w:t xml:space="preserve">Mediante escrito presentado en la Oficialía Común de Partes de los Juzgados Administrativos Municipales de León, Guanajuato, en fecha 25 veinticinco de abril del año 2019 dos mil diecinueve, la parte actora presentó demanda de nulidad, señalando como acto impugnado el acta de infracción con número de folio </w:t>
      </w:r>
      <w:r w:rsidRPr="00E70372">
        <w:rPr>
          <w:b/>
        </w:rPr>
        <w:t xml:space="preserve">T 6043706 (Letra T seis cero cuatro tres siete cero seis) </w:t>
      </w:r>
      <w:r w:rsidRPr="00E70372">
        <w:t>de fecha 10 diez de abril del año 2019 dos mil diecinueve y como autoridad demandada al Agente de Tránsito Municipal.</w:t>
      </w:r>
      <w:r w:rsidR="00B50D72" w:rsidRPr="00E70372">
        <w:t xml:space="preserve"> </w:t>
      </w:r>
      <w:r w:rsidRPr="00E70372">
        <w:t>-----------------------------</w:t>
      </w:r>
    </w:p>
    <w:p w:rsidR="00E74B1A" w:rsidRPr="00E70372" w:rsidRDefault="00E74B1A" w:rsidP="00B50D72">
      <w:pPr>
        <w:pStyle w:val="SENTENCIAS"/>
        <w:rPr>
          <w:b/>
        </w:rPr>
      </w:pPr>
    </w:p>
    <w:p w:rsidR="00E74B1A" w:rsidRPr="00E70372" w:rsidRDefault="00E74B1A" w:rsidP="00B50D72">
      <w:pPr>
        <w:pStyle w:val="SENTENCIAS"/>
      </w:pPr>
      <w:r w:rsidRPr="00E70372">
        <w:rPr>
          <w:b/>
        </w:rPr>
        <w:t xml:space="preserve">SEGUNDO. </w:t>
      </w:r>
      <w:r w:rsidRPr="00E70372">
        <w:t>Por auto de fecha 03 tres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E74B1A" w:rsidRPr="00E70372" w:rsidRDefault="00E74B1A" w:rsidP="00B50D72">
      <w:pPr>
        <w:pStyle w:val="SENTENCIAS"/>
      </w:pPr>
    </w:p>
    <w:p w:rsidR="00E74B1A" w:rsidRPr="00E70372" w:rsidRDefault="00E74B1A" w:rsidP="00B50D72">
      <w:pPr>
        <w:pStyle w:val="SENTENCIAS"/>
      </w:pPr>
      <w:r w:rsidRPr="00E70372">
        <w:t>Se concede la suspensión para el efecto de que se mantengan las cosas en el estado en que se encuentran, por lo que la autoridad demandada deberá solicitar a la Tesorería Municipal que se abstenga de iniciar el procedimiento administrativo de ejecución. ----------------------------------------------</w:t>
      </w:r>
      <w:r w:rsidR="00B50D72" w:rsidRPr="00E70372">
        <w:t>---------------------</w:t>
      </w:r>
    </w:p>
    <w:p w:rsidR="00E74B1A" w:rsidRPr="00E70372" w:rsidRDefault="00E74B1A" w:rsidP="00B50D72">
      <w:pPr>
        <w:pStyle w:val="SENTENCIAS"/>
      </w:pPr>
    </w:p>
    <w:p w:rsidR="00E74B1A" w:rsidRPr="00E70372" w:rsidRDefault="00E74B1A" w:rsidP="00B50D72">
      <w:pPr>
        <w:pStyle w:val="SENTENCIAS"/>
      </w:pPr>
      <w:r w:rsidRPr="00E70372">
        <w:rPr>
          <w:b/>
        </w:rPr>
        <w:t xml:space="preserve">TERCERO. </w:t>
      </w:r>
      <w:r w:rsidRPr="00E70372">
        <w:t xml:space="preserve">Mediante auto de fecha 31 treinta y uno de mayo del año 2019 dos mil diecinueve, se tiene a la autoridad demandada por contestando en tiempo y forma legal la demanda en los términos precisados en su escrito, </w:t>
      </w:r>
      <w:r w:rsidRPr="00E70372">
        <w:lastRenderedPageBreak/>
        <w:t>se tiene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8F44A6" w:rsidRPr="00E70372">
        <w:t>-----------------</w:t>
      </w:r>
      <w:r w:rsidRPr="00E70372">
        <w:t>-------------------</w:t>
      </w:r>
    </w:p>
    <w:p w:rsidR="00E74B1A" w:rsidRPr="00E70372" w:rsidRDefault="00E74B1A" w:rsidP="00B50D72">
      <w:pPr>
        <w:pStyle w:val="SENTENCIAS"/>
      </w:pPr>
    </w:p>
    <w:p w:rsidR="00E74B1A" w:rsidRPr="00E70372" w:rsidRDefault="00E74B1A" w:rsidP="00B50D72">
      <w:pPr>
        <w:pStyle w:val="SENTENCIAS"/>
        <w:rPr>
          <w:bCs/>
          <w:iCs/>
        </w:rPr>
      </w:pPr>
      <w:r w:rsidRPr="00E70372">
        <w:rPr>
          <w:b/>
        </w:rPr>
        <w:t xml:space="preserve">CUARTO. </w:t>
      </w:r>
      <w:r w:rsidRPr="00E70372">
        <w:rPr>
          <w:bCs/>
          <w:iCs/>
        </w:rPr>
        <w:t>El día 25 veinticinco de octubre del año 2019 dos mil diecinueve, a las 11:00 once horas con cero minutos, se llevó a cabo la celebración de la audiencia de alegatos, sin la asistencia de las partes, haciéndose constar que no se formularon alegatos por las partes, por lo que pasan los autos para dictar sentencia. ------------------------------------------------------</w:t>
      </w:r>
    </w:p>
    <w:p w:rsidR="00E74B1A" w:rsidRPr="00E70372" w:rsidRDefault="00E74B1A" w:rsidP="00B50D72">
      <w:pPr>
        <w:pStyle w:val="SENTENCIAS"/>
        <w:rPr>
          <w:b/>
          <w:bCs/>
          <w:iCs/>
        </w:rPr>
      </w:pPr>
    </w:p>
    <w:p w:rsidR="0083164D" w:rsidRPr="00E70372" w:rsidRDefault="0083164D" w:rsidP="00B50D72">
      <w:pPr>
        <w:pStyle w:val="SENTENCIAS"/>
        <w:rPr>
          <w:b/>
          <w:bCs/>
          <w:iCs/>
        </w:rPr>
      </w:pPr>
    </w:p>
    <w:p w:rsidR="00E74B1A" w:rsidRPr="00E70372" w:rsidRDefault="00E74B1A" w:rsidP="0083164D">
      <w:pPr>
        <w:pStyle w:val="SENTENCIAS"/>
        <w:jc w:val="center"/>
        <w:rPr>
          <w:b/>
          <w:bCs/>
          <w:iCs/>
          <w:lang w:val="es-MX"/>
        </w:rPr>
      </w:pPr>
      <w:r w:rsidRPr="00E70372">
        <w:rPr>
          <w:b/>
          <w:bCs/>
          <w:iCs/>
          <w:lang w:val="es-MX"/>
        </w:rPr>
        <w:t>C O N S I D E R A N D O S:</w:t>
      </w:r>
    </w:p>
    <w:p w:rsidR="00E74B1A" w:rsidRPr="00E70372" w:rsidRDefault="00E74B1A" w:rsidP="00B50D72">
      <w:pPr>
        <w:pStyle w:val="SENTENCIAS"/>
        <w:rPr>
          <w:b/>
          <w:bCs/>
          <w:iCs/>
          <w:lang w:val="es-MX"/>
        </w:rPr>
      </w:pPr>
    </w:p>
    <w:p w:rsidR="00E74B1A" w:rsidRPr="00E70372" w:rsidRDefault="00E74B1A" w:rsidP="00B50D72">
      <w:pPr>
        <w:pStyle w:val="SENTENCIAS"/>
        <w:rPr>
          <w:b/>
          <w:bCs/>
        </w:rPr>
      </w:pPr>
      <w:r w:rsidRPr="00E70372">
        <w:rPr>
          <w:b/>
        </w:rPr>
        <w:t>PRIMERO.</w:t>
      </w:r>
      <w:r w:rsidRPr="00E70372">
        <w:t xml:space="preserve"> Con fundamento en lo dispuesto por los artículos </w:t>
      </w:r>
      <w:r w:rsidRPr="00E70372">
        <w:rPr>
          <w:bCs/>
        </w:rPr>
        <w:t>243</w:t>
      </w:r>
      <w:r w:rsidRPr="00E70372">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E74B1A" w:rsidRPr="00E70372" w:rsidRDefault="00E74B1A" w:rsidP="00B50D72">
      <w:pPr>
        <w:pStyle w:val="SENTENCIAS"/>
        <w:rPr>
          <w:b/>
          <w:bCs/>
          <w:lang w:val="es-MX"/>
        </w:rPr>
      </w:pPr>
    </w:p>
    <w:p w:rsidR="00E74B1A" w:rsidRPr="00E70372" w:rsidRDefault="00E74B1A" w:rsidP="00B50D72">
      <w:pPr>
        <w:pStyle w:val="SENTENCIAS"/>
        <w:rPr>
          <w:lang w:val="es-MX"/>
        </w:rPr>
      </w:pPr>
      <w:r w:rsidRPr="00E70372">
        <w:rPr>
          <w:b/>
          <w:lang w:val="es-MX"/>
        </w:rPr>
        <w:t xml:space="preserve">SEGUNDO. </w:t>
      </w:r>
      <w:r w:rsidRPr="00E70372">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10 diez de abril del año 2019 dos mil diecinueve y la demanda fue presentada el día 25 veinticinco de abril  del año 2019 dos mil diecinueve. --------------------------------------------------------------</w:t>
      </w:r>
    </w:p>
    <w:p w:rsidR="00E74B1A" w:rsidRPr="00E70372" w:rsidRDefault="00E74B1A" w:rsidP="00B50D72">
      <w:pPr>
        <w:pStyle w:val="SENTENCIAS"/>
        <w:rPr>
          <w:b/>
          <w:bCs/>
          <w:lang w:val="es-MX"/>
        </w:rPr>
      </w:pPr>
    </w:p>
    <w:p w:rsidR="00E74B1A" w:rsidRPr="00E70372" w:rsidRDefault="00E74B1A" w:rsidP="00B50D72">
      <w:pPr>
        <w:pStyle w:val="SENTENCIAS"/>
      </w:pPr>
      <w:r w:rsidRPr="00E70372">
        <w:rPr>
          <w:b/>
          <w:iCs/>
        </w:rPr>
        <w:t xml:space="preserve">TERCERO. </w:t>
      </w:r>
      <w:r w:rsidRPr="00E70372">
        <w:t xml:space="preserve">La existencia del acto impugnado, se encuentra documentada en autos con el original del acta de infracción con folio número folio </w:t>
      </w:r>
      <w:r w:rsidRPr="00E70372">
        <w:rPr>
          <w:b/>
        </w:rPr>
        <w:t xml:space="preserve">T 6043706 (Letra T seis cero cuatro tres siete cero seis) </w:t>
      </w:r>
      <w:r w:rsidRPr="00E70372">
        <w:t>de fecha 10 diez de abril del año 2019 dos mil diecinueve, visible en foja 07 siete,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74B1A" w:rsidRPr="00E70372" w:rsidRDefault="00E74B1A" w:rsidP="00B50D72">
      <w:pPr>
        <w:pStyle w:val="SENTENCIAS"/>
      </w:pPr>
    </w:p>
    <w:p w:rsidR="00E74B1A" w:rsidRPr="00E70372" w:rsidRDefault="00E74B1A" w:rsidP="00B50D72">
      <w:pPr>
        <w:pStyle w:val="SENTENCIAS"/>
      </w:pPr>
      <w:r w:rsidRPr="00E70372">
        <w:t xml:space="preserve">En razón de lo anterior, se tiene por </w:t>
      </w:r>
      <w:r w:rsidRPr="00E70372">
        <w:rPr>
          <w:b/>
        </w:rPr>
        <w:t>debidamente acreditada</w:t>
      </w:r>
      <w:r w:rsidRPr="00E70372">
        <w:t xml:space="preserve"> la existencia del acto impugnado. --------------------------------------------------------------- </w:t>
      </w:r>
    </w:p>
    <w:p w:rsidR="00E74B1A" w:rsidRPr="00E70372" w:rsidRDefault="00E74B1A" w:rsidP="00B50D72">
      <w:pPr>
        <w:pStyle w:val="SENTENCIAS"/>
        <w:rPr>
          <w:b/>
          <w:bCs/>
          <w:iCs/>
        </w:rPr>
      </w:pPr>
    </w:p>
    <w:p w:rsidR="00E74B1A" w:rsidRPr="00E70372" w:rsidRDefault="00E74B1A" w:rsidP="00B50D72">
      <w:pPr>
        <w:pStyle w:val="SENTENCIAS"/>
      </w:pPr>
      <w:r w:rsidRPr="00E70372">
        <w:rPr>
          <w:b/>
          <w:bCs/>
          <w:iCs/>
        </w:rPr>
        <w:t xml:space="preserve">CUARTO. </w:t>
      </w:r>
      <w:r w:rsidRPr="00E70372">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70372">
        <w:t>. ----------</w:t>
      </w:r>
    </w:p>
    <w:p w:rsidR="00E74B1A" w:rsidRPr="00E70372" w:rsidRDefault="00E74B1A" w:rsidP="00B50D72">
      <w:pPr>
        <w:pStyle w:val="SENTENCIAS"/>
        <w:rPr>
          <w:b/>
          <w:bCs/>
          <w:iCs/>
        </w:rPr>
      </w:pPr>
    </w:p>
    <w:p w:rsidR="00E74B1A" w:rsidRPr="00E70372" w:rsidRDefault="00E74B1A" w:rsidP="00B50D72">
      <w:pPr>
        <w:pStyle w:val="SENTENCIAS"/>
        <w:rPr>
          <w:i/>
          <w:sz w:val="22"/>
          <w:szCs w:val="22"/>
        </w:rPr>
      </w:pPr>
      <w:r w:rsidRPr="00E70372">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70372">
        <w:rPr>
          <w:i/>
        </w:rPr>
        <w:t>“</w:t>
      </w:r>
      <w:r w:rsidRPr="00E70372">
        <w:rPr>
          <w:i/>
          <w:sz w:val="22"/>
          <w:szCs w:val="22"/>
        </w:rPr>
        <w:t>….en la pres</w:t>
      </w:r>
      <w:r w:rsidR="00E93D16" w:rsidRPr="00E70372">
        <w:rPr>
          <w:i/>
          <w:sz w:val="22"/>
          <w:szCs w:val="22"/>
        </w:rPr>
        <w:t>ente causa administrativa opera como causal de improcedencia la</w:t>
      </w:r>
      <w:r w:rsidRPr="00E70372">
        <w:rPr>
          <w:i/>
          <w:sz w:val="22"/>
          <w:szCs w:val="22"/>
        </w:rPr>
        <w:t xml:space="preserve"> estable</w:t>
      </w:r>
      <w:r w:rsidR="00E93D16" w:rsidRPr="00E70372">
        <w:rPr>
          <w:i/>
          <w:sz w:val="22"/>
          <w:szCs w:val="22"/>
        </w:rPr>
        <w:t>cida</w:t>
      </w:r>
      <w:r w:rsidRPr="00E70372">
        <w:rPr>
          <w:i/>
          <w:sz w:val="22"/>
          <w:szCs w:val="22"/>
        </w:rPr>
        <w:t xml:space="preserve"> </w:t>
      </w:r>
      <w:r w:rsidR="00E93D16" w:rsidRPr="00E70372">
        <w:rPr>
          <w:i/>
          <w:sz w:val="22"/>
          <w:szCs w:val="22"/>
        </w:rPr>
        <w:t xml:space="preserve">en el artículo 261 doscientos sesenta y uno fracción </w:t>
      </w:r>
      <w:r w:rsidRPr="00E70372">
        <w:rPr>
          <w:i/>
          <w:sz w:val="22"/>
          <w:szCs w:val="22"/>
        </w:rPr>
        <w:t xml:space="preserve">VI </w:t>
      </w:r>
      <w:r w:rsidR="00E93D16" w:rsidRPr="00E70372">
        <w:rPr>
          <w:i/>
          <w:sz w:val="22"/>
          <w:szCs w:val="22"/>
        </w:rPr>
        <w:t xml:space="preserve">sexta </w:t>
      </w:r>
      <w:r w:rsidRPr="00E70372">
        <w:rPr>
          <w:i/>
          <w:sz w:val="22"/>
          <w:szCs w:val="22"/>
        </w:rPr>
        <w:t>relacionado con el 262</w:t>
      </w:r>
      <w:r w:rsidR="00E93D16" w:rsidRPr="00E70372">
        <w:rPr>
          <w:i/>
          <w:sz w:val="22"/>
          <w:szCs w:val="22"/>
        </w:rPr>
        <w:t xml:space="preserve"> doscientos sesenta y dos</w:t>
      </w:r>
      <w:r w:rsidRPr="00E70372">
        <w:rPr>
          <w:i/>
          <w:sz w:val="22"/>
          <w:szCs w:val="22"/>
        </w:rPr>
        <w:t xml:space="preserve"> fracción II</w:t>
      </w:r>
      <w:r w:rsidR="00E93D16" w:rsidRPr="00E70372">
        <w:rPr>
          <w:i/>
          <w:sz w:val="22"/>
          <w:szCs w:val="22"/>
        </w:rPr>
        <w:t xml:space="preserve"> segunda</w:t>
      </w:r>
      <w:r w:rsidRPr="00E70372">
        <w:rPr>
          <w:i/>
          <w:sz w:val="22"/>
          <w:szCs w:val="22"/>
        </w:rPr>
        <w:t xml:space="preserve"> del Código de Procedimiento y Justicia Administrativa para el Estado y los Municipios de Guanajuato, </w:t>
      </w:r>
      <w:r w:rsidR="00E93D16" w:rsidRPr="00E70372">
        <w:rPr>
          <w:i/>
          <w:sz w:val="22"/>
          <w:szCs w:val="22"/>
        </w:rPr>
        <w:t xml:space="preserve">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w:t>
      </w:r>
      <w:r w:rsidR="00E93D16" w:rsidRPr="00E70372">
        <w:rPr>
          <w:i/>
          <w:sz w:val="22"/>
          <w:szCs w:val="22"/>
        </w:rPr>
        <w:lastRenderedPageBreak/>
        <w:t xml:space="preserve">acta de infracción </w:t>
      </w:r>
      <w:r w:rsidR="00DD0BD1" w:rsidRPr="00E70372">
        <w:rPr>
          <w:i/>
          <w:sz w:val="22"/>
          <w:szCs w:val="22"/>
        </w:rPr>
        <w:t>número</w:t>
      </w:r>
      <w:r w:rsidR="00E93D16" w:rsidRPr="00E70372">
        <w:rPr>
          <w:i/>
          <w:sz w:val="22"/>
          <w:szCs w:val="22"/>
        </w:rPr>
        <w:t xml:space="preserve"> T-6043706 de fecha 10 de abril de 2019 dos mil diecinueve, el cual se desprende […].</w:t>
      </w:r>
    </w:p>
    <w:p w:rsidR="00AA54AD" w:rsidRPr="00E70372" w:rsidRDefault="00AA54AD" w:rsidP="00B50D72">
      <w:pPr>
        <w:pStyle w:val="SENTENCIAS"/>
        <w:rPr>
          <w:sz w:val="22"/>
          <w:szCs w:val="22"/>
        </w:rPr>
      </w:pPr>
    </w:p>
    <w:p w:rsidR="00E74B1A" w:rsidRPr="00E70372" w:rsidRDefault="00E74B1A" w:rsidP="00B50D72">
      <w:pPr>
        <w:pStyle w:val="SENTENCIAS"/>
      </w:pPr>
    </w:p>
    <w:p w:rsidR="00E74B1A" w:rsidRPr="00E70372" w:rsidRDefault="00E74B1A" w:rsidP="00B50D72">
      <w:pPr>
        <w:pStyle w:val="SENTENCIAS"/>
      </w:pPr>
      <w:r w:rsidRPr="00E70372">
        <w:t xml:space="preserve">Por lo que hace a la fracción VI del referido artículo 261 del Código de la materia, dispone que el juicio de nulidad es improcedente en contra de actos </w:t>
      </w:r>
      <w:r w:rsidRPr="00E70372">
        <w:rPr>
          <w:i/>
        </w:rPr>
        <w:t>“Que sean inexistentes, derivada claramente esta circunstancia de las constancias de autos</w:t>
      </w:r>
      <w:r w:rsidRPr="00E70372">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74B1A" w:rsidRPr="00E70372" w:rsidRDefault="00E74B1A" w:rsidP="00B50D72">
      <w:pPr>
        <w:pStyle w:val="SENTENCIAS"/>
      </w:pPr>
    </w:p>
    <w:p w:rsidR="00E74B1A" w:rsidRPr="00E70372" w:rsidRDefault="00E74B1A" w:rsidP="00B50D72">
      <w:pPr>
        <w:pStyle w:val="SENTENCIAS"/>
      </w:pPr>
      <w:r w:rsidRPr="00E70372">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74B1A" w:rsidRPr="00E70372" w:rsidRDefault="00E74B1A" w:rsidP="00B50D72">
      <w:pPr>
        <w:pStyle w:val="SENTENCIAS"/>
        <w:rPr>
          <w:bCs/>
          <w:iCs/>
        </w:rPr>
      </w:pPr>
    </w:p>
    <w:p w:rsidR="00E74B1A" w:rsidRPr="00E70372" w:rsidRDefault="00E74B1A" w:rsidP="00B50D72">
      <w:pPr>
        <w:pStyle w:val="SENTENCIAS"/>
      </w:pPr>
      <w:r w:rsidRPr="00E70372">
        <w:rPr>
          <w:b/>
          <w:bCs/>
          <w:iCs/>
        </w:rPr>
        <w:t>QUINTO.</w:t>
      </w:r>
      <w:r w:rsidRPr="00E70372">
        <w:t xml:space="preserve"> </w:t>
      </w:r>
      <w:r w:rsidRPr="00E70372">
        <w:rPr>
          <w:bCs/>
          <w:iCs/>
        </w:rPr>
        <w:t>En</w:t>
      </w:r>
      <w:r w:rsidRPr="00E70372">
        <w:t xml:space="preserve"> cumplimiento a lo establecido en la fracción I del artículo 299 del Código de Procedimiento y Justicia Administrativa para el Estado y los Municipios de Guanajuato, </w:t>
      </w:r>
      <w:r w:rsidRPr="00E70372">
        <w:rPr>
          <w:bCs/>
          <w:iCs/>
        </w:rPr>
        <w:t xml:space="preserve">esta juzgadora </w:t>
      </w:r>
      <w:r w:rsidRPr="00E70372">
        <w:t>procede a fijar de forma clara y precisa los puntos controvertidos en el presente proceso administrativo. -------</w:t>
      </w:r>
    </w:p>
    <w:p w:rsidR="00E74B1A" w:rsidRPr="00E70372" w:rsidRDefault="00E74B1A" w:rsidP="00B50D72">
      <w:pPr>
        <w:pStyle w:val="SENTENCIAS"/>
      </w:pPr>
    </w:p>
    <w:p w:rsidR="00E74B1A" w:rsidRPr="00E70372" w:rsidRDefault="00E74B1A" w:rsidP="00B50D72">
      <w:pPr>
        <w:pStyle w:val="SENTENCIAS"/>
      </w:pPr>
      <w:r w:rsidRPr="00E70372">
        <w:t xml:space="preserve">De lo expuesto por el actor, en su </w:t>
      </w:r>
      <w:r w:rsidRPr="00E70372">
        <w:rPr>
          <w:bCs/>
          <w:iCs/>
        </w:rPr>
        <w:t>escrito</w:t>
      </w:r>
      <w:r w:rsidRPr="00E70372">
        <w:t xml:space="preserve"> de demanda, así como de las constancias que integran la causa administrativa</w:t>
      </w:r>
      <w:r w:rsidRPr="00E70372">
        <w:rPr>
          <w:bCs/>
          <w:iCs/>
        </w:rPr>
        <w:t xml:space="preserve"> que nos ocupa</w:t>
      </w:r>
      <w:r w:rsidRPr="00E70372">
        <w:t xml:space="preserve">, se desprende que en fecha </w:t>
      </w:r>
      <w:r w:rsidR="004F5FBB" w:rsidRPr="00E70372">
        <w:t xml:space="preserve">10 diez de abril </w:t>
      </w:r>
      <w:r w:rsidRPr="00E70372">
        <w:t xml:space="preserve">del año 2019 dos mil diecinueve, fue levantada el acta de infracción número </w:t>
      </w:r>
      <w:r w:rsidR="004F5FBB" w:rsidRPr="00E70372">
        <w:rPr>
          <w:b/>
        </w:rPr>
        <w:t>T 6043706 (Letra T seis cero cuatro tres siete cero seis)</w:t>
      </w:r>
      <w:r w:rsidRPr="00E70372">
        <w:t>, misma que el actor considera ilegal, por lo que acude a demandar su nulidad. -------------------------------------------------------------------------</w:t>
      </w:r>
      <w:r w:rsidR="00AA54AD" w:rsidRPr="00E70372">
        <w:t>---</w:t>
      </w:r>
    </w:p>
    <w:p w:rsidR="00E74B1A" w:rsidRPr="00E70372" w:rsidRDefault="00E74B1A" w:rsidP="00B50D72">
      <w:pPr>
        <w:pStyle w:val="SENTENCIAS"/>
      </w:pPr>
    </w:p>
    <w:p w:rsidR="00E74B1A" w:rsidRPr="00E70372" w:rsidRDefault="00E74B1A" w:rsidP="00B50D72">
      <w:pPr>
        <w:pStyle w:val="SENTENCIAS"/>
      </w:pPr>
      <w:r w:rsidRPr="00E70372">
        <w:t xml:space="preserve">Luego entonces, la “litis” planteada se hace consistir en determinar la legalidad o ilegalidad del acta de infracción con número </w:t>
      </w:r>
      <w:r w:rsidR="004F5FBB" w:rsidRPr="00E70372">
        <w:rPr>
          <w:b/>
        </w:rPr>
        <w:t xml:space="preserve">T 6043706 (Letra T </w:t>
      </w:r>
      <w:r w:rsidR="004F5FBB" w:rsidRPr="00E70372">
        <w:rPr>
          <w:b/>
        </w:rPr>
        <w:lastRenderedPageBreak/>
        <w:t xml:space="preserve">seis cero cuatro tres siete cero seis) </w:t>
      </w:r>
      <w:r w:rsidR="004F5FBB" w:rsidRPr="00E70372">
        <w:t>de fecha 10 diez de abril del año 2019 dos mil diecinueve</w:t>
      </w:r>
      <w:r w:rsidRPr="00E70372">
        <w:t>. -------------------------------------------------------------------------------------</w:t>
      </w:r>
    </w:p>
    <w:p w:rsidR="00E74B1A" w:rsidRPr="00E70372" w:rsidRDefault="00E74B1A" w:rsidP="00B50D72">
      <w:pPr>
        <w:pStyle w:val="SENTENCIAS"/>
        <w:rPr>
          <w:b/>
        </w:rPr>
      </w:pPr>
    </w:p>
    <w:p w:rsidR="00E74B1A" w:rsidRPr="00E70372" w:rsidRDefault="00E74B1A" w:rsidP="00B50D72">
      <w:pPr>
        <w:pStyle w:val="SENTENCIAS"/>
      </w:pPr>
      <w:r w:rsidRPr="00E70372">
        <w:rPr>
          <w:b/>
        </w:rPr>
        <w:t>SEXTO.</w:t>
      </w:r>
      <w:r w:rsidRPr="00E70372">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E74B1A" w:rsidRPr="00E70372" w:rsidRDefault="00E74B1A" w:rsidP="00B50D72">
      <w:pPr>
        <w:pStyle w:val="SENTENCIAS"/>
        <w:rPr>
          <w:bCs/>
          <w:i/>
          <w:iCs/>
        </w:rPr>
      </w:pPr>
    </w:p>
    <w:p w:rsidR="00E74B1A" w:rsidRPr="00E70372" w:rsidRDefault="00E74B1A" w:rsidP="00AA54AD">
      <w:pPr>
        <w:pStyle w:val="TESISYJURIS"/>
        <w:rPr>
          <w:sz w:val="22"/>
          <w:szCs w:val="22"/>
        </w:rPr>
      </w:pPr>
      <w:r w:rsidRPr="00E70372">
        <w:rPr>
          <w:b/>
          <w:sz w:val="22"/>
          <w:szCs w:val="22"/>
        </w:rPr>
        <w:t xml:space="preserve">“CONCEPTOS DE VIOLACIÓN. EL JUEZ NO ESTÁ OBLIGADO A TRANSCRIBIRLOS. </w:t>
      </w:r>
      <w:r w:rsidRPr="00E7037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74B1A" w:rsidRPr="00E70372" w:rsidRDefault="00E74B1A" w:rsidP="00B50D72">
      <w:pPr>
        <w:pStyle w:val="SENTENCIAS"/>
      </w:pPr>
    </w:p>
    <w:p w:rsidR="00AA54AD" w:rsidRPr="00E70372" w:rsidRDefault="00AA54AD" w:rsidP="00B50D72">
      <w:pPr>
        <w:pStyle w:val="SENTENCIAS"/>
      </w:pPr>
    </w:p>
    <w:p w:rsidR="00E74B1A" w:rsidRPr="00E70372" w:rsidRDefault="00E74B1A" w:rsidP="00B50D72">
      <w:pPr>
        <w:pStyle w:val="SENTENCIAS"/>
      </w:pPr>
      <w:r w:rsidRPr="00E70372">
        <w:t xml:space="preserve">En tal sentido, una vez analizados los conceptos de impugnación, quien resuelve determina que </w:t>
      </w:r>
      <w:r w:rsidR="004F5FBB" w:rsidRPr="00E70372">
        <w:t>el agravio señalado como PRIMERO</w:t>
      </w:r>
      <w:r w:rsidRPr="00E70372">
        <w:t xml:space="preserve"> resulta fundado y suficiente para decretar la NULIDAD TOTAL del acta impugnada con base en las siguientes consideraciones: ------------------------------------------------------------</w:t>
      </w:r>
    </w:p>
    <w:p w:rsidR="00E74B1A" w:rsidRPr="00E70372" w:rsidRDefault="00E74B1A" w:rsidP="00B50D72">
      <w:pPr>
        <w:pStyle w:val="SENTENCIAS"/>
      </w:pPr>
    </w:p>
    <w:p w:rsidR="004F5FBB" w:rsidRPr="00E70372" w:rsidRDefault="00E74B1A" w:rsidP="00B50D72">
      <w:pPr>
        <w:pStyle w:val="SENTENCIAS"/>
        <w:rPr>
          <w:i/>
          <w:sz w:val="22"/>
          <w:szCs w:val="22"/>
        </w:rPr>
      </w:pPr>
      <w:r w:rsidRPr="00E70372">
        <w:t>De manera general</w:t>
      </w:r>
      <w:r w:rsidR="00AA54AD" w:rsidRPr="00E70372">
        <w:t>, el actor</w:t>
      </w:r>
      <w:r w:rsidR="004F5FBB" w:rsidRPr="00E70372">
        <w:t xml:space="preserve"> en el PRIMERO</w:t>
      </w:r>
      <w:r w:rsidRPr="00E70372">
        <w:t xml:space="preserve"> de sus agravios manifiesta: </w:t>
      </w:r>
      <w:r w:rsidRPr="00E70372">
        <w:rPr>
          <w:i/>
          <w:sz w:val="22"/>
          <w:szCs w:val="22"/>
        </w:rPr>
        <w:t>“</w:t>
      </w:r>
      <w:r w:rsidR="004F5FBB" w:rsidRPr="00E70372">
        <w:rPr>
          <w:i/>
          <w:sz w:val="22"/>
          <w:szCs w:val="22"/>
        </w:rPr>
        <w:t xml:space="preserve">El acto impugnado el cual fue emitido por el agente de </w:t>
      </w:r>
      <w:r w:rsidR="0071410B" w:rsidRPr="00E70372">
        <w:rPr>
          <w:i/>
          <w:sz w:val="22"/>
          <w:szCs w:val="22"/>
        </w:rPr>
        <w:t>tránsito</w:t>
      </w:r>
      <w:r w:rsidR="004F5FBB" w:rsidRPr="00E70372">
        <w:rPr>
          <w:i/>
          <w:sz w:val="22"/>
          <w:szCs w:val="22"/>
        </w:rPr>
        <w:t xml:space="preserve"> municipal vulner</w:t>
      </w:r>
      <w:r w:rsidR="0071410B" w:rsidRPr="00E70372">
        <w:rPr>
          <w:i/>
          <w:sz w:val="22"/>
          <w:szCs w:val="22"/>
        </w:rPr>
        <w:t>o</w:t>
      </w:r>
      <w:r w:rsidR="004F5FBB" w:rsidRPr="00E70372">
        <w:rPr>
          <w:i/>
          <w:sz w:val="22"/>
          <w:szCs w:val="22"/>
        </w:rPr>
        <w:t xml:space="preserve"> mis derechos en virtud de que fue emitido sin cumplir sin el requisito formal de la debida fundamentación y motivación, establecidos en los numerales 16 de la carta magna […].</w:t>
      </w:r>
    </w:p>
    <w:p w:rsidR="004F5FBB" w:rsidRPr="00E70372" w:rsidRDefault="004F5FBB" w:rsidP="00B50D72">
      <w:pPr>
        <w:pStyle w:val="SENTENCIAS"/>
        <w:rPr>
          <w:i/>
          <w:sz w:val="22"/>
          <w:szCs w:val="22"/>
        </w:rPr>
      </w:pPr>
      <w:r w:rsidRPr="00E70372">
        <w:rPr>
          <w:i/>
          <w:sz w:val="22"/>
          <w:szCs w:val="22"/>
        </w:rPr>
        <w:t xml:space="preserve">Manifiesto lo siguiente, pues de la simple lectura del acta de </w:t>
      </w:r>
      <w:r w:rsidR="0071410B" w:rsidRPr="00E70372">
        <w:rPr>
          <w:i/>
          <w:sz w:val="22"/>
          <w:szCs w:val="22"/>
        </w:rPr>
        <w:t>infracción</w:t>
      </w:r>
      <w:r w:rsidRPr="00E70372">
        <w:rPr>
          <w:i/>
          <w:sz w:val="22"/>
          <w:szCs w:val="22"/>
        </w:rPr>
        <w:t xml:space="preserve"> se desprende que se cita el </w:t>
      </w:r>
      <w:r w:rsidR="0071410B" w:rsidRPr="00E70372">
        <w:rPr>
          <w:i/>
          <w:sz w:val="22"/>
          <w:szCs w:val="22"/>
        </w:rPr>
        <w:t>artículo</w:t>
      </w:r>
      <w:r w:rsidRPr="00E70372">
        <w:rPr>
          <w:i/>
          <w:sz w:val="22"/>
          <w:szCs w:val="22"/>
        </w:rPr>
        <w:t xml:space="preserve"> 103 </w:t>
      </w:r>
      <w:r w:rsidR="0071410B" w:rsidRPr="00E70372">
        <w:rPr>
          <w:i/>
          <w:sz w:val="22"/>
          <w:szCs w:val="22"/>
        </w:rPr>
        <w:t>fracción</w:t>
      </w:r>
      <w:r w:rsidRPr="00E70372">
        <w:rPr>
          <w:i/>
          <w:sz w:val="22"/>
          <w:szCs w:val="22"/>
        </w:rPr>
        <w:t xml:space="preserve"> XII del reglamento de </w:t>
      </w:r>
      <w:r w:rsidR="0071410B" w:rsidRPr="00E70372">
        <w:rPr>
          <w:i/>
          <w:sz w:val="22"/>
          <w:szCs w:val="22"/>
        </w:rPr>
        <w:t>tránsito</w:t>
      </w:r>
      <w:r w:rsidRPr="00E70372">
        <w:rPr>
          <w:i/>
          <w:sz w:val="22"/>
          <w:szCs w:val="22"/>
        </w:rPr>
        <w:t xml:space="preserve"> aparentemente infringido […].</w:t>
      </w:r>
    </w:p>
    <w:p w:rsidR="004F5FBB" w:rsidRPr="00E70372" w:rsidRDefault="004F5FBB" w:rsidP="00B50D72">
      <w:pPr>
        <w:pStyle w:val="SENTENCIAS"/>
        <w:rPr>
          <w:i/>
          <w:sz w:val="22"/>
          <w:szCs w:val="22"/>
        </w:rPr>
      </w:pPr>
      <w:r w:rsidRPr="00E70372">
        <w:rPr>
          <w:b/>
          <w:i/>
          <w:sz w:val="22"/>
          <w:szCs w:val="22"/>
        </w:rPr>
        <w:t xml:space="preserve">NIEGO LISA Y LLANAMENTE </w:t>
      </w:r>
      <w:r w:rsidRPr="00E70372">
        <w:rPr>
          <w:i/>
          <w:sz w:val="22"/>
          <w:szCs w:val="22"/>
        </w:rPr>
        <w:t xml:space="preserve">haber incurrido en los hechos que me imputa la ahora demandada y que emite a través del acta de </w:t>
      </w:r>
      <w:r w:rsidR="0071410B" w:rsidRPr="00E70372">
        <w:rPr>
          <w:i/>
          <w:sz w:val="22"/>
          <w:szCs w:val="22"/>
        </w:rPr>
        <w:t>infracción</w:t>
      </w:r>
      <w:r w:rsidRPr="00E70372">
        <w:rPr>
          <w:i/>
          <w:sz w:val="22"/>
          <w:szCs w:val="22"/>
        </w:rPr>
        <w:t xml:space="preserve"> impugnada y </w:t>
      </w:r>
      <w:r w:rsidRPr="00E70372">
        <w:rPr>
          <w:i/>
          <w:sz w:val="22"/>
          <w:szCs w:val="22"/>
        </w:rPr>
        <w:lastRenderedPageBreak/>
        <w:t>que en consecuencia hubiere emitido falta alguna al reglamento de policía […], esta carece a todas luces de la debida fundamentación y motivación. […].</w:t>
      </w:r>
    </w:p>
    <w:p w:rsidR="004F5FBB" w:rsidRPr="00E70372" w:rsidRDefault="004F5FBB" w:rsidP="00B50D72">
      <w:pPr>
        <w:pStyle w:val="SENTENCIAS"/>
        <w:rPr>
          <w:i/>
          <w:sz w:val="22"/>
          <w:szCs w:val="22"/>
        </w:rPr>
      </w:pPr>
      <w:r w:rsidRPr="00E70372">
        <w:rPr>
          <w:i/>
          <w:sz w:val="22"/>
          <w:szCs w:val="22"/>
        </w:rPr>
        <w:t>a).- Relacionado a los motivos de la infracción, la ahora demandada establece en el acta de infracción ahora impugnada lo siguiente “</w:t>
      </w:r>
      <w:r w:rsidRPr="00E70372">
        <w:rPr>
          <w:b/>
          <w:i/>
          <w:sz w:val="22"/>
          <w:szCs w:val="22"/>
        </w:rPr>
        <w:t xml:space="preserve">por no respetar los límites de velocidad establecidos en los señalamientos oficiales”. </w:t>
      </w:r>
      <w:r w:rsidRPr="00E70372">
        <w:rPr>
          <w:i/>
          <w:sz w:val="22"/>
          <w:szCs w:val="22"/>
        </w:rPr>
        <w:t>Siendo claro que es bastante escueta e insuficiente careciendo de coherencia, congruencia y legalidad […].</w:t>
      </w:r>
    </w:p>
    <w:p w:rsidR="004F5FBB" w:rsidRPr="00E70372" w:rsidRDefault="004F5FBB" w:rsidP="00B50D72">
      <w:pPr>
        <w:pStyle w:val="SENTENCIAS"/>
        <w:rPr>
          <w:i/>
          <w:sz w:val="22"/>
          <w:szCs w:val="22"/>
        </w:rPr>
      </w:pPr>
      <w:r w:rsidRPr="00E70372">
        <w:rPr>
          <w:i/>
          <w:sz w:val="22"/>
          <w:szCs w:val="22"/>
        </w:rPr>
        <w:t xml:space="preserve">Lo anterior hace que el acta de </w:t>
      </w:r>
      <w:r w:rsidR="0071410B" w:rsidRPr="00E70372">
        <w:rPr>
          <w:i/>
          <w:sz w:val="22"/>
          <w:szCs w:val="22"/>
        </w:rPr>
        <w:t>infracción</w:t>
      </w:r>
      <w:r w:rsidRPr="00E70372">
        <w:rPr>
          <w:i/>
          <w:sz w:val="22"/>
          <w:szCs w:val="22"/>
        </w:rPr>
        <w:t xml:space="preserve"> impugnada carezca de la debida</w:t>
      </w:r>
      <w:r w:rsidR="0071410B" w:rsidRPr="00E70372">
        <w:rPr>
          <w:i/>
          <w:sz w:val="22"/>
          <w:szCs w:val="22"/>
        </w:rPr>
        <w:t xml:space="preserve"> motivación y considerando que por Motivación se entiende el que se señalen con precisión las circunstancias, razones  o causas inmediatas que se hayan tenido en consideración para la emisión del acto […].</w:t>
      </w:r>
      <w:r w:rsidRPr="00E70372">
        <w:rPr>
          <w:i/>
          <w:sz w:val="22"/>
          <w:szCs w:val="22"/>
        </w:rPr>
        <w:t xml:space="preserve"> </w:t>
      </w:r>
    </w:p>
    <w:p w:rsidR="0071410B" w:rsidRPr="00E70372" w:rsidRDefault="0071410B" w:rsidP="00B50D72">
      <w:pPr>
        <w:pStyle w:val="SENTENCIAS"/>
        <w:rPr>
          <w:i/>
          <w:sz w:val="22"/>
          <w:szCs w:val="22"/>
        </w:rPr>
      </w:pPr>
      <w:r w:rsidRPr="00E70372">
        <w:rPr>
          <w:i/>
          <w:sz w:val="22"/>
          <w:szCs w:val="22"/>
        </w:rPr>
        <w:t>b).- Dentro del apartado correspondiente de ubicación exacta del señalamiento vial oficial que indica la prohibición de la conducta desplegada por el conductor (indica en que consiste la prohibición de en dicha zona), la ahora demandada NO establece relación alguna de referencia exacta y precisa en que se determine la ubicación y existencia de algún señalamiento vial oficial […].</w:t>
      </w:r>
    </w:p>
    <w:p w:rsidR="0071410B" w:rsidRPr="00E70372" w:rsidRDefault="0071410B" w:rsidP="00B50D72">
      <w:pPr>
        <w:pStyle w:val="SENTENCIAS"/>
        <w:rPr>
          <w:i/>
          <w:sz w:val="22"/>
          <w:szCs w:val="22"/>
        </w:rPr>
      </w:pPr>
      <w:r w:rsidRPr="00E70372">
        <w:rPr>
          <w:i/>
          <w:sz w:val="22"/>
          <w:szCs w:val="22"/>
        </w:rPr>
        <w:t>Así mismo invoco el criterio del Poder Judicial Federal:</w:t>
      </w:r>
    </w:p>
    <w:p w:rsidR="0071410B" w:rsidRPr="00E70372" w:rsidRDefault="0071410B" w:rsidP="00B50D72">
      <w:pPr>
        <w:pStyle w:val="SENTENCIAS"/>
        <w:rPr>
          <w:i/>
          <w:sz w:val="22"/>
          <w:szCs w:val="22"/>
        </w:rPr>
      </w:pPr>
      <w:r w:rsidRPr="00E70372">
        <w:rPr>
          <w:b/>
          <w:i/>
          <w:sz w:val="22"/>
          <w:szCs w:val="22"/>
        </w:rPr>
        <w:t xml:space="preserve">FUNDAMENTACION Y MOTIVACION.- </w:t>
      </w:r>
      <w:r w:rsidRPr="00E70372">
        <w:rPr>
          <w:i/>
          <w:sz w:val="22"/>
          <w:szCs w:val="22"/>
        </w:rPr>
        <w:t>de acuerdo con el artículo 16 de la Constitución Federal, todo acto debe de estar suficientemente fundado y motivado, entendiéndose por lo primero que ha de expresarse […].</w:t>
      </w:r>
    </w:p>
    <w:p w:rsidR="0071410B" w:rsidRPr="00E70372" w:rsidRDefault="0071410B" w:rsidP="00B50D72">
      <w:pPr>
        <w:pStyle w:val="SENTENCIAS"/>
        <w:rPr>
          <w:i/>
          <w:sz w:val="22"/>
          <w:szCs w:val="22"/>
        </w:rPr>
      </w:pPr>
      <w:r w:rsidRPr="00E70372">
        <w:rPr>
          <w:b/>
          <w:i/>
          <w:sz w:val="22"/>
          <w:szCs w:val="22"/>
        </w:rPr>
        <w:t xml:space="preserve">PROCEDE QUE SE DEJE SIN EFECTO EL ACTA DE INFRACCION DE OCNFORMIDAD CON EL ARTICULO 16 CONSTITUCIONAL, AL NO HABERSE RESPETADO LOS PRINCIPIOS </w:t>
      </w:r>
      <w:r w:rsidRPr="00E70372">
        <w:rPr>
          <w:i/>
          <w:sz w:val="22"/>
          <w:szCs w:val="22"/>
        </w:rPr>
        <w:t>[…].</w:t>
      </w:r>
    </w:p>
    <w:p w:rsidR="0071410B" w:rsidRPr="00E70372" w:rsidRDefault="0071410B" w:rsidP="00B50D72">
      <w:pPr>
        <w:pStyle w:val="SENTENCIAS"/>
        <w:rPr>
          <w:i/>
          <w:sz w:val="22"/>
          <w:szCs w:val="22"/>
        </w:rPr>
      </w:pPr>
      <w:r w:rsidRPr="00E70372">
        <w:rPr>
          <w:b/>
          <w:i/>
          <w:sz w:val="22"/>
          <w:szCs w:val="22"/>
        </w:rPr>
        <w:t xml:space="preserve">MOTIVACION CONCEPTO DE LA.- </w:t>
      </w:r>
      <w:r w:rsidRPr="00E70372">
        <w:rPr>
          <w:i/>
          <w:sz w:val="22"/>
          <w:szCs w:val="22"/>
        </w:rPr>
        <w:t xml:space="preserve">El acto de autoridad debe entenderse como debidamente motivado cuando se señalan con precisión las circunstancias especiales, razones particulares o causas inmediatas que se hayan tenido en consideración para la emisión del mismo […]. </w:t>
      </w:r>
    </w:p>
    <w:p w:rsidR="00E74B1A" w:rsidRPr="00E70372" w:rsidRDefault="00E74B1A" w:rsidP="00B50D72">
      <w:pPr>
        <w:pStyle w:val="SENTENCIAS"/>
        <w:rPr>
          <w:i/>
          <w:sz w:val="22"/>
          <w:szCs w:val="22"/>
        </w:rPr>
      </w:pPr>
    </w:p>
    <w:p w:rsidR="00AA54AD" w:rsidRPr="00E70372" w:rsidRDefault="00AA54AD" w:rsidP="00B50D72">
      <w:pPr>
        <w:pStyle w:val="SENTENCIAS"/>
        <w:rPr>
          <w:i/>
          <w:sz w:val="22"/>
          <w:szCs w:val="22"/>
        </w:rPr>
      </w:pPr>
    </w:p>
    <w:p w:rsidR="0071410B" w:rsidRPr="00E70372" w:rsidRDefault="00E74B1A" w:rsidP="00B50D72">
      <w:pPr>
        <w:pStyle w:val="SENTENCIAS"/>
        <w:rPr>
          <w:i/>
          <w:sz w:val="22"/>
          <w:szCs w:val="22"/>
        </w:rPr>
      </w:pPr>
      <w:r w:rsidRPr="00E70372">
        <w:t xml:space="preserve">Por su parte, la autoridad demandada manifiesta lo siguiente: </w:t>
      </w:r>
      <w:r w:rsidRPr="00E70372">
        <w:rPr>
          <w:i/>
          <w:sz w:val="22"/>
          <w:szCs w:val="22"/>
        </w:rPr>
        <w:t>“</w:t>
      </w:r>
      <w:r w:rsidR="00793155" w:rsidRPr="00E70372">
        <w:rPr>
          <w:i/>
          <w:sz w:val="22"/>
          <w:szCs w:val="22"/>
        </w:rPr>
        <w:t>En cuanto a estos conceptos de impugnación que hace valer el actor doy contest</w:t>
      </w:r>
      <w:r w:rsidR="00AA54AD" w:rsidRPr="00E70372">
        <w:rPr>
          <w:i/>
          <w:sz w:val="22"/>
          <w:szCs w:val="22"/>
        </w:rPr>
        <w:t>a</w:t>
      </w:r>
      <w:r w:rsidR="00793155" w:rsidRPr="00E70372">
        <w:rPr>
          <w:i/>
          <w:sz w:val="22"/>
          <w:szCs w:val="22"/>
        </w:rPr>
        <w:t>ci</w:t>
      </w:r>
      <w:r w:rsidR="00AA54AD" w:rsidRPr="00E70372">
        <w:rPr>
          <w:i/>
          <w:sz w:val="22"/>
          <w:szCs w:val="22"/>
        </w:rPr>
        <w:t>ó</w:t>
      </w:r>
      <w:r w:rsidR="00793155" w:rsidRPr="00E70372">
        <w:rPr>
          <w:i/>
          <w:sz w:val="22"/>
          <w:szCs w:val="22"/>
        </w:rPr>
        <w:t xml:space="preserve">n de la siguiente manera: En lo que refiere a sus agravios y que consiste específicamente en el acta de infracción </w:t>
      </w:r>
      <w:r w:rsidR="00DD0BD1" w:rsidRPr="00E70372">
        <w:rPr>
          <w:i/>
          <w:sz w:val="22"/>
          <w:szCs w:val="22"/>
        </w:rPr>
        <w:t>número</w:t>
      </w:r>
      <w:r w:rsidR="00793155" w:rsidRPr="00E70372">
        <w:rPr>
          <w:i/>
          <w:sz w:val="22"/>
          <w:szCs w:val="22"/>
        </w:rPr>
        <w:t xml:space="preserve"> […], </w:t>
      </w:r>
      <w:r w:rsidR="0071410B" w:rsidRPr="00E70372">
        <w:rPr>
          <w:i/>
          <w:sz w:val="22"/>
          <w:szCs w:val="22"/>
        </w:rPr>
        <w:t xml:space="preserve">acta de infracción materia de la Litis, </w:t>
      </w:r>
      <w:r w:rsidR="00793155" w:rsidRPr="00E70372">
        <w:rPr>
          <w:i/>
          <w:sz w:val="22"/>
          <w:szCs w:val="22"/>
        </w:rPr>
        <w:t>se encuentra debidamente fundado y motivado</w:t>
      </w:r>
      <w:r w:rsidR="0071410B" w:rsidRPr="00E70372">
        <w:rPr>
          <w:i/>
          <w:sz w:val="22"/>
          <w:szCs w:val="22"/>
        </w:rPr>
        <w:t>,</w:t>
      </w:r>
      <w:r w:rsidR="00793155" w:rsidRPr="00E70372">
        <w:rPr>
          <w:i/>
          <w:sz w:val="22"/>
          <w:szCs w:val="22"/>
        </w:rPr>
        <w:t xml:space="preserve"> es decir que el cuerpo del acta de </w:t>
      </w:r>
      <w:r w:rsidR="00287F77" w:rsidRPr="00E70372">
        <w:rPr>
          <w:i/>
          <w:sz w:val="22"/>
          <w:szCs w:val="22"/>
        </w:rPr>
        <w:t>infracción</w:t>
      </w:r>
      <w:r w:rsidR="00793155" w:rsidRPr="00E70372">
        <w:rPr>
          <w:i/>
          <w:sz w:val="22"/>
          <w:szCs w:val="22"/>
        </w:rPr>
        <w:t xml:space="preserve"> combatida […], </w:t>
      </w:r>
      <w:r w:rsidR="00287F77" w:rsidRPr="00E70372">
        <w:rPr>
          <w:i/>
          <w:sz w:val="22"/>
          <w:szCs w:val="22"/>
        </w:rPr>
        <w:t>así</w:t>
      </w:r>
      <w:r w:rsidR="00793155" w:rsidRPr="00E70372">
        <w:rPr>
          <w:i/>
          <w:sz w:val="22"/>
          <w:szCs w:val="22"/>
        </w:rPr>
        <w:t xml:space="preserve"> como las </w:t>
      </w:r>
      <w:r w:rsidR="0071410B" w:rsidRPr="00E70372">
        <w:rPr>
          <w:i/>
          <w:sz w:val="22"/>
          <w:szCs w:val="22"/>
        </w:rPr>
        <w:t xml:space="preserve">circunstancias de </w:t>
      </w:r>
      <w:r w:rsidR="0071410B" w:rsidRPr="00E70372">
        <w:rPr>
          <w:b/>
          <w:i/>
          <w:sz w:val="22"/>
          <w:szCs w:val="22"/>
        </w:rPr>
        <w:t>tiempo</w:t>
      </w:r>
      <w:r w:rsidR="00793155" w:rsidRPr="00E70372">
        <w:rPr>
          <w:b/>
          <w:i/>
          <w:sz w:val="22"/>
          <w:szCs w:val="22"/>
        </w:rPr>
        <w:t xml:space="preserve"> </w:t>
      </w:r>
      <w:r w:rsidR="00793155" w:rsidRPr="00E70372">
        <w:rPr>
          <w:i/>
          <w:sz w:val="22"/>
          <w:szCs w:val="22"/>
        </w:rPr>
        <w:t>[…]</w:t>
      </w:r>
      <w:r w:rsidR="0071410B" w:rsidRPr="00E70372">
        <w:rPr>
          <w:b/>
          <w:i/>
          <w:sz w:val="22"/>
          <w:szCs w:val="22"/>
        </w:rPr>
        <w:t>, modo</w:t>
      </w:r>
      <w:r w:rsidR="00793155" w:rsidRPr="00E70372">
        <w:rPr>
          <w:b/>
          <w:i/>
          <w:sz w:val="22"/>
          <w:szCs w:val="22"/>
        </w:rPr>
        <w:t xml:space="preserve"> </w:t>
      </w:r>
      <w:r w:rsidR="00793155" w:rsidRPr="00E70372">
        <w:rPr>
          <w:i/>
          <w:sz w:val="22"/>
          <w:szCs w:val="22"/>
        </w:rPr>
        <w:t xml:space="preserve">[…], </w:t>
      </w:r>
      <w:r w:rsidR="0071410B" w:rsidRPr="00E70372">
        <w:rPr>
          <w:b/>
          <w:i/>
          <w:sz w:val="22"/>
          <w:szCs w:val="22"/>
        </w:rPr>
        <w:t xml:space="preserve"> y lugar</w:t>
      </w:r>
      <w:r w:rsidR="00287F77" w:rsidRPr="00E70372">
        <w:rPr>
          <w:b/>
          <w:i/>
          <w:sz w:val="22"/>
          <w:szCs w:val="22"/>
        </w:rPr>
        <w:t xml:space="preserve"> </w:t>
      </w:r>
      <w:r w:rsidR="00287F77" w:rsidRPr="00E70372">
        <w:rPr>
          <w:i/>
          <w:sz w:val="22"/>
          <w:szCs w:val="22"/>
        </w:rPr>
        <w:t>[…].</w:t>
      </w:r>
      <w:r w:rsidR="0071410B" w:rsidRPr="00E70372">
        <w:rPr>
          <w:b/>
          <w:i/>
          <w:sz w:val="22"/>
          <w:szCs w:val="22"/>
        </w:rPr>
        <w:t xml:space="preserve"> </w:t>
      </w:r>
    </w:p>
    <w:p w:rsidR="00E74B1A" w:rsidRPr="00E70372" w:rsidRDefault="00E74B1A" w:rsidP="00B50D72">
      <w:pPr>
        <w:pStyle w:val="SENTENCIAS"/>
        <w:rPr>
          <w:i/>
          <w:sz w:val="22"/>
          <w:szCs w:val="22"/>
        </w:rPr>
      </w:pPr>
      <w:r w:rsidRPr="00E70372">
        <w:rPr>
          <w:i/>
          <w:sz w:val="22"/>
          <w:szCs w:val="22"/>
        </w:rPr>
        <w:lastRenderedPageBreak/>
        <w:t>En virtud de lo anterior puede concluirse que la fundamen</w:t>
      </w:r>
      <w:r w:rsidR="00287F77" w:rsidRPr="00E70372">
        <w:rPr>
          <w:i/>
          <w:sz w:val="22"/>
          <w:szCs w:val="22"/>
        </w:rPr>
        <w:t>tación y motivación del acta</w:t>
      </w:r>
      <w:r w:rsidRPr="00E70372">
        <w:rPr>
          <w:i/>
          <w:sz w:val="22"/>
          <w:szCs w:val="22"/>
        </w:rPr>
        <w:t xml:space="preserve"> de infracción combatida, si contiene los elementos: a) preceptos legales aplicables, b) relato pormenorizado de los hechos y c) argumentación lógica jurídica […]</w:t>
      </w:r>
      <w:r w:rsidR="00AA54AD" w:rsidRPr="00E70372">
        <w:rPr>
          <w:i/>
          <w:sz w:val="22"/>
          <w:szCs w:val="22"/>
        </w:rPr>
        <w:t>.</w:t>
      </w:r>
    </w:p>
    <w:p w:rsidR="00E74B1A" w:rsidRPr="00E70372" w:rsidRDefault="00E74B1A" w:rsidP="00B50D72">
      <w:pPr>
        <w:pStyle w:val="SENTENCIAS"/>
        <w:rPr>
          <w:i/>
          <w:sz w:val="22"/>
          <w:szCs w:val="22"/>
        </w:rPr>
      </w:pPr>
      <w:r w:rsidRPr="00E70372">
        <w:rPr>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E74B1A" w:rsidRPr="00E70372" w:rsidRDefault="00E74B1A" w:rsidP="00B50D72">
      <w:pPr>
        <w:pStyle w:val="SENTENCIAS"/>
        <w:rPr>
          <w:i/>
          <w:sz w:val="22"/>
          <w:szCs w:val="22"/>
        </w:rPr>
      </w:pPr>
    </w:p>
    <w:p w:rsidR="00AA54AD" w:rsidRPr="00E70372" w:rsidRDefault="00AA54AD" w:rsidP="00B50D72">
      <w:pPr>
        <w:pStyle w:val="SENTENCIAS"/>
        <w:rPr>
          <w:i/>
          <w:sz w:val="22"/>
          <w:szCs w:val="22"/>
        </w:rPr>
      </w:pPr>
    </w:p>
    <w:p w:rsidR="00E74B1A" w:rsidRPr="00E70372" w:rsidRDefault="00E74B1A" w:rsidP="00B50D72">
      <w:pPr>
        <w:pStyle w:val="SENTENCIAS"/>
      </w:pPr>
      <w:r w:rsidRPr="00E70372">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E74B1A" w:rsidRPr="00E70372" w:rsidRDefault="00E74B1A" w:rsidP="00B50D72">
      <w:pPr>
        <w:pStyle w:val="SENTENCIAS"/>
      </w:pPr>
    </w:p>
    <w:p w:rsidR="00E74B1A" w:rsidRPr="00E70372" w:rsidRDefault="00E74B1A" w:rsidP="00B50D72">
      <w:pPr>
        <w:pStyle w:val="SENTENCIAS"/>
      </w:pPr>
      <w:r w:rsidRPr="00E7037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E74B1A" w:rsidRPr="00E70372" w:rsidRDefault="00E74B1A" w:rsidP="00B50D72">
      <w:pPr>
        <w:pStyle w:val="SENTENCIAS"/>
      </w:pPr>
    </w:p>
    <w:p w:rsidR="00E74B1A" w:rsidRPr="00E70372" w:rsidRDefault="00AA54AD" w:rsidP="00B50D72">
      <w:pPr>
        <w:pStyle w:val="SENTENCIAS"/>
      </w:pPr>
      <w:r w:rsidRPr="00E70372">
        <w:t>Bajo tal contexto</w:t>
      </w:r>
      <w:r w:rsidR="00E74B1A" w:rsidRPr="00E70372">
        <w:t xml:space="preserve">, de la boleta de infracción con folio </w:t>
      </w:r>
      <w:r w:rsidR="00287F77" w:rsidRPr="00E70372">
        <w:rPr>
          <w:b/>
        </w:rPr>
        <w:t xml:space="preserve">T 6043706 (Letra T seis cero cuatro tres siete cero seis) </w:t>
      </w:r>
      <w:r w:rsidR="00287F77" w:rsidRPr="00E70372">
        <w:t>de fecha 10 diez de abril del año 2019 dos mil diecinueve</w:t>
      </w:r>
      <w:r w:rsidR="00E74B1A" w:rsidRPr="00E70372">
        <w:t>, se advierte que el personal de transito señala como fundamento de su a</w:t>
      </w:r>
      <w:r w:rsidR="00287F77" w:rsidRPr="00E70372">
        <w:t>ctuar el artículo 103 fracción X</w:t>
      </w:r>
      <w:r w:rsidR="00E74B1A" w:rsidRPr="00E70372">
        <w:t xml:space="preserve">II del Reglamento de </w:t>
      </w:r>
      <w:r w:rsidR="00E74B1A" w:rsidRPr="00E70372">
        <w:lastRenderedPageBreak/>
        <w:t>Policía y Vialidad para el Municipio de León Guanajuato, de la siguiente manera: -------------------</w:t>
      </w:r>
      <w:r w:rsidR="00DD0BD1" w:rsidRPr="00E70372">
        <w:t>----------------------------------------------------------------------------</w:t>
      </w:r>
    </w:p>
    <w:p w:rsidR="00E74B1A" w:rsidRPr="00E70372" w:rsidRDefault="00E74B1A" w:rsidP="00B50D72">
      <w:pPr>
        <w:pStyle w:val="SENTENCIAS"/>
      </w:pPr>
    </w:p>
    <w:p w:rsidR="00E74B1A" w:rsidRPr="00E70372" w:rsidRDefault="00287F77" w:rsidP="00AA54AD">
      <w:pPr>
        <w:pStyle w:val="TESISYJURIS"/>
        <w:rPr>
          <w:sz w:val="22"/>
          <w:szCs w:val="22"/>
        </w:rPr>
      </w:pPr>
      <w:r w:rsidRPr="00E70372">
        <w:t xml:space="preserve"> “</w:t>
      </w:r>
      <w:r w:rsidRPr="00E70372">
        <w:rPr>
          <w:sz w:val="22"/>
          <w:szCs w:val="22"/>
        </w:rPr>
        <w:t>Art. 103 fracción X</w:t>
      </w:r>
      <w:r w:rsidR="00E74B1A" w:rsidRPr="00E70372">
        <w:rPr>
          <w:sz w:val="22"/>
          <w:szCs w:val="22"/>
        </w:rPr>
        <w:t xml:space="preserve">II.- Por no </w:t>
      </w:r>
      <w:r w:rsidRPr="00E70372">
        <w:rPr>
          <w:sz w:val="22"/>
          <w:szCs w:val="22"/>
        </w:rPr>
        <w:t>respetar los límites de velocidad establecidos en los señalamientos oficiales</w:t>
      </w:r>
      <w:r w:rsidR="00E74B1A" w:rsidRPr="00E70372">
        <w:rPr>
          <w:sz w:val="22"/>
          <w:szCs w:val="22"/>
        </w:rPr>
        <w:t>.”</w:t>
      </w:r>
    </w:p>
    <w:p w:rsidR="00E74B1A" w:rsidRPr="00E70372" w:rsidRDefault="00E74B1A" w:rsidP="00B50D72">
      <w:pPr>
        <w:pStyle w:val="SENTENCIAS"/>
      </w:pPr>
    </w:p>
    <w:p w:rsidR="00E74B1A" w:rsidRPr="00E70372" w:rsidRDefault="00E74B1A" w:rsidP="00B50D72">
      <w:pPr>
        <w:pStyle w:val="SENTENCIAS"/>
      </w:pPr>
      <w:r w:rsidRPr="00E70372">
        <w:t>Sin emba</w:t>
      </w:r>
      <w:r w:rsidR="00287F77" w:rsidRPr="00E70372">
        <w:t>rgo</w:t>
      </w:r>
      <w:r w:rsidR="00AA54AD" w:rsidRPr="00E70372">
        <w:t>,</w:t>
      </w:r>
      <w:r w:rsidR="00287F77" w:rsidRPr="00E70372">
        <w:t xml:space="preserve"> </w:t>
      </w:r>
      <w:r w:rsidR="00AA54AD" w:rsidRPr="00E70372">
        <w:t>e</w:t>
      </w:r>
      <w:r w:rsidR="00287F77" w:rsidRPr="00E70372">
        <w:t>l artículo 103 fracción X</w:t>
      </w:r>
      <w:r w:rsidRPr="00E70372">
        <w:t>II del citado reglamento dispone lo siguiente: ------------------------------------------------------------------------------</w:t>
      </w:r>
      <w:r w:rsidR="00AA54AD" w:rsidRPr="00E70372">
        <w:t>------------</w:t>
      </w:r>
    </w:p>
    <w:p w:rsidR="00E74B1A" w:rsidRPr="00E70372" w:rsidRDefault="00E74B1A" w:rsidP="00B50D72">
      <w:pPr>
        <w:pStyle w:val="SENTENCIAS"/>
      </w:pPr>
    </w:p>
    <w:p w:rsidR="00287F77" w:rsidRPr="00E70372" w:rsidRDefault="00287F77" w:rsidP="00AA54AD">
      <w:pPr>
        <w:pStyle w:val="TESISYJURIS"/>
        <w:rPr>
          <w:b/>
          <w:sz w:val="22"/>
          <w:szCs w:val="22"/>
        </w:rPr>
      </w:pPr>
      <w:r w:rsidRPr="00E70372">
        <w:rPr>
          <w:b/>
          <w:sz w:val="22"/>
          <w:szCs w:val="22"/>
        </w:rPr>
        <w:t xml:space="preserve">Artículo 103.- </w:t>
      </w:r>
      <w:r w:rsidRPr="00E70372">
        <w:rPr>
          <w:sz w:val="22"/>
          <w:szCs w:val="22"/>
        </w:rPr>
        <w:t>Al conducir un vehículo de motor en las vías públicas del Municipio los conductores de vehículos de motor deberán cumplir con las siguientes normas de circulación</w:t>
      </w:r>
      <w:r w:rsidRPr="00E70372">
        <w:rPr>
          <w:b/>
          <w:sz w:val="22"/>
          <w:szCs w:val="22"/>
        </w:rPr>
        <w:t>:</w:t>
      </w:r>
    </w:p>
    <w:p w:rsidR="00287F77" w:rsidRPr="00E70372" w:rsidRDefault="00287F77" w:rsidP="00AA54AD">
      <w:pPr>
        <w:pStyle w:val="TESISYJURIS"/>
        <w:rPr>
          <w:b/>
          <w:sz w:val="22"/>
          <w:szCs w:val="22"/>
        </w:rPr>
      </w:pPr>
    </w:p>
    <w:p w:rsidR="00287F77" w:rsidRPr="00E70372" w:rsidRDefault="00287F77" w:rsidP="00AA54AD">
      <w:pPr>
        <w:pStyle w:val="TESISYJURIS"/>
        <w:rPr>
          <w:sz w:val="22"/>
          <w:szCs w:val="22"/>
        </w:rPr>
      </w:pPr>
      <w:r w:rsidRPr="00E70372">
        <w:rPr>
          <w:sz w:val="22"/>
          <w:szCs w:val="22"/>
        </w:rPr>
        <w:t xml:space="preserve">Circular respetando los límites de velocidad establecidos en los señalamientos de tránsito; </w:t>
      </w:r>
    </w:p>
    <w:p w:rsidR="00E74B1A" w:rsidRPr="00E70372" w:rsidRDefault="00E74B1A" w:rsidP="00B50D72">
      <w:pPr>
        <w:pStyle w:val="SENTENCIAS"/>
        <w:rPr>
          <w:i/>
          <w:sz w:val="22"/>
          <w:szCs w:val="22"/>
        </w:rPr>
      </w:pPr>
    </w:p>
    <w:p w:rsidR="00AA54AD" w:rsidRPr="00E70372" w:rsidRDefault="00AA54AD" w:rsidP="00B50D72">
      <w:pPr>
        <w:pStyle w:val="SENTENCIAS"/>
        <w:rPr>
          <w:i/>
          <w:sz w:val="22"/>
          <w:szCs w:val="22"/>
        </w:rPr>
      </w:pPr>
    </w:p>
    <w:p w:rsidR="00E74B1A" w:rsidRPr="00E70372" w:rsidRDefault="00E74B1A" w:rsidP="00B50D72">
      <w:pPr>
        <w:pStyle w:val="SENTENCIAS"/>
        <w:rPr>
          <w:lang w:val="es-MX"/>
        </w:rPr>
      </w:pPr>
      <w:r w:rsidRPr="00E70372">
        <w:rPr>
          <w:lang w:val="es-MX"/>
        </w:rPr>
        <w:t>Así mismo, en dicha acta de infracción, respecto a la motivación del acto,</w:t>
      </w:r>
      <w:r w:rsidR="00AA54AD" w:rsidRPr="00E70372">
        <w:rPr>
          <w:lang w:val="es-MX"/>
        </w:rPr>
        <w:t xml:space="preserve"> el personal de tránsito escribe de manera que no puede ser legible. -------</w:t>
      </w:r>
    </w:p>
    <w:p w:rsidR="00E74B1A" w:rsidRPr="00E70372" w:rsidRDefault="00E74B1A" w:rsidP="00B50D72">
      <w:pPr>
        <w:pStyle w:val="SENTENCIAS"/>
        <w:rPr>
          <w:lang w:val="es-MX"/>
        </w:rPr>
      </w:pPr>
    </w:p>
    <w:p w:rsidR="00E74B1A" w:rsidRPr="00E70372" w:rsidRDefault="00E74B1A" w:rsidP="00B50D72">
      <w:pPr>
        <w:pStyle w:val="SENTENCIAS"/>
        <w:rPr>
          <w:lang w:val="es-MX"/>
        </w:rPr>
      </w:pPr>
      <w:r w:rsidRPr="00E70372">
        <w:rPr>
          <w:lang w:val="es-MX"/>
        </w:rPr>
        <w:t>De lo anterior, se aprecia una insuficiente motivación del personal de tránsito para la aplicación del acta de infracción de referencia. --------------------</w:t>
      </w:r>
    </w:p>
    <w:p w:rsidR="00E74B1A" w:rsidRPr="00E70372" w:rsidRDefault="00E74B1A" w:rsidP="00B50D72">
      <w:pPr>
        <w:pStyle w:val="SENTENCIAS"/>
      </w:pPr>
    </w:p>
    <w:p w:rsidR="00E74B1A" w:rsidRPr="00E70372" w:rsidRDefault="00E74B1A" w:rsidP="00B50D72">
      <w:pPr>
        <w:pStyle w:val="SENTENCIAS"/>
      </w:pPr>
      <w:r w:rsidRPr="00E70372">
        <w:t>Luego entonces, la autoridad demandada debió al menos precisar y exponer las razones por las cuales el actor, realizo la conducta infractora, toda vez que no especificó porque llega a esa conclusión, pues debió explicar de una manera clara y precisa los motivos</w:t>
      </w:r>
      <w:r w:rsidR="00AA54AD" w:rsidRPr="00E70372">
        <w:t xml:space="preserve"> de dicha infracción</w:t>
      </w:r>
      <w:r w:rsidRPr="00E70372">
        <w:rPr>
          <w:lang w:val="es-MX"/>
        </w:rPr>
        <w:t xml:space="preserve">, lo anterior, </w:t>
      </w:r>
      <w:r w:rsidRPr="00E70372">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w:t>
      </w:r>
      <w:r w:rsidRPr="00E70372">
        <w:lastRenderedPageBreak/>
        <w:t>en ella las razones que permitan conocer los criterios fundamentales de la decisión, sino que sólo refieran ciertos argumentos pro forma. ---------------------</w:t>
      </w:r>
    </w:p>
    <w:p w:rsidR="00E74B1A" w:rsidRPr="00E70372" w:rsidRDefault="00E74B1A" w:rsidP="00B50D72">
      <w:pPr>
        <w:pStyle w:val="SENTENCIAS"/>
      </w:pPr>
    </w:p>
    <w:p w:rsidR="00E74B1A" w:rsidRPr="00E70372" w:rsidRDefault="00E74B1A" w:rsidP="00B50D72">
      <w:pPr>
        <w:pStyle w:val="SENTENCIAS"/>
      </w:pPr>
      <w:r w:rsidRPr="00E7037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74B1A" w:rsidRPr="00E70372" w:rsidRDefault="00E74B1A" w:rsidP="00B50D72">
      <w:pPr>
        <w:pStyle w:val="SENTENCIAS"/>
      </w:pPr>
    </w:p>
    <w:p w:rsidR="00E74B1A" w:rsidRPr="00E70372" w:rsidRDefault="00E74B1A" w:rsidP="00B72140">
      <w:pPr>
        <w:pStyle w:val="TESISYJURIS"/>
        <w:rPr>
          <w:sz w:val="22"/>
          <w:szCs w:val="22"/>
        </w:rPr>
      </w:pPr>
      <w:r w:rsidRPr="00E7037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74B1A" w:rsidRPr="00E70372" w:rsidRDefault="00E74B1A" w:rsidP="00B50D72">
      <w:pPr>
        <w:pStyle w:val="SENTENCIAS"/>
      </w:pPr>
    </w:p>
    <w:p w:rsidR="00B72140" w:rsidRPr="00E70372" w:rsidRDefault="00B72140" w:rsidP="00B50D72">
      <w:pPr>
        <w:pStyle w:val="SENTENCIAS"/>
      </w:pPr>
    </w:p>
    <w:p w:rsidR="00E74B1A" w:rsidRPr="00E70372" w:rsidRDefault="00E74B1A" w:rsidP="00B50D72">
      <w:pPr>
        <w:pStyle w:val="SENTENCIAS"/>
      </w:pPr>
      <w:r w:rsidRPr="00E70372">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E74B1A" w:rsidRPr="00E70372" w:rsidRDefault="00E74B1A" w:rsidP="00B50D72">
      <w:pPr>
        <w:pStyle w:val="SENTENCIAS"/>
      </w:pPr>
    </w:p>
    <w:p w:rsidR="00E74B1A" w:rsidRPr="00E70372" w:rsidRDefault="00E74B1A" w:rsidP="00B50D72">
      <w:pPr>
        <w:pStyle w:val="SENTENCIAS"/>
      </w:pPr>
      <w:r w:rsidRPr="00E70372">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287F77" w:rsidRPr="00E70372">
        <w:rPr>
          <w:b/>
        </w:rPr>
        <w:t xml:space="preserve">T </w:t>
      </w:r>
      <w:r w:rsidR="00287F77" w:rsidRPr="00E70372">
        <w:rPr>
          <w:b/>
        </w:rPr>
        <w:lastRenderedPageBreak/>
        <w:t xml:space="preserve">6043706 (Letra T seis cero cuatro tres siete cero seis) </w:t>
      </w:r>
      <w:r w:rsidR="00287F77" w:rsidRPr="00E70372">
        <w:t>de fecha 10 diez de abril del año 2019 dos mil diecinueve</w:t>
      </w:r>
      <w:r w:rsidRPr="00E70372">
        <w:t>. ---------------------------------------------------</w:t>
      </w:r>
      <w:r w:rsidR="00287F77" w:rsidRPr="00E70372">
        <w:t>---</w:t>
      </w:r>
    </w:p>
    <w:p w:rsidR="00E74B1A" w:rsidRPr="00E70372" w:rsidRDefault="00E74B1A" w:rsidP="00B50D72">
      <w:pPr>
        <w:pStyle w:val="SENTENCIAS"/>
      </w:pPr>
    </w:p>
    <w:p w:rsidR="00E74B1A" w:rsidRPr="00E70372" w:rsidRDefault="00E74B1A" w:rsidP="00B50D72">
      <w:pPr>
        <w:pStyle w:val="SENTENCIAS"/>
        <w:rPr>
          <w:b/>
          <w:bCs/>
          <w:lang w:val="es-MX"/>
        </w:rPr>
      </w:pPr>
      <w:r w:rsidRPr="00E70372">
        <w:rPr>
          <w:b/>
          <w:lang w:val="es-MX"/>
        </w:rPr>
        <w:t xml:space="preserve">SÉPTIMO. </w:t>
      </w:r>
      <w:r w:rsidRPr="00E70372">
        <w:rPr>
          <w:lang w:val="es-MX"/>
        </w:rPr>
        <w:t xml:space="preserve">En virtud de que el argumento estudiado resultó fundado y es suficiente para declarar la nulidad total del acto impugnado; resulta innecesario el estudio de los conceptos de impugnación restantes, ya que su análisis no afectaría ni variaría el sentido de esta resolución. ---------------------- </w:t>
      </w:r>
    </w:p>
    <w:p w:rsidR="00E74B1A" w:rsidRPr="00E70372" w:rsidRDefault="00E74B1A" w:rsidP="00B50D72">
      <w:pPr>
        <w:pStyle w:val="SENTENCIAS"/>
        <w:rPr>
          <w:lang w:val="es-MX"/>
        </w:rPr>
      </w:pPr>
    </w:p>
    <w:p w:rsidR="00E74B1A" w:rsidRPr="00E70372" w:rsidRDefault="00E74B1A" w:rsidP="00B50D72">
      <w:pPr>
        <w:pStyle w:val="SENTENCIAS"/>
        <w:rPr>
          <w:lang w:val="es-MX"/>
        </w:rPr>
      </w:pPr>
      <w:r w:rsidRPr="00E70372">
        <w:rPr>
          <w:lang w:val="es-MX"/>
        </w:rPr>
        <w:t>Sirve de apoyo, también a lo anterior, la tesis de jurisprudencia que dispone: ----------------------------------------------------------------------------------------------</w:t>
      </w:r>
    </w:p>
    <w:p w:rsidR="00E74B1A" w:rsidRPr="00E70372" w:rsidRDefault="00E74B1A" w:rsidP="00B50D72">
      <w:pPr>
        <w:pStyle w:val="SENTENCIAS"/>
        <w:rPr>
          <w:lang w:val="es-MX"/>
        </w:rPr>
      </w:pPr>
    </w:p>
    <w:p w:rsidR="00E74B1A" w:rsidRPr="00E70372" w:rsidRDefault="00E74B1A" w:rsidP="00B72140">
      <w:pPr>
        <w:pStyle w:val="TESISYJURIS"/>
        <w:rPr>
          <w:sz w:val="22"/>
          <w:szCs w:val="22"/>
          <w:lang w:val="es-MX"/>
        </w:rPr>
      </w:pPr>
      <w:r w:rsidRPr="00E70372">
        <w:rPr>
          <w:b/>
          <w:sz w:val="22"/>
          <w:szCs w:val="22"/>
          <w:lang w:val="es-MX"/>
        </w:rPr>
        <w:t xml:space="preserve">“CONCEPTOS DE VIOLACION. CUANDO SU ESTUDIO ES INNECESARIO. </w:t>
      </w:r>
      <w:r w:rsidRPr="00E7037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74B1A" w:rsidRPr="00E70372" w:rsidRDefault="00E74B1A" w:rsidP="00B50D72">
      <w:pPr>
        <w:pStyle w:val="SENTENCIAS"/>
        <w:rPr>
          <w:b/>
          <w:lang w:val="es-MX"/>
        </w:rPr>
      </w:pPr>
    </w:p>
    <w:p w:rsidR="00E74B1A" w:rsidRPr="00E70372" w:rsidRDefault="00E74B1A" w:rsidP="00B50D72">
      <w:pPr>
        <w:pStyle w:val="SENTENCIAS"/>
      </w:pPr>
      <w:r w:rsidRPr="00E70372">
        <w:rPr>
          <w:b/>
          <w:bCs/>
          <w:iCs/>
        </w:rPr>
        <w:t>OCTAVO</w:t>
      </w:r>
      <w:r w:rsidRPr="00E70372">
        <w:rPr>
          <w:iCs/>
        </w:rPr>
        <w:t xml:space="preserve">. </w:t>
      </w:r>
      <w:r w:rsidRPr="00E70372">
        <w:t>En su escrito de demanda el actor señala como pretensión la nulidad del acto impugnado, la cual quedo colmada de acuerdo al considerando sexto de la presente resolución. --------------------------------------------</w:t>
      </w:r>
    </w:p>
    <w:p w:rsidR="00E74B1A" w:rsidRPr="00E70372" w:rsidRDefault="00E74B1A" w:rsidP="00B50D72">
      <w:pPr>
        <w:pStyle w:val="SENTENCIAS"/>
      </w:pPr>
    </w:p>
    <w:p w:rsidR="00E74B1A" w:rsidRPr="00E70372" w:rsidRDefault="00E74B1A" w:rsidP="00B50D72">
      <w:pPr>
        <w:pStyle w:val="SENTENCIAS"/>
      </w:pPr>
      <w:r w:rsidRPr="00E70372">
        <w:t xml:space="preserve">De igual manera solicita el reconocimiento del derecho amparado en las normas jurídicas, y la condena a la autoridad al pleno restablecimiento del derecho que le fue violado, consistente en que le sea devuelta la </w:t>
      </w:r>
      <w:r w:rsidR="00287F77" w:rsidRPr="00E70372">
        <w:t xml:space="preserve">tarjeta de circulación vehicular </w:t>
      </w:r>
      <w:r w:rsidRPr="00E70372">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287F77" w:rsidRPr="00E70372">
        <w:t>tarjeta de circulación vehicular</w:t>
      </w:r>
      <w:r w:rsidRPr="00E70372">
        <w:t>. -----------------</w:t>
      </w:r>
      <w:r w:rsidR="00287F77" w:rsidRPr="00E70372">
        <w:t>-</w:t>
      </w:r>
    </w:p>
    <w:p w:rsidR="00E74B1A" w:rsidRPr="00E70372" w:rsidRDefault="00E74B1A" w:rsidP="00B50D72">
      <w:pPr>
        <w:pStyle w:val="SENTENCIAS"/>
        <w:rPr>
          <w:rFonts w:ascii="Calibri" w:hAnsi="Calibri"/>
          <w:sz w:val="26"/>
          <w:szCs w:val="26"/>
        </w:rPr>
      </w:pPr>
    </w:p>
    <w:p w:rsidR="00E74B1A" w:rsidRPr="00E70372" w:rsidRDefault="00E74B1A" w:rsidP="00B50D72">
      <w:pPr>
        <w:pStyle w:val="SENTENCIAS"/>
      </w:pPr>
      <w:r w:rsidRPr="00E70372">
        <w:t xml:space="preserve">Devolución que deberá realizarse dentro de los 15 quince días siguientes a aquél en que cause estado la presente resolución, por lo que se condena a la autoridad demandada a efecto de realizar las gestiones </w:t>
      </w:r>
      <w:r w:rsidRPr="00E70372">
        <w:lastRenderedPageBreak/>
        <w:t xml:space="preserve">necesarias para la devolución de la </w:t>
      </w:r>
      <w:r w:rsidR="00287F77" w:rsidRPr="00E70372">
        <w:t>tarjeta de circulación vehicular</w:t>
      </w:r>
      <w:r w:rsidRPr="00E70372">
        <w:t>, retenida con motivo del acta de infracción impugnada. -----------------------------------</w:t>
      </w:r>
      <w:r w:rsidR="00287F77" w:rsidRPr="00E70372">
        <w:t>---------</w:t>
      </w:r>
    </w:p>
    <w:p w:rsidR="00E74B1A" w:rsidRPr="00E70372" w:rsidRDefault="00E74B1A" w:rsidP="00B50D72">
      <w:pPr>
        <w:pStyle w:val="SENTENCIAS"/>
        <w:rPr>
          <w:rFonts w:ascii="Calibri" w:hAnsi="Calibri"/>
          <w:sz w:val="26"/>
          <w:szCs w:val="26"/>
        </w:rPr>
      </w:pPr>
    </w:p>
    <w:p w:rsidR="00E74B1A" w:rsidRPr="00E70372" w:rsidRDefault="00E74B1A" w:rsidP="00B50D72">
      <w:pPr>
        <w:pStyle w:val="SENTENCIAS"/>
        <w:rPr>
          <w:lang w:val="es-MX"/>
        </w:rPr>
      </w:pPr>
      <w:r w:rsidRPr="00E70372">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74B1A" w:rsidRPr="00E70372" w:rsidRDefault="00E74B1A" w:rsidP="00B50D72">
      <w:pPr>
        <w:pStyle w:val="SENTENCIAS"/>
        <w:rPr>
          <w:lang w:val="es-MX"/>
        </w:rPr>
      </w:pPr>
    </w:p>
    <w:p w:rsidR="00B72140" w:rsidRPr="00E70372" w:rsidRDefault="00B72140" w:rsidP="00B50D72">
      <w:pPr>
        <w:pStyle w:val="SENTENCIAS"/>
        <w:rPr>
          <w:lang w:val="es-MX"/>
        </w:rPr>
      </w:pPr>
    </w:p>
    <w:p w:rsidR="00E74B1A" w:rsidRPr="00E70372" w:rsidRDefault="00E74B1A" w:rsidP="00B72140">
      <w:pPr>
        <w:pStyle w:val="SENTENCIAS"/>
        <w:jc w:val="center"/>
        <w:rPr>
          <w:iCs/>
          <w:lang w:val="es-MX"/>
        </w:rPr>
      </w:pPr>
      <w:r w:rsidRPr="00E70372">
        <w:rPr>
          <w:b/>
          <w:iCs/>
          <w:lang w:val="es-MX"/>
        </w:rPr>
        <w:t>R E S U E L V E</w:t>
      </w:r>
      <w:r w:rsidRPr="00E70372">
        <w:rPr>
          <w:iCs/>
          <w:lang w:val="es-MX"/>
        </w:rPr>
        <w:t>:</w:t>
      </w:r>
    </w:p>
    <w:p w:rsidR="00E74B1A" w:rsidRPr="00E70372" w:rsidRDefault="00E74B1A" w:rsidP="00B50D72">
      <w:pPr>
        <w:pStyle w:val="SENTENCIAS"/>
        <w:rPr>
          <w:lang w:val="es-MX"/>
        </w:rPr>
      </w:pPr>
    </w:p>
    <w:p w:rsidR="00E74B1A" w:rsidRPr="00E70372" w:rsidRDefault="00E74B1A" w:rsidP="00B50D72">
      <w:pPr>
        <w:pStyle w:val="SENTENCIAS"/>
        <w:rPr>
          <w:lang w:val="es-MX"/>
        </w:rPr>
      </w:pPr>
      <w:r w:rsidRPr="00E70372">
        <w:rPr>
          <w:b/>
          <w:bCs/>
          <w:iCs/>
          <w:lang w:val="es-MX"/>
        </w:rPr>
        <w:t>PRIMERO</w:t>
      </w:r>
      <w:r w:rsidRPr="00E70372">
        <w:rPr>
          <w:lang w:val="es-MX"/>
        </w:rPr>
        <w:t xml:space="preserve">. Este Juzgado Tercero Administrativo Municipal resultó competente para conocer y resolver del presente proceso administrativo. ------- </w:t>
      </w:r>
    </w:p>
    <w:p w:rsidR="00E74B1A" w:rsidRPr="00E70372" w:rsidRDefault="00E74B1A" w:rsidP="00B50D72">
      <w:pPr>
        <w:pStyle w:val="SENTENCIAS"/>
        <w:rPr>
          <w:lang w:val="es-MX"/>
        </w:rPr>
      </w:pPr>
    </w:p>
    <w:p w:rsidR="00E74B1A" w:rsidRPr="00E70372" w:rsidRDefault="00E74B1A" w:rsidP="00B50D72">
      <w:pPr>
        <w:pStyle w:val="SENTENCIAS"/>
        <w:rPr>
          <w:b/>
          <w:bCs/>
          <w:iCs/>
          <w:lang w:val="es-MX"/>
        </w:rPr>
      </w:pPr>
      <w:r w:rsidRPr="00E70372">
        <w:rPr>
          <w:b/>
          <w:bCs/>
          <w:iCs/>
          <w:lang w:val="es-MX"/>
        </w:rPr>
        <w:t xml:space="preserve">SEGUNDO. </w:t>
      </w:r>
      <w:r w:rsidRPr="00E70372">
        <w:rPr>
          <w:lang w:val="es-MX"/>
        </w:rPr>
        <w:t>Resultó procedente el proceso administrativo promovido por el justiciable, en contra del acta de infracción impugnada. ---------------------</w:t>
      </w:r>
    </w:p>
    <w:p w:rsidR="00E74B1A" w:rsidRPr="00E70372" w:rsidRDefault="00E74B1A" w:rsidP="00B50D72">
      <w:pPr>
        <w:pStyle w:val="SENTENCIAS"/>
        <w:rPr>
          <w:b/>
          <w:bCs/>
          <w:iCs/>
          <w:lang w:val="es-MX"/>
        </w:rPr>
      </w:pPr>
    </w:p>
    <w:p w:rsidR="00E74B1A" w:rsidRPr="00E70372" w:rsidRDefault="00E74B1A" w:rsidP="00B50D72">
      <w:pPr>
        <w:pStyle w:val="SENTENCIAS"/>
      </w:pPr>
      <w:r w:rsidRPr="00E70372">
        <w:rPr>
          <w:b/>
          <w:bCs/>
          <w:iCs/>
        </w:rPr>
        <w:t xml:space="preserve">TERCERO. </w:t>
      </w:r>
      <w:r w:rsidRPr="00E70372">
        <w:t xml:space="preserve">Se decreta </w:t>
      </w:r>
      <w:r w:rsidRPr="00E70372">
        <w:rPr>
          <w:bCs/>
        </w:rPr>
        <w:t>la</w:t>
      </w:r>
      <w:r w:rsidRPr="00E70372">
        <w:rPr>
          <w:b/>
          <w:bCs/>
        </w:rPr>
        <w:t xml:space="preserve"> nulidad total </w:t>
      </w:r>
      <w:r w:rsidRPr="00E70372">
        <w:t xml:space="preserve">del acta de infracción número de folio </w:t>
      </w:r>
      <w:r w:rsidR="00287F77" w:rsidRPr="00E70372">
        <w:rPr>
          <w:b/>
        </w:rPr>
        <w:t xml:space="preserve">T 6043706 (Letra T seis cero cuatro tres siete cero seis) </w:t>
      </w:r>
      <w:r w:rsidR="00287F77" w:rsidRPr="00E70372">
        <w:t>de fecha 10 diez de abril del año 2019 dos mil diecinueve</w:t>
      </w:r>
      <w:r w:rsidRPr="00E70372">
        <w:t>; ello conforme a las consideraciones lógicas y jurídicas expresadas en el Considerando Sexto de esta sentencia. ---</w:t>
      </w:r>
      <w:r w:rsidR="00DD0BD1" w:rsidRPr="00E70372">
        <w:t>----------------------------------------------------------------------------------</w:t>
      </w:r>
      <w:r w:rsidRPr="00E70372">
        <w:t>-</w:t>
      </w:r>
    </w:p>
    <w:p w:rsidR="00E74B1A" w:rsidRPr="00E70372" w:rsidRDefault="00E74B1A" w:rsidP="00B50D72">
      <w:pPr>
        <w:pStyle w:val="SENTENCIAS"/>
        <w:rPr>
          <w:b/>
          <w:bCs/>
          <w:iCs/>
        </w:rPr>
      </w:pPr>
    </w:p>
    <w:p w:rsidR="00E74B1A" w:rsidRPr="00E70372" w:rsidRDefault="00E74B1A" w:rsidP="00B50D72">
      <w:pPr>
        <w:pStyle w:val="SENTENCIAS"/>
        <w:rPr>
          <w:rFonts w:cs="Calibri"/>
        </w:rPr>
      </w:pPr>
      <w:r w:rsidRPr="00E70372">
        <w:rPr>
          <w:rFonts w:cs="Calibri"/>
          <w:b/>
        </w:rPr>
        <w:t>CUARTO.</w:t>
      </w:r>
      <w:r w:rsidRPr="00E70372">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E74B1A" w:rsidRPr="00E70372" w:rsidRDefault="00E74B1A" w:rsidP="00B50D72">
      <w:pPr>
        <w:pStyle w:val="SENTENCIAS"/>
        <w:rPr>
          <w:rFonts w:cs="Calibri"/>
          <w:b/>
        </w:rPr>
      </w:pPr>
    </w:p>
    <w:p w:rsidR="00E74B1A" w:rsidRPr="00E70372" w:rsidRDefault="00E74B1A" w:rsidP="00B50D72">
      <w:pPr>
        <w:pStyle w:val="SENTENCIAS"/>
      </w:pPr>
      <w:r w:rsidRPr="00E70372">
        <w:rPr>
          <w:rFonts w:cs="Calibri"/>
        </w:rPr>
        <w:t xml:space="preserve">Devolución que se deberá realizar dentro de los </w:t>
      </w:r>
      <w:r w:rsidRPr="00E70372">
        <w:rPr>
          <w:rFonts w:cs="Calibri"/>
          <w:b/>
        </w:rPr>
        <w:t>15 quince días</w:t>
      </w:r>
      <w:r w:rsidRPr="00E70372">
        <w:rPr>
          <w:rFonts w:cs="Calibri"/>
        </w:rPr>
        <w:t xml:space="preserve"> hábiles siguientes a la fecha en que </w:t>
      </w:r>
      <w:r w:rsidRPr="00E70372">
        <w:rPr>
          <w:rFonts w:cs="Calibri"/>
          <w:b/>
        </w:rPr>
        <w:t>cause ejecutoria</w:t>
      </w:r>
      <w:r w:rsidRPr="00E70372">
        <w:rPr>
          <w:rFonts w:cs="Calibri"/>
        </w:rPr>
        <w:t xml:space="preserve"> la presente resolución; debiendo informar a este Juzgado del cumplimiento dado al presente resolutivo, acompañando las constancias relativas que así lo acrediten. ------------------------ </w:t>
      </w:r>
    </w:p>
    <w:p w:rsidR="00E74B1A" w:rsidRPr="00E70372" w:rsidRDefault="00E74B1A" w:rsidP="00B50D72">
      <w:pPr>
        <w:pStyle w:val="SENTENCIAS"/>
        <w:rPr>
          <w:b/>
          <w:lang w:val="es-MX"/>
        </w:rPr>
      </w:pPr>
    </w:p>
    <w:p w:rsidR="00E74B1A" w:rsidRPr="00E70372" w:rsidRDefault="00E74B1A" w:rsidP="00B50D72">
      <w:pPr>
        <w:pStyle w:val="SENTENCIAS"/>
        <w:rPr>
          <w:lang w:val="es-MX"/>
        </w:rPr>
      </w:pPr>
      <w:r w:rsidRPr="00E70372">
        <w:rPr>
          <w:b/>
          <w:lang w:val="es-MX"/>
        </w:rPr>
        <w:lastRenderedPageBreak/>
        <w:t>Notifíquese a la autoridad demandada por oficio y a la parte actora personalmente.</w:t>
      </w:r>
      <w:r w:rsidRPr="00E70372">
        <w:rPr>
          <w:lang w:val="es-MX"/>
        </w:rPr>
        <w:t xml:space="preserve"> ------------------------------------------------------------------------------------ </w:t>
      </w:r>
    </w:p>
    <w:p w:rsidR="00E74B1A" w:rsidRPr="00E70372" w:rsidRDefault="00E74B1A" w:rsidP="00B50D72">
      <w:pPr>
        <w:pStyle w:val="SENTENCIAS"/>
        <w:rPr>
          <w:lang w:val="es-MX"/>
        </w:rPr>
      </w:pPr>
    </w:p>
    <w:p w:rsidR="00E74B1A" w:rsidRPr="00E70372" w:rsidRDefault="00E74B1A" w:rsidP="00B50D72">
      <w:pPr>
        <w:pStyle w:val="SENTENCIAS"/>
        <w:rPr>
          <w:shd w:val="clear" w:color="auto" w:fill="FFFFFF"/>
        </w:rPr>
      </w:pPr>
      <w:r w:rsidRPr="00E70372">
        <w:rPr>
          <w:shd w:val="clear" w:color="auto" w:fill="FFFFFF"/>
        </w:rPr>
        <w:t xml:space="preserve">En su oportunidad, archívese este expediente, como asunto totalmente concluido y dese de baja en </w:t>
      </w:r>
      <w:r w:rsidRPr="00E70372">
        <w:t xml:space="preserve">el Sistema de Control de Expedientes de los Juzgados Administrativos Municipales que se </w:t>
      </w:r>
      <w:r w:rsidRPr="00E70372">
        <w:rPr>
          <w:shd w:val="clear" w:color="auto" w:fill="FFFFFF"/>
        </w:rPr>
        <w:t>lleva para tal efecto. --------------</w:t>
      </w:r>
    </w:p>
    <w:p w:rsidR="00E74B1A" w:rsidRPr="00E70372" w:rsidRDefault="00E74B1A" w:rsidP="00B50D72">
      <w:pPr>
        <w:pStyle w:val="SENTENCIAS"/>
      </w:pPr>
    </w:p>
    <w:p w:rsidR="002678EF" w:rsidRPr="00E70372" w:rsidRDefault="00E74B1A" w:rsidP="00B50D72">
      <w:pPr>
        <w:pStyle w:val="SENTENCIAS"/>
      </w:pPr>
      <w:r w:rsidRPr="00E70372">
        <w:t xml:space="preserve">Así lo resolvió y firma la Jueza del Juzgado Tercero Administrativo Municipal de León, Guanajuato, licenciada </w:t>
      </w:r>
      <w:r w:rsidRPr="00E70372">
        <w:rPr>
          <w:b/>
          <w:bCs/>
        </w:rPr>
        <w:t>María Guadalupe Garza Lozornio</w:t>
      </w:r>
      <w:r w:rsidRPr="00E70372">
        <w:t xml:space="preserve">, quien actúa asistida en forma legal con Secretario de Estudio y Cuenta, licenciado </w:t>
      </w:r>
      <w:r w:rsidRPr="00E70372">
        <w:rPr>
          <w:b/>
          <w:bCs/>
        </w:rPr>
        <w:t>Christian Helmut Emmanuel Schonwald Escalante</w:t>
      </w:r>
      <w:r w:rsidRPr="00E70372">
        <w:rPr>
          <w:bCs/>
        </w:rPr>
        <w:t>,</w:t>
      </w:r>
      <w:r w:rsidRPr="00E70372">
        <w:rPr>
          <w:b/>
          <w:bCs/>
        </w:rPr>
        <w:t xml:space="preserve"> </w:t>
      </w:r>
      <w:r w:rsidRPr="00E70372">
        <w:t>quien da fe. ---</w:t>
      </w:r>
    </w:p>
    <w:sectPr w:rsidR="002678EF" w:rsidRPr="00E70372" w:rsidSect="00DD0BD1">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B94" w:rsidRDefault="002C4B94" w:rsidP="00E74B1A">
      <w:r>
        <w:separator/>
      </w:r>
    </w:p>
  </w:endnote>
  <w:endnote w:type="continuationSeparator" w:id="0">
    <w:p w:rsidR="002C4B94" w:rsidRDefault="002C4B94" w:rsidP="00E7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41FD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7037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70372">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2C4B9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B94" w:rsidRDefault="002C4B94" w:rsidP="00E74B1A">
      <w:r>
        <w:separator/>
      </w:r>
    </w:p>
  </w:footnote>
  <w:footnote w:type="continuationSeparator" w:id="0">
    <w:p w:rsidR="002C4B94" w:rsidRDefault="002C4B94" w:rsidP="00E74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4B94">
    <w:pPr>
      <w:pStyle w:val="Encabezado"/>
      <w:framePr w:wrap="around" w:vAnchor="text" w:hAnchor="margin" w:xAlign="center" w:y="1"/>
      <w:rPr>
        <w:rStyle w:val="Nmerodepgina"/>
      </w:rPr>
    </w:pPr>
  </w:p>
  <w:p w:rsidR="002B2F1A" w:rsidRDefault="002C4B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4B94" w:rsidP="007F7AC8">
    <w:pPr>
      <w:pStyle w:val="Encabezado"/>
      <w:jc w:val="right"/>
      <w:rPr>
        <w:color w:val="7F7F7F" w:themeColor="text1" w:themeTint="80"/>
      </w:rPr>
    </w:pPr>
  </w:p>
  <w:p w:rsidR="002B2F1A" w:rsidRDefault="002C4B94" w:rsidP="007F7AC8">
    <w:pPr>
      <w:pStyle w:val="Encabezado"/>
      <w:jc w:val="right"/>
      <w:rPr>
        <w:color w:val="7F7F7F" w:themeColor="text1" w:themeTint="80"/>
      </w:rPr>
    </w:pPr>
  </w:p>
  <w:p w:rsidR="002B2F1A" w:rsidRDefault="002C4B94" w:rsidP="007F7AC8">
    <w:pPr>
      <w:pStyle w:val="Encabezado"/>
      <w:jc w:val="right"/>
      <w:rPr>
        <w:color w:val="7F7F7F" w:themeColor="text1" w:themeTint="80"/>
      </w:rPr>
    </w:pPr>
  </w:p>
  <w:p w:rsidR="002B2F1A" w:rsidRDefault="002C4B94" w:rsidP="007F7AC8">
    <w:pPr>
      <w:pStyle w:val="Encabezado"/>
      <w:jc w:val="right"/>
      <w:rPr>
        <w:color w:val="7F7F7F" w:themeColor="text1" w:themeTint="80"/>
      </w:rPr>
    </w:pPr>
  </w:p>
  <w:p w:rsidR="002B2F1A" w:rsidRDefault="00E74B1A" w:rsidP="007F7AC8">
    <w:pPr>
      <w:pStyle w:val="Encabezado"/>
      <w:jc w:val="right"/>
    </w:pPr>
    <w:r>
      <w:rPr>
        <w:color w:val="7F7F7F" w:themeColor="text1" w:themeTint="80"/>
      </w:rPr>
      <w:t>Expediente Número 0705</w:t>
    </w:r>
    <w:r w:rsidR="00141FD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C4B94">
    <w:pPr>
      <w:pStyle w:val="Encabezado"/>
      <w:jc w:val="right"/>
      <w:rPr>
        <w:color w:val="548DD4" w:themeColor="text2" w:themeTint="99"/>
        <w:lang w:val="es-ES"/>
      </w:rPr>
    </w:pPr>
  </w:p>
  <w:p w:rsidR="002B2F1A" w:rsidRDefault="002C4B94">
    <w:pPr>
      <w:pStyle w:val="Encabezado"/>
      <w:jc w:val="right"/>
      <w:rPr>
        <w:color w:val="548DD4" w:themeColor="text2" w:themeTint="99"/>
        <w:lang w:val="es-ES"/>
      </w:rPr>
    </w:pPr>
  </w:p>
  <w:p w:rsidR="002B2F1A" w:rsidRDefault="002C4B94">
    <w:pPr>
      <w:pStyle w:val="Encabezado"/>
      <w:jc w:val="right"/>
      <w:rPr>
        <w:color w:val="548DD4" w:themeColor="text2" w:themeTint="99"/>
        <w:lang w:val="es-ES"/>
      </w:rPr>
    </w:pPr>
  </w:p>
  <w:p w:rsidR="002B2F1A" w:rsidRDefault="002C4B94">
    <w:pPr>
      <w:pStyle w:val="Encabezado"/>
      <w:jc w:val="right"/>
      <w:rPr>
        <w:color w:val="548DD4" w:themeColor="text2" w:themeTint="99"/>
        <w:lang w:val="es-ES"/>
      </w:rPr>
    </w:pPr>
  </w:p>
  <w:p w:rsidR="002B2F1A" w:rsidRDefault="002C4B94">
    <w:pPr>
      <w:pStyle w:val="Encabezado"/>
      <w:jc w:val="right"/>
      <w:rPr>
        <w:color w:val="548DD4" w:themeColor="text2" w:themeTint="99"/>
        <w:lang w:val="es-ES"/>
      </w:rPr>
    </w:pPr>
  </w:p>
  <w:p w:rsidR="002B2F1A" w:rsidRDefault="00141FD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1036"/>
    <w:multiLevelType w:val="hybridMultilevel"/>
    <w:tmpl w:val="895C044C"/>
    <w:lvl w:ilvl="0" w:tplc="58F4E52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5B5A52"/>
    <w:multiLevelType w:val="hybridMultilevel"/>
    <w:tmpl w:val="851876E4"/>
    <w:lvl w:ilvl="0" w:tplc="2A22D2C6">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8A176E"/>
    <w:multiLevelType w:val="hybridMultilevel"/>
    <w:tmpl w:val="DE52B396"/>
    <w:lvl w:ilvl="0" w:tplc="8990CE4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A"/>
    <w:rsid w:val="00141FD2"/>
    <w:rsid w:val="002678EF"/>
    <w:rsid w:val="00287F77"/>
    <w:rsid w:val="002C4B94"/>
    <w:rsid w:val="004A203A"/>
    <w:rsid w:val="004F5FBB"/>
    <w:rsid w:val="00527E23"/>
    <w:rsid w:val="0071410B"/>
    <w:rsid w:val="00793155"/>
    <w:rsid w:val="007D2B88"/>
    <w:rsid w:val="0083164D"/>
    <w:rsid w:val="008B7CBA"/>
    <w:rsid w:val="008F44A6"/>
    <w:rsid w:val="00AA54AD"/>
    <w:rsid w:val="00B50D72"/>
    <w:rsid w:val="00B72140"/>
    <w:rsid w:val="00BB535C"/>
    <w:rsid w:val="00CA53BC"/>
    <w:rsid w:val="00DD0BD1"/>
    <w:rsid w:val="00E70372"/>
    <w:rsid w:val="00E74B1A"/>
    <w:rsid w:val="00E93D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A0914-1F1E-4A9D-95FB-6132DC18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1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4B1A"/>
    <w:pPr>
      <w:jc w:val="both"/>
    </w:pPr>
    <w:rPr>
      <w:lang w:val="es-MX"/>
    </w:rPr>
  </w:style>
  <w:style w:type="character" w:customStyle="1" w:styleId="TextoindependienteCar">
    <w:name w:val="Texto independiente Car"/>
    <w:basedOn w:val="Fuentedeprrafopredeter"/>
    <w:link w:val="Textoindependiente"/>
    <w:rsid w:val="00E74B1A"/>
    <w:rPr>
      <w:rFonts w:ascii="Times New Roman" w:eastAsia="Calibri" w:hAnsi="Times New Roman" w:cs="Times New Roman"/>
      <w:sz w:val="24"/>
      <w:szCs w:val="24"/>
      <w:lang w:eastAsia="es-ES"/>
    </w:rPr>
  </w:style>
  <w:style w:type="character" w:styleId="Nmerodepgina">
    <w:name w:val="page number"/>
    <w:semiHidden/>
    <w:rsid w:val="00E74B1A"/>
    <w:rPr>
      <w:rFonts w:cs="Times New Roman"/>
    </w:rPr>
  </w:style>
  <w:style w:type="paragraph" w:styleId="Encabezado">
    <w:name w:val="header"/>
    <w:basedOn w:val="Normal"/>
    <w:link w:val="EncabezadoCar"/>
    <w:uiPriority w:val="99"/>
    <w:rsid w:val="00E74B1A"/>
    <w:pPr>
      <w:tabs>
        <w:tab w:val="center" w:pos="4419"/>
        <w:tab w:val="right" w:pos="8838"/>
      </w:tabs>
    </w:pPr>
    <w:rPr>
      <w:lang w:val="es-MX"/>
    </w:rPr>
  </w:style>
  <w:style w:type="character" w:customStyle="1" w:styleId="EncabezadoCar">
    <w:name w:val="Encabezado Car"/>
    <w:basedOn w:val="Fuentedeprrafopredeter"/>
    <w:link w:val="Encabezado"/>
    <w:uiPriority w:val="99"/>
    <w:rsid w:val="00E74B1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74B1A"/>
    <w:pPr>
      <w:tabs>
        <w:tab w:val="center" w:pos="4419"/>
        <w:tab w:val="right" w:pos="8838"/>
      </w:tabs>
    </w:pPr>
  </w:style>
  <w:style w:type="character" w:customStyle="1" w:styleId="PiedepginaCar">
    <w:name w:val="Pie de página Car"/>
    <w:basedOn w:val="Fuentedeprrafopredeter"/>
    <w:link w:val="Piedepgina"/>
    <w:uiPriority w:val="99"/>
    <w:rsid w:val="00E74B1A"/>
    <w:rPr>
      <w:rFonts w:ascii="Times New Roman" w:eastAsia="Calibri" w:hAnsi="Times New Roman" w:cs="Times New Roman"/>
      <w:sz w:val="24"/>
      <w:szCs w:val="24"/>
      <w:lang w:val="es-ES" w:eastAsia="es-ES"/>
    </w:rPr>
  </w:style>
  <w:style w:type="paragraph" w:customStyle="1" w:styleId="SENTENCIAS">
    <w:name w:val="SENTENCIAS"/>
    <w:basedOn w:val="Normal"/>
    <w:qFormat/>
    <w:rsid w:val="00E74B1A"/>
    <w:pPr>
      <w:spacing w:line="360" w:lineRule="auto"/>
      <w:ind w:firstLine="708"/>
      <w:jc w:val="both"/>
    </w:pPr>
    <w:rPr>
      <w:rFonts w:ascii="Century" w:hAnsi="Century"/>
    </w:rPr>
  </w:style>
  <w:style w:type="paragraph" w:customStyle="1" w:styleId="TESISYJURIS">
    <w:name w:val="TESIS Y JURIS"/>
    <w:basedOn w:val="SENTENCIAS"/>
    <w:qFormat/>
    <w:rsid w:val="00E74B1A"/>
    <w:pPr>
      <w:spacing w:line="240" w:lineRule="auto"/>
      <w:ind w:firstLine="709"/>
    </w:pPr>
    <w:rPr>
      <w:bCs/>
      <w:i/>
      <w:iCs/>
    </w:rPr>
  </w:style>
  <w:style w:type="paragraph" w:customStyle="1" w:styleId="RESOLUCIONES">
    <w:name w:val="RESOLUCIONES"/>
    <w:basedOn w:val="Normal"/>
    <w:link w:val="RESOLUCIONESCar"/>
    <w:qFormat/>
    <w:rsid w:val="00E74B1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74B1A"/>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E74B1A"/>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E74B1A"/>
    <w:rPr>
      <w:rFonts w:ascii="Arial" w:eastAsia="Times New Roman" w:hAnsi="Arial" w:cs="Times New Roman"/>
      <w:sz w:val="24"/>
      <w:szCs w:val="20"/>
      <w:lang w:val="es-ES" w:eastAsia="es-ES"/>
    </w:rPr>
  </w:style>
  <w:style w:type="paragraph" w:customStyle="1" w:styleId="Default">
    <w:name w:val="Default"/>
    <w:basedOn w:val="Normal"/>
    <w:rsid w:val="00E74B1A"/>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DD0BD1"/>
    <w:rPr>
      <w:rFonts w:ascii="Tahoma" w:hAnsi="Tahoma" w:cs="Tahoma"/>
      <w:sz w:val="16"/>
      <w:szCs w:val="16"/>
    </w:rPr>
  </w:style>
  <w:style w:type="character" w:customStyle="1" w:styleId="TextodegloboCar">
    <w:name w:val="Texto de globo Car"/>
    <w:basedOn w:val="Fuentedeprrafopredeter"/>
    <w:link w:val="Textodeglobo"/>
    <w:uiPriority w:val="99"/>
    <w:semiHidden/>
    <w:rsid w:val="00DD0BD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2873">
      <w:bodyDiv w:val="1"/>
      <w:marLeft w:val="0"/>
      <w:marRight w:val="0"/>
      <w:marTop w:val="0"/>
      <w:marBottom w:val="0"/>
      <w:divBdr>
        <w:top w:val="none" w:sz="0" w:space="0" w:color="auto"/>
        <w:left w:val="none" w:sz="0" w:space="0" w:color="auto"/>
        <w:bottom w:val="none" w:sz="0" w:space="0" w:color="auto"/>
        <w:right w:val="none" w:sz="0" w:space="0" w:color="auto"/>
      </w:divBdr>
    </w:div>
    <w:div w:id="18497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3708</Words>
  <Characters>20395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2019-11-11T19:56:00Z</cp:lastPrinted>
  <dcterms:created xsi:type="dcterms:W3CDTF">2019-11-11T19:48:00Z</dcterms:created>
  <dcterms:modified xsi:type="dcterms:W3CDTF">2019-12-20T23:45:00Z</dcterms:modified>
</cp:coreProperties>
</file>