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E604FD" w14:textId="15F1AEBD" w:rsidR="00D84DFF" w:rsidRDefault="00D84DFF" w:rsidP="00D84DFF">
      <w:pPr>
        <w:spacing w:line="360" w:lineRule="auto"/>
        <w:ind w:firstLine="709"/>
        <w:jc w:val="both"/>
        <w:rPr>
          <w:rFonts w:ascii="Century" w:hAnsi="Century"/>
        </w:rPr>
      </w:pPr>
      <w:r w:rsidRPr="007D0C4C">
        <w:rPr>
          <w:rFonts w:ascii="Century" w:hAnsi="Century"/>
        </w:rPr>
        <w:t xml:space="preserve">León, Guanajuato, a </w:t>
      </w:r>
      <w:r w:rsidR="00083EF5" w:rsidRPr="00DF50EF">
        <w:rPr>
          <w:rFonts w:ascii="Century" w:hAnsi="Century"/>
        </w:rPr>
        <w:t>1</w:t>
      </w:r>
      <w:r w:rsidR="00DF50EF" w:rsidRPr="00DF50EF">
        <w:rPr>
          <w:rFonts w:ascii="Century" w:hAnsi="Century"/>
        </w:rPr>
        <w:t>9</w:t>
      </w:r>
      <w:r w:rsidR="00083EF5" w:rsidRPr="00DF50EF">
        <w:rPr>
          <w:rFonts w:ascii="Century" w:hAnsi="Century"/>
        </w:rPr>
        <w:t xml:space="preserve"> die</w:t>
      </w:r>
      <w:r w:rsidR="00DF50EF" w:rsidRPr="00DF50EF">
        <w:rPr>
          <w:rFonts w:ascii="Century" w:hAnsi="Century"/>
        </w:rPr>
        <w:t>cinueve</w:t>
      </w:r>
      <w:r w:rsidR="00083EF5" w:rsidRPr="00DF50EF">
        <w:rPr>
          <w:rFonts w:ascii="Century" w:hAnsi="Century"/>
        </w:rPr>
        <w:t xml:space="preserve"> de ju</w:t>
      </w:r>
      <w:r w:rsidR="00DF50EF" w:rsidRPr="00DF50EF">
        <w:rPr>
          <w:rFonts w:ascii="Century" w:hAnsi="Century"/>
        </w:rPr>
        <w:t>l</w:t>
      </w:r>
      <w:r w:rsidR="00083EF5" w:rsidRPr="00DF50EF">
        <w:rPr>
          <w:rFonts w:ascii="Century" w:hAnsi="Century"/>
        </w:rPr>
        <w:t>io</w:t>
      </w:r>
      <w:r w:rsidR="00083EF5">
        <w:rPr>
          <w:rFonts w:ascii="Century" w:hAnsi="Century"/>
        </w:rPr>
        <w:t xml:space="preserve"> del año </w:t>
      </w:r>
      <w:r>
        <w:rPr>
          <w:rFonts w:ascii="Century" w:hAnsi="Century"/>
        </w:rPr>
        <w:t>201</w:t>
      </w:r>
      <w:r w:rsidR="00083EF5">
        <w:rPr>
          <w:rFonts w:ascii="Century" w:hAnsi="Century"/>
        </w:rPr>
        <w:t>9</w:t>
      </w:r>
      <w:r>
        <w:rPr>
          <w:rFonts w:ascii="Century" w:hAnsi="Century"/>
        </w:rPr>
        <w:t xml:space="preserve"> dos mil dieci</w:t>
      </w:r>
      <w:r w:rsidR="00083EF5">
        <w:rPr>
          <w:rFonts w:ascii="Century" w:hAnsi="Century"/>
        </w:rPr>
        <w:t>nueve</w:t>
      </w:r>
      <w:r>
        <w:rPr>
          <w:rFonts w:ascii="Century" w:hAnsi="Century"/>
        </w:rPr>
        <w:t xml:space="preserve">. </w:t>
      </w:r>
      <w:r w:rsidR="00DF50EF">
        <w:rPr>
          <w:rFonts w:ascii="Century" w:hAnsi="Century"/>
        </w:rPr>
        <w:t>-------------------------------------------------------------------------------------------</w:t>
      </w:r>
    </w:p>
    <w:p w14:paraId="015A4923" w14:textId="77777777" w:rsidR="00D84DFF" w:rsidRDefault="00D84DFF" w:rsidP="00D84DFF">
      <w:pPr>
        <w:spacing w:line="360" w:lineRule="auto"/>
        <w:ind w:firstLine="709"/>
        <w:jc w:val="both"/>
        <w:rPr>
          <w:rFonts w:ascii="Century" w:hAnsi="Century"/>
        </w:rPr>
      </w:pPr>
    </w:p>
    <w:p w14:paraId="7FB4746A" w14:textId="15086ADC" w:rsidR="00D84DFF" w:rsidRPr="007D0C4C" w:rsidRDefault="00D84DFF" w:rsidP="00D84DFF">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083EF5">
        <w:rPr>
          <w:rFonts w:ascii="Century" w:hAnsi="Century"/>
          <w:b/>
        </w:rPr>
        <w:t>621</w:t>
      </w:r>
      <w:r w:rsidRPr="007D0C4C">
        <w:rPr>
          <w:rFonts w:ascii="Century" w:hAnsi="Century"/>
          <w:b/>
        </w:rPr>
        <w:t>/</w:t>
      </w:r>
      <w:r w:rsidR="00083EF5">
        <w:rPr>
          <w:rFonts w:ascii="Century" w:hAnsi="Century"/>
          <w:b/>
        </w:rPr>
        <w:t>3erJAM/</w:t>
      </w:r>
      <w:r w:rsidRPr="007D0C4C">
        <w:rPr>
          <w:rFonts w:ascii="Century" w:hAnsi="Century"/>
          <w:b/>
        </w:rPr>
        <w:t>201</w:t>
      </w:r>
      <w:r w:rsidR="00083EF5">
        <w:rPr>
          <w:rFonts w:ascii="Century" w:hAnsi="Century"/>
          <w:b/>
        </w:rPr>
        <w:t>7</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sidR="00083EF5">
        <w:rPr>
          <w:rFonts w:ascii="Century" w:hAnsi="Century"/>
        </w:rPr>
        <w:t xml:space="preserve">el ciudadano </w:t>
      </w:r>
      <w:r w:rsidR="00101BDB" w:rsidRPr="001B69AA">
        <w:t>(…)</w:t>
      </w:r>
      <w:bookmarkStart w:id="0" w:name="_GoBack"/>
      <w:bookmarkEnd w:id="0"/>
      <w:r w:rsidRPr="003F2FD2">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083EF5">
        <w:rPr>
          <w:rFonts w:ascii="Century" w:hAnsi="Century"/>
        </w:rPr>
        <w:t>------</w:t>
      </w:r>
    </w:p>
    <w:p w14:paraId="48E30942" w14:textId="77777777" w:rsidR="00D84DFF" w:rsidRDefault="00D84DFF" w:rsidP="00D84DFF">
      <w:pPr>
        <w:spacing w:line="360" w:lineRule="auto"/>
        <w:jc w:val="both"/>
        <w:rPr>
          <w:rFonts w:ascii="Century" w:hAnsi="Century"/>
        </w:rPr>
      </w:pPr>
    </w:p>
    <w:p w14:paraId="48E70D01" w14:textId="77777777" w:rsidR="00D84DFF" w:rsidRPr="007D0C4C" w:rsidRDefault="00D84DFF" w:rsidP="00D84DFF">
      <w:pPr>
        <w:spacing w:line="360" w:lineRule="auto"/>
        <w:jc w:val="both"/>
        <w:rPr>
          <w:rFonts w:ascii="Century" w:hAnsi="Century"/>
        </w:rPr>
      </w:pPr>
    </w:p>
    <w:p w14:paraId="62EACC02" w14:textId="77777777" w:rsidR="00D84DFF" w:rsidRPr="007D0C4C" w:rsidRDefault="00D84DFF" w:rsidP="00D84DFF">
      <w:pPr>
        <w:spacing w:line="360" w:lineRule="auto"/>
        <w:jc w:val="center"/>
        <w:rPr>
          <w:rFonts w:ascii="Century" w:hAnsi="Century"/>
          <w:b/>
        </w:rPr>
      </w:pPr>
      <w:r w:rsidRPr="007D0C4C">
        <w:rPr>
          <w:rFonts w:ascii="Century" w:hAnsi="Century"/>
          <w:b/>
        </w:rPr>
        <w:t>R E S U L T A N D O:</w:t>
      </w:r>
    </w:p>
    <w:p w14:paraId="64A1511A" w14:textId="77777777" w:rsidR="00D84DFF" w:rsidRDefault="00D84DFF" w:rsidP="00D84DFF">
      <w:pPr>
        <w:pStyle w:val="RESOLUCIONES"/>
        <w:rPr>
          <w:b/>
        </w:rPr>
      </w:pPr>
    </w:p>
    <w:p w14:paraId="32CF6DBA" w14:textId="7D095E69" w:rsidR="00083EF5" w:rsidRDefault="00D84DFF" w:rsidP="00D84DFF">
      <w:pPr>
        <w:pStyle w:val="RESOLUCIONES"/>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rsidR="00083EF5">
        <w:t xml:space="preserve"> 0</w:t>
      </w:r>
      <w:r w:rsidR="003F2FD2">
        <w:t>2 do</w:t>
      </w:r>
      <w:r w:rsidR="00083EF5">
        <w:t>s de junio del año 2017 dos mil diecisiete</w:t>
      </w:r>
      <w:r w:rsidR="00203456">
        <w:t xml:space="preserve">, </w:t>
      </w:r>
      <w:r w:rsidRPr="006C061A">
        <w:t>la parte actora presentó demanda de nulidad</w:t>
      </w:r>
      <w:r>
        <w:t xml:space="preserve"> s</w:t>
      </w:r>
      <w:r w:rsidR="00203456">
        <w:t xml:space="preserve">eñalando como actos impugnados: </w:t>
      </w:r>
      <w:r w:rsidR="00DF50EF">
        <w:t>----------------------------</w:t>
      </w:r>
    </w:p>
    <w:p w14:paraId="0143B804" w14:textId="77777777" w:rsidR="00083EF5" w:rsidRDefault="00083EF5" w:rsidP="00D84DFF">
      <w:pPr>
        <w:pStyle w:val="RESOLUCIONES"/>
      </w:pPr>
    </w:p>
    <w:p w14:paraId="160EE825" w14:textId="2D397E3D" w:rsidR="00083EF5" w:rsidRPr="00083EF5" w:rsidRDefault="00083EF5" w:rsidP="00D84DFF">
      <w:pPr>
        <w:pStyle w:val="RESOLUCIONES"/>
        <w:rPr>
          <w:i/>
        </w:rPr>
      </w:pPr>
      <w:r w:rsidRPr="00083EF5">
        <w:rPr>
          <w:i/>
        </w:rPr>
        <w:t>“Su determinación de permanecer en silencio administrativo, al no dar cumplimiento a su obligación de contestar mi escrito en la forma y término señalados por las disposiciones jurídicas aplicables; operando así la negativa ficta; siendo ello la significación de su decisión, que es desfavorable a mis interese, derechos y esfera jurídicos.”</w:t>
      </w:r>
    </w:p>
    <w:p w14:paraId="6072B480" w14:textId="77777777" w:rsidR="00083EF5" w:rsidRDefault="00083EF5" w:rsidP="00D84DFF">
      <w:pPr>
        <w:pStyle w:val="RESOLUCIONES"/>
      </w:pPr>
    </w:p>
    <w:p w14:paraId="23E60347" w14:textId="4E8FC348" w:rsidR="00083EF5" w:rsidRDefault="00083EF5" w:rsidP="00083EF5">
      <w:pPr>
        <w:pStyle w:val="SENTENCIAS"/>
      </w:pPr>
      <w:r>
        <w:t>Como autoridad demandada señala al Director del Sistema Integrado de Aseo Público Municipal de León, Guanajuato. --</w:t>
      </w:r>
      <w:r w:rsidR="000C1B0A">
        <w:t>-------------------------------------</w:t>
      </w:r>
      <w:r>
        <w:t>-</w:t>
      </w:r>
    </w:p>
    <w:p w14:paraId="2BDFACDB" w14:textId="77777777" w:rsidR="00083EF5" w:rsidRDefault="00083EF5" w:rsidP="00083EF5">
      <w:pPr>
        <w:spacing w:line="360" w:lineRule="auto"/>
        <w:ind w:firstLine="709"/>
        <w:jc w:val="both"/>
        <w:rPr>
          <w:rFonts w:ascii="Century" w:hAnsi="Century"/>
          <w:b/>
        </w:rPr>
      </w:pPr>
    </w:p>
    <w:p w14:paraId="72F37555" w14:textId="59EF82E4" w:rsidR="00A71644" w:rsidRDefault="00083EF5" w:rsidP="00083EF5">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A71644">
        <w:rPr>
          <w:rFonts w:ascii="Century" w:hAnsi="Century"/>
        </w:rPr>
        <w:t>07 siete de junio del año 2017 dos mil diecisiete, se requiere al actor para que complete su demanda, exhibiendo el original o copia certificada de la gestión o escrito petitorio dirigido a la autoridad demandada, al que no ha dado la respuesta correspondiente y de la sentencia número 84/2016-JN, apercibiéndole que en caso de no dar cumplimiento se acordara lo que en derecho proceda</w:t>
      </w:r>
      <w:r w:rsidR="00DF50EF">
        <w:rPr>
          <w:rFonts w:ascii="Century" w:hAnsi="Century"/>
        </w:rPr>
        <w:t>,</w:t>
      </w:r>
      <w:r w:rsidR="00A71644">
        <w:rPr>
          <w:rFonts w:ascii="Century" w:hAnsi="Century"/>
        </w:rPr>
        <w:t xml:space="preserve"> sin descartar el </w:t>
      </w:r>
      <w:proofErr w:type="spellStart"/>
      <w:r w:rsidR="00A71644">
        <w:rPr>
          <w:rFonts w:ascii="Century" w:hAnsi="Century"/>
        </w:rPr>
        <w:t>desechamiento</w:t>
      </w:r>
      <w:proofErr w:type="spellEnd"/>
      <w:r w:rsidR="00A71644">
        <w:rPr>
          <w:rFonts w:ascii="Century" w:hAnsi="Century"/>
        </w:rPr>
        <w:t>. ------------------------------------------------------------------------------------</w:t>
      </w:r>
    </w:p>
    <w:p w14:paraId="3F65635C" w14:textId="77777777" w:rsidR="00A71644" w:rsidRDefault="00A71644" w:rsidP="00083EF5">
      <w:pPr>
        <w:spacing w:line="360" w:lineRule="auto"/>
        <w:ind w:firstLine="709"/>
        <w:jc w:val="both"/>
        <w:rPr>
          <w:rFonts w:ascii="Century" w:hAnsi="Century"/>
        </w:rPr>
      </w:pPr>
    </w:p>
    <w:p w14:paraId="7AD3F3E8" w14:textId="63E0B944" w:rsidR="00A71644" w:rsidRDefault="00A71644" w:rsidP="00083EF5">
      <w:pPr>
        <w:spacing w:line="360" w:lineRule="auto"/>
        <w:ind w:firstLine="709"/>
        <w:jc w:val="both"/>
        <w:rPr>
          <w:rFonts w:ascii="Century" w:hAnsi="Century"/>
        </w:rPr>
      </w:pPr>
      <w:r w:rsidRPr="00DF50EF">
        <w:rPr>
          <w:rFonts w:ascii="Century" w:hAnsi="Century"/>
          <w:b/>
        </w:rPr>
        <w:lastRenderedPageBreak/>
        <w:t>TERCERO.</w:t>
      </w:r>
      <w:r>
        <w:rPr>
          <w:rFonts w:ascii="Century" w:hAnsi="Century"/>
        </w:rPr>
        <w:t xml:space="preserve"> Mediante proveído de fecha 20 veinte de junio del año 2017 dos mil diecisiete, no obstante al incumplimiento del requerimiento formulado, se admite a trámite la demanda, se ordena emplazar </w:t>
      </w:r>
      <w:r w:rsidR="00083EF5">
        <w:rPr>
          <w:rFonts w:ascii="Century" w:hAnsi="Century"/>
        </w:rPr>
        <w:t xml:space="preserve">a la autoridad demandada, </w:t>
      </w:r>
      <w:r>
        <w:rPr>
          <w:rFonts w:ascii="Century" w:hAnsi="Century"/>
        </w:rPr>
        <w:t>se le admite la prueba documental presuncional legal y humana en lo que le beneficie. -----------------------------------------------------------------------------</w:t>
      </w:r>
    </w:p>
    <w:p w14:paraId="3F304A55" w14:textId="1B2EEBA0" w:rsidR="00A71644" w:rsidRDefault="00A71644" w:rsidP="00083EF5">
      <w:pPr>
        <w:spacing w:line="360" w:lineRule="auto"/>
        <w:ind w:firstLine="709"/>
        <w:jc w:val="both"/>
        <w:rPr>
          <w:rFonts w:ascii="Century" w:hAnsi="Century"/>
        </w:rPr>
      </w:pPr>
    </w:p>
    <w:p w14:paraId="72122600" w14:textId="65E9863E" w:rsidR="00A71644" w:rsidRDefault="00A71644" w:rsidP="00083EF5">
      <w:pPr>
        <w:spacing w:line="360" w:lineRule="auto"/>
        <w:ind w:firstLine="709"/>
        <w:jc w:val="both"/>
        <w:rPr>
          <w:rFonts w:ascii="Century" w:hAnsi="Century"/>
        </w:rPr>
      </w:pPr>
      <w:r>
        <w:rPr>
          <w:rFonts w:ascii="Century" w:hAnsi="Century"/>
        </w:rPr>
        <w:t>Por lo que hace a la confesión expresa y tácita ofrecida, en el momento procesal oportuno se determinará su existencia y en su caso se valorará en el sentido expresado en el escrito de cuenta. -------------------------------------------------</w:t>
      </w:r>
    </w:p>
    <w:p w14:paraId="4C78D012" w14:textId="6C11B3E4" w:rsidR="00A71644" w:rsidRDefault="00A71644" w:rsidP="00083EF5">
      <w:pPr>
        <w:spacing w:line="360" w:lineRule="auto"/>
        <w:ind w:firstLine="709"/>
        <w:jc w:val="both"/>
        <w:rPr>
          <w:rFonts w:ascii="Century" w:hAnsi="Century"/>
        </w:rPr>
      </w:pPr>
    </w:p>
    <w:p w14:paraId="7E2F3519" w14:textId="4176B918" w:rsidR="00A71644" w:rsidRDefault="00A71644" w:rsidP="00083EF5">
      <w:pPr>
        <w:spacing w:line="360" w:lineRule="auto"/>
        <w:ind w:firstLine="709"/>
        <w:jc w:val="both"/>
        <w:rPr>
          <w:rFonts w:ascii="Century" w:hAnsi="Century"/>
        </w:rPr>
      </w:pPr>
      <w:r>
        <w:rPr>
          <w:rFonts w:ascii="Century" w:hAnsi="Century"/>
        </w:rPr>
        <w:t>Por otro lado, en cuanto a la invocación de hechos notorios y a</w:t>
      </w:r>
      <w:r w:rsidR="00C11DE7">
        <w:rPr>
          <w:rFonts w:ascii="Century" w:hAnsi="Century"/>
        </w:rPr>
        <w:t xml:space="preserve"> que se recabe </w:t>
      </w:r>
      <w:r>
        <w:rPr>
          <w:rFonts w:ascii="Century" w:hAnsi="Century"/>
        </w:rPr>
        <w:t>copia de la sentencia a su costa del expediente 84/2016-JN, resultan inatendibles sus peticiones. -------------</w:t>
      </w:r>
      <w:r w:rsidR="00C11DE7">
        <w:rPr>
          <w:rFonts w:ascii="Century" w:hAnsi="Century"/>
        </w:rPr>
        <w:t>--------------</w:t>
      </w:r>
      <w:r>
        <w:rPr>
          <w:rFonts w:ascii="Century" w:hAnsi="Century"/>
        </w:rPr>
        <w:t>------------------------------------------</w:t>
      </w:r>
    </w:p>
    <w:p w14:paraId="6A24BC88" w14:textId="77777777" w:rsidR="00A71644" w:rsidRDefault="00A71644" w:rsidP="00083EF5">
      <w:pPr>
        <w:spacing w:line="360" w:lineRule="auto"/>
        <w:ind w:firstLine="709"/>
        <w:jc w:val="both"/>
        <w:rPr>
          <w:rFonts w:ascii="Century" w:hAnsi="Century"/>
        </w:rPr>
      </w:pPr>
    </w:p>
    <w:p w14:paraId="304F1DF1" w14:textId="6FA68459" w:rsidR="00940B29" w:rsidRDefault="00A71644" w:rsidP="00083EF5">
      <w:pPr>
        <w:spacing w:line="360" w:lineRule="auto"/>
        <w:ind w:firstLine="709"/>
        <w:jc w:val="both"/>
        <w:rPr>
          <w:rFonts w:ascii="Century" w:hAnsi="Century"/>
        </w:rPr>
      </w:pPr>
      <w:r w:rsidRPr="00940B29">
        <w:rPr>
          <w:rFonts w:ascii="Century" w:hAnsi="Century"/>
          <w:b/>
        </w:rPr>
        <w:t>CUARTO.</w:t>
      </w:r>
      <w:r>
        <w:rPr>
          <w:rFonts w:ascii="Century" w:hAnsi="Century"/>
        </w:rPr>
        <w:t xml:space="preserve"> Por auto de </w:t>
      </w:r>
      <w:r w:rsidRPr="003878C9">
        <w:rPr>
          <w:rFonts w:ascii="Century" w:hAnsi="Century"/>
        </w:rPr>
        <w:t xml:space="preserve">fecha 11 once de julio del año 2017 dos mil </w:t>
      </w:r>
      <w:r w:rsidR="00940B29" w:rsidRPr="003878C9">
        <w:rPr>
          <w:rFonts w:ascii="Century" w:hAnsi="Century"/>
        </w:rPr>
        <w:t>diecisiete</w:t>
      </w:r>
      <w:r w:rsidRPr="003878C9">
        <w:rPr>
          <w:rFonts w:ascii="Century" w:hAnsi="Century"/>
        </w:rPr>
        <w:t>, se tiene por contestando la demanda de nulidad</w:t>
      </w:r>
      <w:r>
        <w:rPr>
          <w:rFonts w:ascii="Century" w:hAnsi="Century"/>
        </w:rPr>
        <w:t xml:space="preserve"> en tiempo y forma legal al Director del Sistema Integral de Aseo Público</w:t>
      </w:r>
      <w:r w:rsidR="00940B29">
        <w:rPr>
          <w:rFonts w:ascii="Century" w:hAnsi="Century"/>
        </w:rPr>
        <w:t>, se le admite la documental que adjunta a su escrita, la cual en ese momento se tiene por desahogada, además de la presuncional en su doble aspecto legal y humana en lo que le beneficie. ---------------------------------------------------------------------------------</w:t>
      </w:r>
    </w:p>
    <w:p w14:paraId="62304D4F" w14:textId="1AA68ED1" w:rsidR="00940B29" w:rsidRDefault="00940B29" w:rsidP="00083EF5">
      <w:pPr>
        <w:spacing w:line="360" w:lineRule="auto"/>
        <w:ind w:firstLine="709"/>
        <w:jc w:val="both"/>
        <w:rPr>
          <w:rFonts w:ascii="Century" w:hAnsi="Century"/>
        </w:rPr>
      </w:pPr>
    </w:p>
    <w:p w14:paraId="02C1A3B9" w14:textId="17B07205" w:rsidR="00940B29" w:rsidRDefault="00940B29" w:rsidP="00083EF5">
      <w:pPr>
        <w:spacing w:line="360" w:lineRule="auto"/>
        <w:ind w:firstLine="709"/>
        <w:jc w:val="both"/>
        <w:rPr>
          <w:rFonts w:ascii="Century" w:hAnsi="Century"/>
        </w:rPr>
      </w:pPr>
      <w:r>
        <w:rPr>
          <w:rFonts w:ascii="Century" w:hAnsi="Century"/>
        </w:rPr>
        <w:t>Se concede a la parte actora el termino de 7 siete días para que amplié su demanda. -----------------------------------------------------------------------------------------</w:t>
      </w:r>
    </w:p>
    <w:p w14:paraId="0BDB9A30" w14:textId="77777777" w:rsidR="00940B29" w:rsidRDefault="00940B29" w:rsidP="00083EF5">
      <w:pPr>
        <w:spacing w:line="360" w:lineRule="auto"/>
        <w:ind w:firstLine="709"/>
        <w:jc w:val="both"/>
        <w:rPr>
          <w:rFonts w:ascii="Century" w:hAnsi="Century"/>
        </w:rPr>
      </w:pPr>
    </w:p>
    <w:p w14:paraId="18C841F4" w14:textId="36413C3B" w:rsidR="00940B29" w:rsidRDefault="00940B29" w:rsidP="00083EF5">
      <w:pPr>
        <w:spacing w:line="360" w:lineRule="auto"/>
        <w:ind w:firstLine="709"/>
        <w:jc w:val="both"/>
        <w:rPr>
          <w:rFonts w:ascii="Century" w:hAnsi="Century"/>
        </w:rPr>
      </w:pPr>
      <w:r w:rsidRPr="00940B29">
        <w:rPr>
          <w:rFonts w:ascii="Century" w:hAnsi="Century"/>
          <w:b/>
        </w:rPr>
        <w:t>QUINTO.</w:t>
      </w:r>
      <w:r>
        <w:rPr>
          <w:rFonts w:ascii="Century" w:hAnsi="Century"/>
        </w:rPr>
        <w:t xml:space="preserve"> Por auto de fecha 08 ocho de agosto del año 2017 dos mil diecisiete, no se admite la ampliación a la demanda en razón de que se presentó en forma extemporánea, ya que, a la fecha de su recepción, ya habían transcurridos los 7 siete días hábiles previstos en el artículo 284 del Código de Procedimiento y Justicia Administrativa para el Estado y los Municipios de Guanajuato; se señala fecha y hora para la celebración de la audiencia de alegatos. ----------------------------------------------------------------------------------------------</w:t>
      </w:r>
    </w:p>
    <w:p w14:paraId="7FB085BC" w14:textId="3877BFED" w:rsidR="00940B29" w:rsidRDefault="00940B29" w:rsidP="00083EF5">
      <w:pPr>
        <w:spacing w:line="360" w:lineRule="auto"/>
        <w:ind w:firstLine="709"/>
        <w:jc w:val="both"/>
        <w:rPr>
          <w:rFonts w:ascii="Century" w:hAnsi="Century"/>
        </w:rPr>
      </w:pPr>
    </w:p>
    <w:p w14:paraId="08D925FE" w14:textId="7ACF6A64" w:rsidR="00940B29" w:rsidRDefault="00083EF5" w:rsidP="00083EF5">
      <w:pPr>
        <w:pStyle w:val="RESOLUCIONES"/>
      </w:pPr>
      <w:r>
        <w:rPr>
          <w:rFonts w:cs="Arial"/>
          <w:b/>
        </w:rPr>
        <w:lastRenderedPageBreak/>
        <w:t>SEXTO</w:t>
      </w:r>
      <w:r>
        <w:t>. El día 1</w:t>
      </w:r>
      <w:r w:rsidR="00940B29">
        <w:t xml:space="preserve">3 trece de septiembre </w:t>
      </w:r>
      <w:r>
        <w:t>del año 2017 dos mil diecisiete, a las 1</w:t>
      </w:r>
      <w:r w:rsidR="00940B29">
        <w:t>2</w:t>
      </w:r>
      <w:r>
        <w:t>:00 d</w:t>
      </w:r>
      <w:r w:rsidR="00940B29">
        <w:t xml:space="preserve">oce </w:t>
      </w:r>
      <w:r>
        <w:t xml:space="preserve">horas, </w:t>
      </w:r>
      <w:r w:rsidRPr="007D0C4C">
        <w:t>fue celebrada la audiencia de alegatos prevista en el artículo 286 del Código de Procedimiento y Justicia Administrativa para el Estado y los Municipios de Guanajuato, s</w:t>
      </w:r>
      <w:r>
        <w:t>in la asistencia de las partes</w:t>
      </w:r>
      <w:r w:rsidR="00940B29">
        <w:t>. --------2</w:t>
      </w:r>
    </w:p>
    <w:p w14:paraId="25FCD9EF" w14:textId="77777777" w:rsidR="00083EF5" w:rsidRDefault="00083EF5" w:rsidP="00083EF5">
      <w:pPr>
        <w:pStyle w:val="RESOLUCIONES"/>
      </w:pPr>
    </w:p>
    <w:p w14:paraId="067A23DF" w14:textId="5A8EF6AB" w:rsidR="00083EF5" w:rsidRDefault="00083EF5" w:rsidP="00083EF5">
      <w:pPr>
        <w:pStyle w:val="RESOLUCIONES"/>
      </w:pPr>
      <w:r w:rsidRPr="001F7047">
        <w:rPr>
          <w:b/>
        </w:rPr>
        <w:t>SÉPTIMO.</w:t>
      </w:r>
      <w:r>
        <w:t xml:space="preserve"> Por acuerdo de fecha </w:t>
      </w:r>
      <w:r w:rsidR="00940B29">
        <w:t xml:space="preserve">22 veintidós de septiembre </w:t>
      </w:r>
      <w:r>
        <w:t xml:space="preserve">del año 2017 dos mil diecisiete, el Juzgado </w:t>
      </w:r>
      <w:r w:rsidR="00940B29">
        <w:t xml:space="preserve">Primero </w:t>
      </w:r>
      <w:r>
        <w:t>Administrativo acuerda dejar de conocer del presente asunto y lo remite a este Juzgado Tercero Administrativo para su prosecución procesal. --------------------------------------------------------</w:t>
      </w:r>
      <w:r w:rsidR="00940B29">
        <w:t>----------</w:t>
      </w:r>
    </w:p>
    <w:p w14:paraId="16BEE633" w14:textId="77777777" w:rsidR="00083EF5" w:rsidRPr="007D0C4C" w:rsidRDefault="00083EF5" w:rsidP="00083EF5">
      <w:pPr>
        <w:pStyle w:val="RESOLUCIONES"/>
      </w:pPr>
    </w:p>
    <w:p w14:paraId="1031EC43" w14:textId="77777777" w:rsidR="00083EF5" w:rsidRDefault="00083EF5" w:rsidP="00083EF5">
      <w:pPr>
        <w:spacing w:line="360" w:lineRule="auto"/>
        <w:ind w:firstLine="708"/>
        <w:jc w:val="both"/>
      </w:pPr>
    </w:p>
    <w:p w14:paraId="66418008" w14:textId="77777777" w:rsidR="00083EF5" w:rsidRPr="007D0C4C" w:rsidRDefault="00083EF5" w:rsidP="00083EF5">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79D9ADDC" w14:textId="77777777" w:rsidR="00083EF5" w:rsidRPr="007D0C4C" w:rsidRDefault="00083EF5" w:rsidP="00083EF5">
      <w:pPr>
        <w:pStyle w:val="Textoindependiente"/>
        <w:spacing w:line="360" w:lineRule="auto"/>
        <w:ind w:firstLine="708"/>
        <w:jc w:val="center"/>
        <w:rPr>
          <w:rFonts w:ascii="Century" w:hAnsi="Century" w:cs="Calibri"/>
          <w:b/>
          <w:bCs/>
          <w:iCs/>
        </w:rPr>
      </w:pPr>
    </w:p>
    <w:p w14:paraId="2EEFD3E6" w14:textId="368DFE51" w:rsidR="00083EF5" w:rsidRPr="007D0C4C" w:rsidRDefault="00083EF5" w:rsidP="00083EF5">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León de fecha 29 veintinueve de septiembre del año 2016 dos mil dieciséis, por el cual aprobó la 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w:t>
      </w:r>
      <w:r>
        <w:rPr>
          <w:rFonts w:ascii="Century" w:hAnsi="Century"/>
        </w:rPr>
        <w:t>de</w:t>
      </w:r>
      <w:r w:rsidRPr="007D0C4C">
        <w:rPr>
          <w:rFonts w:ascii="Century" w:hAnsi="Century"/>
        </w:rPr>
        <w:t xml:space="preserve">l </w:t>
      </w:r>
      <w:r>
        <w:rPr>
          <w:rFonts w:ascii="Century" w:hAnsi="Century"/>
        </w:rPr>
        <w:t>a</w:t>
      </w:r>
      <w:r w:rsidRPr="007D0C4C">
        <w:rPr>
          <w:rFonts w:ascii="Century" w:hAnsi="Century"/>
        </w:rPr>
        <w:t>cuerdo de fecha 2</w:t>
      </w:r>
      <w:r w:rsidR="00940B29">
        <w:rPr>
          <w:rFonts w:ascii="Century" w:hAnsi="Century"/>
        </w:rPr>
        <w:t>2 veintidós</w:t>
      </w:r>
      <w:r w:rsidRPr="007D0C4C">
        <w:rPr>
          <w:rFonts w:ascii="Century" w:hAnsi="Century"/>
        </w:rPr>
        <w:t xml:space="preserve"> de septiembre del </w:t>
      </w:r>
      <w:r>
        <w:rPr>
          <w:rFonts w:ascii="Century" w:hAnsi="Century"/>
        </w:rPr>
        <w:t xml:space="preserve">mismo </w:t>
      </w:r>
      <w:r w:rsidRPr="007D0C4C">
        <w:rPr>
          <w:rFonts w:ascii="Century" w:hAnsi="Century"/>
        </w:rPr>
        <w:t xml:space="preserve">año,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940B29">
        <w:rPr>
          <w:rFonts w:ascii="Century" w:hAnsi="Century"/>
        </w:rPr>
        <w:t>Primero</w:t>
      </w:r>
      <w:r w:rsidRPr="007D0C4C">
        <w:rPr>
          <w:rFonts w:ascii="Century" w:hAnsi="Century"/>
        </w:rPr>
        <w:t xml:space="preserve"> 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 xml:space="preserve">la negativa ficta </w:t>
      </w:r>
      <w:r w:rsidR="00940B29">
        <w:rPr>
          <w:rFonts w:ascii="Century" w:hAnsi="Century"/>
        </w:rPr>
        <w:t xml:space="preserve">atribuida al Director del Sistema Integrado de Aseo Público Municipal de </w:t>
      </w:r>
      <w:r>
        <w:rPr>
          <w:rFonts w:ascii="Century" w:hAnsi="Century"/>
        </w:rPr>
        <w:t xml:space="preserve">León, </w:t>
      </w:r>
      <w:r w:rsidRPr="00976B33">
        <w:rPr>
          <w:rFonts w:ascii="Century" w:hAnsi="Century"/>
        </w:rPr>
        <w:t xml:space="preserve">Guanajuato. </w:t>
      </w:r>
      <w:r>
        <w:rPr>
          <w:rFonts w:ascii="Century" w:hAnsi="Century"/>
        </w:rPr>
        <w:t>--------------------------------------------------------</w:t>
      </w:r>
      <w:r w:rsidR="00940B29">
        <w:rPr>
          <w:rFonts w:ascii="Century" w:hAnsi="Century"/>
        </w:rPr>
        <w:t>-------------------------</w:t>
      </w:r>
    </w:p>
    <w:p w14:paraId="41A0E583" w14:textId="77777777" w:rsidR="00083EF5" w:rsidRPr="007D0C4C" w:rsidRDefault="00083EF5" w:rsidP="00083EF5">
      <w:pPr>
        <w:pStyle w:val="Textoindependiente"/>
        <w:spacing w:line="360" w:lineRule="auto"/>
        <w:rPr>
          <w:rFonts w:ascii="Century" w:hAnsi="Century" w:cs="Calibri"/>
          <w:b/>
          <w:bCs/>
        </w:rPr>
      </w:pPr>
    </w:p>
    <w:p w14:paraId="5491ACF4" w14:textId="77777777" w:rsidR="00083EF5" w:rsidRDefault="00083EF5" w:rsidP="00083EF5">
      <w:pPr>
        <w:pStyle w:val="RESOLUCIONES"/>
      </w:pPr>
      <w:r w:rsidRPr="00007E77">
        <w:rPr>
          <w:rFonts w:cs="Arial"/>
          <w:b/>
        </w:rPr>
        <w:t xml:space="preserve">SEGUNDO. </w:t>
      </w:r>
      <w:r>
        <w:t>Para determinar la existencia del acto impugnado en este proceso, resulta menester determinar si se configuró la resolución negativa ficta atribuida a la autoridad demandada. -------------------------------------------------</w:t>
      </w:r>
    </w:p>
    <w:p w14:paraId="73A4E8BA" w14:textId="77777777" w:rsidR="00083EF5" w:rsidRDefault="00083EF5" w:rsidP="00083EF5"/>
    <w:p w14:paraId="18810A7A" w14:textId="7590F696" w:rsidR="00083EF5" w:rsidRDefault="00083EF5" w:rsidP="00083EF5">
      <w:pPr>
        <w:pStyle w:val="RESOLUCIONES"/>
      </w:pPr>
      <w:r>
        <w:t xml:space="preserve">En tal sentido, resulta oportuno invocar lo manifestado por la parte actora en su escrito inicial de demanda, </w:t>
      </w:r>
      <w:r w:rsidR="00C31174">
        <w:t>como conceptos de impugnación</w:t>
      </w:r>
      <w:r>
        <w:t xml:space="preserve">: </w:t>
      </w:r>
      <w:r w:rsidR="00C31174">
        <w:t>------</w:t>
      </w:r>
    </w:p>
    <w:p w14:paraId="297BBB2B" w14:textId="77777777" w:rsidR="00083EF5" w:rsidRDefault="00083EF5" w:rsidP="00083EF5"/>
    <w:p w14:paraId="64DD8011" w14:textId="0EF5AB6B" w:rsidR="00083EF5" w:rsidRPr="003878C9" w:rsidRDefault="00083EF5" w:rsidP="00083EF5">
      <w:pPr>
        <w:pStyle w:val="SENTENCIAS"/>
        <w:rPr>
          <w:sz w:val="22"/>
          <w:szCs w:val="22"/>
        </w:rPr>
      </w:pPr>
      <w:r w:rsidRPr="003878C9">
        <w:rPr>
          <w:i/>
          <w:sz w:val="22"/>
          <w:szCs w:val="22"/>
        </w:rPr>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w:t>
      </w:r>
      <w:r w:rsidRPr="003878C9">
        <w:rPr>
          <w:i/>
          <w:sz w:val="22"/>
          <w:szCs w:val="22"/>
        </w:rPr>
        <w:lastRenderedPageBreak/>
        <w:t>acto reprochado a la demanda; quien viola flagrantemente derechos y garantías que</w:t>
      </w:r>
      <w:r w:rsidR="00B2408E">
        <w:rPr>
          <w:i/>
          <w:sz w:val="22"/>
          <w:szCs w:val="22"/>
        </w:rPr>
        <w:t xml:space="preserve"> me otorgan normas jurídicas”.</w:t>
      </w:r>
    </w:p>
    <w:p w14:paraId="2086FEE5" w14:textId="77777777" w:rsidR="00083EF5" w:rsidRDefault="00083EF5" w:rsidP="00083EF5"/>
    <w:p w14:paraId="75ED4E30" w14:textId="77777777" w:rsidR="00083EF5" w:rsidRDefault="00083EF5" w:rsidP="00083EF5"/>
    <w:p w14:paraId="2BD1C0A9" w14:textId="527F32F4" w:rsidR="003D64FE" w:rsidRDefault="00083EF5" w:rsidP="00083EF5">
      <w:pPr>
        <w:pStyle w:val="SENTENCIAS"/>
      </w:pPr>
      <w:r w:rsidRPr="00640C7E">
        <w:t xml:space="preserve">Por su parte, la autoridad demandada </w:t>
      </w:r>
      <w:r w:rsidR="003D64FE">
        <w:t>niega la existencia del acto, ya que refiere</w:t>
      </w:r>
      <w:r w:rsidR="003878C9">
        <w:t xml:space="preserve"> que</w:t>
      </w:r>
      <w:r w:rsidR="003D64FE">
        <w:t xml:space="preserve"> la actora no acompa</w:t>
      </w:r>
      <w:r w:rsidR="003878C9">
        <w:t>ñ</w:t>
      </w:r>
      <w:r w:rsidR="003D64FE">
        <w:t xml:space="preserve">a documento en el que fundamente su acción </w:t>
      </w:r>
      <w:r w:rsidR="003878C9">
        <w:t xml:space="preserve">y </w:t>
      </w:r>
      <w:r w:rsidR="003D64FE">
        <w:t>que menciona un</w:t>
      </w:r>
      <w:r w:rsidR="0086225D">
        <w:t>a</w:t>
      </w:r>
      <w:r w:rsidR="003D64FE">
        <w:t xml:space="preserve"> supuesta negativa ficta generada dentro del proceso administrativo 84/2016-JN, </w:t>
      </w:r>
      <w:r w:rsidR="0086225D">
        <w:t>de</w:t>
      </w:r>
      <w:r w:rsidR="006559DC">
        <w:t xml:space="preserve"> </w:t>
      </w:r>
      <w:r w:rsidR="0086225D">
        <w:t>l</w:t>
      </w:r>
      <w:r w:rsidR="006559DC">
        <w:t xml:space="preserve">o que </w:t>
      </w:r>
      <w:r w:rsidR="003D64FE">
        <w:t>no tiene conocimiento. ------------------------</w:t>
      </w:r>
    </w:p>
    <w:p w14:paraId="558A2BF3" w14:textId="77777777" w:rsidR="003D64FE" w:rsidRDefault="003D64FE" w:rsidP="00083EF5">
      <w:pPr>
        <w:pStyle w:val="SENTENCIAS"/>
      </w:pPr>
    </w:p>
    <w:p w14:paraId="056F3ED9" w14:textId="5BF19782" w:rsidR="003D64FE" w:rsidRDefault="00AC01AE" w:rsidP="00083EF5">
      <w:pPr>
        <w:pStyle w:val="SENTENCIAS"/>
      </w:pPr>
      <w:r>
        <w:t>A</w:t>
      </w:r>
      <w:r w:rsidR="00C31174">
        <w:t xml:space="preserve"> mayor abundamiento</w:t>
      </w:r>
      <w:r>
        <w:t>, l</w:t>
      </w:r>
      <w:r w:rsidR="0086225D">
        <w:t>a autoridad demandada</w:t>
      </w:r>
      <w:r>
        <w:t xml:space="preserve"> en la contestación a la demanda, precisamente en el apartado denominado: “Contestación a los Hechos”,</w:t>
      </w:r>
      <w:r w:rsidR="003D64FE">
        <w:t xml:space="preserve"> menciona que es falso que se haya presentado petición, </w:t>
      </w:r>
      <w:r w:rsidR="0053220E">
        <w:t xml:space="preserve">manifestando </w:t>
      </w:r>
      <w:r w:rsidR="003D64FE">
        <w:t xml:space="preserve">que en fecha 11 once de marzo del año 2016 dos mil dieciséis, el Director de Inspección y Vigilancia Ambiental de esta </w:t>
      </w:r>
      <w:r w:rsidR="00A45F24">
        <w:t>ciudad</w:t>
      </w:r>
      <w:r w:rsidR="003D64FE">
        <w:t xml:space="preserve"> giró oficio al Director del Sistema Integral de Aseo Público en el que aproximadamente 30 treinta personas, entre ellas el actor, solicitaban información sobre la competencia, la forma en que deberían ser entregados </w:t>
      </w:r>
      <w:r w:rsidR="00A45F24">
        <w:t>los</w:t>
      </w:r>
      <w:r w:rsidR="003D64FE">
        <w:t xml:space="preserve"> residuos solido urbanos y sus clasificaciones y que el Director del Sistema Integral de Aseo </w:t>
      </w:r>
      <w:r w:rsidR="00A45F24">
        <w:t>Público</w:t>
      </w:r>
      <w:r w:rsidR="003D64FE">
        <w:t>, a través del Subdirector del Coordinado</w:t>
      </w:r>
      <w:r w:rsidR="00C11DE7">
        <w:t>r</w:t>
      </w:r>
      <w:r w:rsidR="003D64FE">
        <w:t xml:space="preserve"> de </w:t>
      </w:r>
      <w:r w:rsidR="00A45F24">
        <w:t>Comercialización</w:t>
      </w:r>
      <w:r w:rsidR="003D64FE">
        <w:t xml:space="preserve"> del SIPA-León, dio respuesta al oficio antes señalado en fecha 18 dieciocho de abril del año 2016 dos mil dieciséis</w:t>
      </w:r>
      <w:r w:rsidR="0053220E">
        <w:t>; así mismo, continúa m</w:t>
      </w:r>
      <w:r>
        <w:t>enciona</w:t>
      </w:r>
      <w:r w:rsidR="0053220E">
        <w:t xml:space="preserve">ndo, que </w:t>
      </w:r>
      <w:r w:rsidR="003D64FE">
        <w:t xml:space="preserve">suponiendo que dicho oficio tuviera relación con el proceso </w:t>
      </w:r>
      <w:r w:rsidR="00A45F24">
        <w:t>administrativo</w:t>
      </w:r>
      <w:r w:rsidR="003D64FE">
        <w:t xml:space="preserve"> 84/2016-JN, solo se les pidió información y nunca se </w:t>
      </w:r>
      <w:r w:rsidR="00A45F24">
        <w:t>mencionó</w:t>
      </w:r>
      <w:r w:rsidR="003D64FE">
        <w:t xml:space="preserve"> que se tratara de un </w:t>
      </w:r>
      <w:r w:rsidR="00A45F24">
        <w:t>procedimiento</w:t>
      </w:r>
      <w:r w:rsidR="003D64FE">
        <w:t xml:space="preserve"> </w:t>
      </w:r>
      <w:r w:rsidR="00A45F24">
        <w:t>administrativo</w:t>
      </w:r>
      <w:r w:rsidR="003D64FE">
        <w:t>. ---</w:t>
      </w:r>
      <w:r w:rsidR="00C31174">
        <w:t>-------------------------------------------------------------------------------</w:t>
      </w:r>
      <w:r w:rsidR="003D64FE">
        <w:t>---</w:t>
      </w:r>
    </w:p>
    <w:p w14:paraId="1938AF87" w14:textId="77777777" w:rsidR="003D64FE" w:rsidRDefault="003D64FE" w:rsidP="00083EF5">
      <w:pPr>
        <w:pStyle w:val="SENTENCIAS"/>
      </w:pPr>
    </w:p>
    <w:p w14:paraId="5C23DD1D" w14:textId="6715FC50" w:rsidR="00A45F24" w:rsidRPr="00A45F24" w:rsidRDefault="00C31174" w:rsidP="00083EF5">
      <w:pPr>
        <w:pStyle w:val="SENTENCIAS"/>
        <w:rPr>
          <w:i/>
        </w:rPr>
      </w:pPr>
      <w:r>
        <w:t>Por su p</w:t>
      </w:r>
      <w:r w:rsidR="00083EF5">
        <w:t>arte</w:t>
      </w:r>
      <w:r>
        <w:t xml:space="preserve">, el </w:t>
      </w:r>
      <w:r w:rsidR="00083EF5">
        <w:t xml:space="preserve">actor menciona </w:t>
      </w:r>
      <w:r w:rsidR="00A45F24" w:rsidRPr="00A45F24">
        <w:rPr>
          <w:i/>
        </w:rPr>
        <w:t>“…</w:t>
      </w:r>
      <w:r w:rsidR="00083EF5" w:rsidRPr="00A45F24">
        <w:rPr>
          <w:i/>
        </w:rPr>
        <w:t xml:space="preserve">que </w:t>
      </w:r>
      <w:r w:rsidR="00A45F24" w:rsidRPr="00A45F24">
        <w:rPr>
          <w:i/>
        </w:rPr>
        <w:t xml:space="preserve">dentro del proceso administrativo 84/2016-JN se dictó sentencia hoy ejecutoriada en la que se condenó a la Dirección de Gestión Ambiental, para que turnara la petición que le fue formulada, a la autoridad competente para su atención; es el caso que se tuvo por cumplida dicha sentencia, resultando competente la hoy demandada; misma que ha sido omisa en dar la respuesta, en la forma y </w:t>
      </w:r>
      <w:r w:rsidR="0034150E" w:rsidRPr="00A45F24">
        <w:rPr>
          <w:i/>
        </w:rPr>
        <w:t>términos</w:t>
      </w:r>
      <w:r w:rsidR="00A45F24" w:rsidRPr="00A45F24">
        <w:rPr>
          <w:i/>
        </w:rPr>
        <w:t xml:space="preserve"> previstos por la Ley.”</w:t>
      </w:r>
    </w:p>
    <w:p w14:paraId="6C88507E" w14:textId="0CD38037" w:rsidR="00A45F24" w:rsidRDefault="00A45F24" w:rsidP="00083EF5">
      <w:pPr>
        <w:pStyle w:val="SENTENCIAS"/>
      </w:pPr>
    </w:p>
    <w:p w14:paraId="28EA7342" w14:textId="77777777" w:rsidR="0053220E" w:rsidRDefault="0053220E" w:rsidP="00083EF5">
      <w:pPr>
        <w:pStyle w:val="SENTENCIAS"/>
      </w:pPr>
    </w:p>
    <w:p w14:paraId="15CB0AC1" w14:textId="791DF49B" w:rsidR="00083EF5" w:rsidRPr="0098713E" w:rsidRDefault="006559DC" w:rsidP="00A45F24">
      <w:pPr>
        <w:pStyle w:val="RESOLUCIONES"/>
      </w:pPr>
      <w:r>
        <w:lastRenderedPageBreak/>
        <w:t>Respecto de</w:t>
      </w:r>
      <w:r w:rsidR="00A45F24">
        <w:t xml:space="preserve"> lo anterior, </w:t>
      </w:r>
      <w:r w:rsidR="00C31174">
        <w:t xml:space="preserve">es de destacar que </w:t>
      </w:r>
      <w:r w:rsidR="00A45F24">
        <w:t>la demandada niega que el actor haya presentado</w:t>
      </w:r>
      <w:r w:rsidR="00C31174">
        <w:t xml:space="preserve"> petición o solicitud alguna y que respecto </w:t>
      </w:r>
      <w:r w:rsidR="00A45F24">
        <w:t>al proceso administrativo 84/2016-JN, a que hace referencia el actor, de manera general niega tener conocimiento de</w:t>
      </w:r>
      <w:r w:rsidR="0053220E">
        <w:t xml:space="preserve"> éste</w:t>
      </w:r>
      <w:r w:rsidR="00A45F24">
        <w:t xml:space="preserve"> mismo </w:t>
      </w:r>
      <w:r w:rsidR="00A45F24" w:rsidRPr="00B2408E">
        <w:t>y</w:t>
      </w:r>
      <w:r w:rsidR="0053220E" w:rsidRPr="00B2408E">
        <w:t>,</w:t>
      </w:r>
      <w:r w:rsidR="00A45F24" w:rsidRPr="00B2408E">
        <w:t xml:space="preserve"> </w:t>
      </w:r>
      <w:r w:rsidR="0053220E" w:rsidRPr="00B2408E">
        <w:t xml:space="preserve">además, </w:t>
      </w:r>
      <w:r w:rsidR="00A45F24" w:rsidRPr="00B2408E">
        <w:t>refiere que no fue parte en dicho proceso</w:t>
      </w:r>
      <w:r w:rsidR="002A349A" w:rsidRPr="00B2408E">
        <w:t xml:space="preserve">; así como también </w:t>
      </w:r>
      <w:r w:rsidRPr="00B2408E">
        <w:t xml:space="preserve">que </w:t>
      </w:r>
      <w:r w:rsidR="002A349A" w:rsidRPr="00B2408E">
        <w:t xml:space="preserve">el actor </w:t>
      </w:r>
      <w:r w:rsidR="00B2408E">
        <w:t xml:space="preserve">efectúa en marco conceptual-legal del Derecho de Petición, que </w:t>
      </w:r>
      <w:r w:rsidR="00B2408E" w:rsidRPr="00B2408E">
        <w:t xml:space="preserve">refiere </w:t>
      </w:r>
      <w:r w:rsidR="00B2408E">
        <w:t>e</w:t>
      </w:r>
      <w:r w:rsidR="00B2408E" w:rsidRPr="00B2408E">
        <w:t xml:space="preserve">l proceso administrativo 84/2016-JN, sin proporcionar constancias de la sentencia dictada en éste </w:t>
      </w:r>
      <w:r w:rsidR="00B2408E">
        <w:t>y, por último</w:t>
      </w:r>
      <w:r w:rsidR="00B2408E" w:rsidRPr="00B2408E">
        <w:t xml:space="preserve">, no acreditar </w:t>
      </w:r>
      <w:r w:rsidRPr="00B2408E">
        <w:t>la presentación de</w:t>
      </w:r>
      <w:r w:rsidR="00B2408E">
        <w:t xml:space="preserve"> algún escrito de</w:t>
      </w:r>
      <w:r w:rsidRPr="00B2408E">
        <w:t xml:space="preserve"> petición ante la demandada</w:t>
      </w:r>
      <w:r w:rsidR="00B2408E">
        <w:t xml:space="preserve"> y que ella ha sido omisa en darle contestación</w:t>
      </w:r>
      <w:r w:rsidR="00A45F24" w:rsidRPr="00B2408E">
        <w:t xml:space="preserve">. </w:t>
      </w:r>
      <w:r w:rsidR="0053220E" w:rsidRPr="00B2408E">
        <w:t>-</w:t>
      </w:r>
      <w:r w:rsidR="00B2408E">
        <w:t>----------------------------------------------</w:t>
      </w:r>
      <w:r w:rsidR="0053220E" w:rsidRPr="00B2408E">
        <w:t>----</w:t>
      </w:r>
    </w:p>
    <w:p w14:paraId="2603D1C3" w14:textId="2027ADB0" w:rsidR="0034150E" w:rsidRDefault="0034150E" w:rsidP="0034150E">
      <w:pPr>
        <w:pStyle w:val="SENTENCIAS"/>
      </w:pPr>
    </w:p>
    <w:p w14:paraId="760B3E84" w14:textId="1E3943C6" w:rsidR="002A0684" w:rsidRDefault="00B2408E" w:rsidP="002A0684">
      <w:pPr>
        <w:pStyle w:val="RESOLUCIONES"/>
      </w:pPr>
      <w:r>
        <w:t>Luego entonces</w:t>
      </w:r>
      <w:r w:rsidR="00C31174">
        <w:t xml:space="preserve">, resulta importante precisar que la negativa ficta constituye una ficción legal, según la cual, al silencio de la autoridad respecto de la solicitud de un gobernado, </w:t>
      </w:r>
      <w:r w:rsidRPr="00B2408E">
        <w:t xml:space="preserve">durante el término que señala la Ley, </w:t>
      </w:r>
      <w:r w:rsidR="00C31174" w:rsidRPr="00B2408E">
        <w:t>se le</w:t>
      </w:r>
      <w:r w:rsidR="00C31174">
        <w:t xml:space="preserv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w:t>
      </w:r>
      <w:r w:rsidR="00C11DE7">
        <w:t>n</w:t>
      </w:r>
      <w:r w:rsidR="00C31174">
        <w:t>do al particular para interponer el juicio de nulidad</w:t>
      </w:r>
      <w:r w:rsidR="002A0684">
        <w:t>, por lo tanto</w:t>
      </w:r>
      <w:r w:rsidR="00254620">
        <w:t>, para que se demand</w:t>
      </w:r>
      <w:r w:rsidR="002A0684">
        <w:t>e</w:t>
      </w:r>
      <w:r w:rsidR="00254620">
        <w:t xml:space="preserve"> la negativa ficta resulta indispensable que el particular acredite de manera fehaciente que presentó una solicitud o escrito a la autoridad demandada, y que ésta no </w:t>
      </w:r>
      <w:r w:rsidR="002A0684">
        <w:t xml:space="preserve">le </w:t>
      </w:r>
      <w:r w:rsidR="00254620">
        <w:t>respondió en el término indicado para ello</w:t>
      </w:r>
      <w:r w:rsidR="002A0684">
        <w:t>. -------------------------------------------------------------</w:t>
      </w:r>
    </w:p>
    <w:p w14:paraId="5D9DB90C" w14:textId="77777777" w:rsidR="002A0684" w:rsidRDefault="002A0684" w:rsidP="002A0684">
      <w:pPr>
        <w:pStyle w:val="RESOLUCIONES"/>
      </w:pPr>
    </w:p>
    <w:p w14:paraId="1FED5BF7" w14:textId="28F59261" w:rsidR="00A60C44" w:rsidRDefault="002A0684" w:rsidP="00A60C44">
      <w:pPr>
        <w:pStyle w:val="RESOLUCIONES"/>
      </w:pPr>
      <w:r>
        <w:t>En tal sentido, el actor al n</w:t>
      </w:r>
      <w:r w:rsidR="00254620">
        <w:t xml:space="preserve">o </w:t>
      </w:r>
      <w:r>
        <w:t>acreditar dentro de la presente causa administrativa constancia del acuse de su solicitud formulada</w:t>
      </w:r>
      <w:r w:rsidR="00A60C44">
        <w:t xml:space="preserve"> ante el Director del Sistema Integrado de Aseo Público de León</w:t>
      </w:r>
      <w:r>
        <w:t xml:space="preserve">, toda vez que no la adjunto </w:t>
      </w:r>
      <w:r w:rsidR="00254620">
        <w:t>a su escrito de demanda</w:t>
      </w:r>
      <w:r>
        <w:t>,</w:t>
      </w:r>
      <w:r w:rsidR="00254620">
        <w:t xml:space="preserve"> </w:t>
      </w:r>
      <w:r w:rsidR="00A60C44">
        <w:t xml:space="preserve">así como </w:t>
      </w:r>
      <w:r w:rsidR="002A4FB3">
        <w:t xml:space="preserve">la circunstancia de que no </w:t>
      </w:r>
      <w:r w:rsidR="00A60C44">
        <w:t xml:space="preserve">obra constancia o elemento alguno de prueba que nos lleven a la conclusión de que dicho director no le respondió en término legal de los 10 diez días, </w:t>
      </w:r>
      <w:r>
        <w:t xml:space="preserve">no puede decretarse </w:t>
      </w:r>
      <w:r w:rsidR="00254620">
        <w:t>que se configura la negativa ficta demandada</w:t>
      </w:r>
      <w:r>
        <w:t>;</w:t>
      </w:r>
      <w:r w:rsidR="00A60C44" w:rsidRPr="00A60C44">
        <w:t xml:space="preserve"> </w:t>
      </w:r>
      <w:r w:rsidR="00A60C44">
        <w:t xml:space="preserve">por lo tanto, se determina que no se configuró la negativa ficta y en consecuencia no existe resolución </w:t>
      </w:r>
      <w:r w:rsidR="00A60C44" w:rsidRPr="00DA0DDA">
        <w:t>desfavorable a los derechos e intereses jurídicos del</w:t>
      </w:r>
      <w:r w:rsidR="00A60C44">
        <w:t xml:space="preserve"> actor</w:t>
      </w:r>
      <w:r w:rsidR="00A60C44" w:rsidRPr="00DA0DDA">
        <w:t xml:space="preserve"> para efectos de su impugnación</w:t>
      </w:r>
      <w:r w:rsidR="00A60C44">
        <w:t>. -</w:t>
      </w:r>
    </w:p>
    <w:p w14:paraId="2BBB505F" w14:textId="77777777" w:rsidR="00A60C44" w:rsidRDefault="00A60C44" w:rsidP="00A60C44">
      <w:pPr>
        <w:pStyle w:val="RESOLUCIONES"/>
      </w:pPr>
    </w:p>
    <w:p w14:paraId="7E484234" w14:textId="14BBD082" w:rsidR="0034150E" w:rsidRDefault="00A60C44" w:rsidP="002A0684">
      <w:pPr>
        <w:pStyle w:val="RESOLUCIONES"/>
      </w:pPr>
      <w:r>
        <w:lastRenderedPageBreak/>
        <w:t>L</w:t>
      </w:r>
      <w:r w:rsidR="00254620">
        <w:t xml:space="preserve">o anterior se apoya en el criterio emitido por el ahora Tribunal de Justicia Administrativa del Estado de Guanajuato: </w:t>
      </w:r>
      <w:r w:rsidR="002A0684">
        <w:t>------</w:t>
      </w:r>
      <w:r>
        <w:t>--------------------------</w:t>
      </w:r>
      <w:r w:rsidR="002A0684">
        <w:t>----</w:t>
      </w:r>
    </w:p>
    <w:p w14:paraId="44021FB5" w14:textId="142AB782" w:rsidR="00254620" w:rsidRDefault="00254620" w:rsidP="00083EF5">
      <w:pPr>
        <w:pStyle w:val="SENTENCIAS"/>
      </w:pPr>
    </w:p>
    <w:p w14:paraId="34DF352C" w14:textId="4C344416" w:rsidR="0034150E" w:rsidRPr="00AC01AE" w:rsidRDefault="0034150E" w:rsidP="00254620">
      <w:pPr>
        <w:pStyle w:val="TESISYJURIS"/>
        <w:rPr>
          <w:sz w:val="22"/>
          <w:szCs w:val="22"/>
        </w:rPr>
      </w:pPr>
      <w:r w:rsidRPr="00AC01AE">
        <w:rPr>
          <w:sz w:val="22"/>
          <w:szCs w:val="22"/>
        </w:rPr>
        <w:t>NEGATIVA FICTA. DEBE ESTAR FEHACIENTEMENTE DEMOSTRADO QUE EL PARTICULAR ELEVÓ UNA PETICIÓN POR ESCRITO Y QUE LA AUTORIDAD NO SE LA CONTESTÓ, PARA QUE SE CONFIGURE LA.- Para considerar que existe una negativa ficta, no basta con que se desprenda de manera tácita que se hizo una solicitud a la autoridad demandada; sino que por el contrario, debe estar fehacientemente demostrado que el particular elevó una petición por escrito y que la autoridad no se la contestó en el término de ley para estar en presencia de dicha figura jurídica, pues el escrito petitorio es un requisito sine qua non para considerar la existencia de esa ficción jurídica, conforme a lo estab</w:t>
      </w:r>
      <w:r w:rsidR="00254620" w:rsidRPr="00AC01AE">
        <w:rPr>
          <w:sz w:val="22"/>
          <w:szCs w:val="22"/>
        </w:rPr>
        <w:t>l</w:t>
      </w:r>
      <w:r w:rsidRPr="00AC01AE">
        <w:rPr>
          <w:sz w:val="22"/>
          <w:szCs w:val="22"/>
        </w:rPr>
        <w:t xml:space="preserve">ecido en el artículo 20 fracción V de la 315 Ley Orgánica del Tribunal de lo Contencioso Administrativo del Estado Guanajuato. (TOCA 161/09.PL. Recurso de Reclamación interpuesto por José Martín Villarreal Huerta, en su carácter de actor. Resolución de fecha 4 de febrero de 2010). </w:t>
      </w:r>
    </w:p>
    <w:p w14:paraId="41D06257" w14:textId="77777777" w:rsidR="0034150E" w:rsidRDefault="0034150E" w:rsidP="00083EF5">
      <w:pPr>
        <w:pStyle w:val="SENTENCIAS"/>
      </w:pPr>
    </w:p>
    <w:p w14:paraId="1240A702" w14:textId="77777777" w:rsidR="00083EF5" w:rsidRDefault="00083EF5" w:rsidP="00083EF5">
      <w:pPr>
        <w:pStyle w:val="RESOLUCIONES"/>
      </w:pPr>
    </w:p>
    <w:p w14:paraId="5553ADD3" w14:textId="702103A9" w:rsidR="00083EF5" w:rsidRPr="00DA0DDA" w:rsidRDefault="00083EF5" w:rsidP="00083EF5">
      <w:pPr>
        <w:pStyle w:val="RESOLUCIONES"/>
      </w:pPr>
      <w:r>
        <w:t>En razón de</w:t>
      </w:r>
      <w:r w:rsidRPr="00DA0DDA">
        <w:t xml:space="preserve"> lo expuesto</w:t>
      </w:r>
      <w:r w:rsidR="00A60C44">
        <w:t>, y ante la</w:t>
      </w:r>
      <w:r w:rsidR="002A4FB3">
        <w:t xml:space="preserve"> inexistencia de </w:t>
      </w:r>
      <w:r w:rsidRPr="00DA0DDA">
        <w:t xml:space="preserve">la negativa ficta argüida por el justiciable, </w:t>
      </w:r>
      <w:r w:rsidR="002A4FB3">
        <w:t>se de</w:t>
      </w:r>
      <w:r w:rsidR="00391A13">
        <w:t>termina</w:t>
      </w:r>
      <w:r w:rsidR="002A4FB3">
        <w:t xml:space="preserve"> la </w:t>
      </w:r>
      <w:r w:rsidR="00391A13" w:rsidRPr="00391A13">
        <w:t>actualización de</w:t>
      </w:r>
      <w:r w:rsidRPr="00391A13">
        <w:t xml:space="preserve"> la causal de improcedencia prevista en la fracción VI, del artículo</w:t>
      </w:r>
      <w:r w:rsidRPr="00DA0DDA">
        <w:t xml:space="preserve"> 261, por lo que se decreta el </w:t>
      </w:r>
      <w:r w:rsidR="00391A13">
        <w:t>s</w:t>
      </w:r>
      <w:r w:rsidRPr="00DA0DDA">
        <w:t>obreseimiento de acuerdo a lo dispuesto por la fracción II del artículo 262 del mismo ordenamiento jurídico</w:t>
      </w:r>
      <w:r>
        <w:t>. ------------------------------------------------------------</w:t>
      </w:r>
    </w:p>
    <w:p w14:paraId="0640570A" w14:textId="77777777" w:rsidR="00083EF5" w:rsidRDefault="00083EF5" w:rsidP="00083EF5">
      <w:pPr>
        <w:pStyle w:val="RESOLUCIONES"/>
      </w:pPr>
    </w:p>
    <w:p w14:paraId="6D57D6DF" w14:textId="77777777" w:rsidR="00083EF5" w:rsidRDefault="00083EF5" w:rsidP="00083EF5">
      <w:pPr>
        <w:pStyle w:val="SENTENCIAS"/>
      </w:pPr>
      <w:r w:rsidRPr="00DA0DDA">
        <w:t xml:space="preserve">Por lo expuesto y además con fundamento en los artículos 243 párrafo segundo y 244 de la Ley Orgánica Municipal para el Estado de Guanajuato; 1 fracción II, 3 párrafo segundo, 261 fracción VI, 262 fracción II, 287, 298 y 299 del Código de Procedimiento y Justicia Administrativa para el Estado y los Municipios de Guanajuato, es de resolverse y se </w:t>
      </w:r>
    </w:p>
    <w:p w14:paraId="5DDB2AB6" w14:textId="77777777" w:rsidR="00083EF5" w:rsidRDefault="00083EF5" w:rsidP="00083EF5">
      <w:pPr>
        <w:pStyle w:val="Textoindependiente"/>
        <w:jc w:val="center"/>
        <w:rPr>
          <w:rFonts w:ascii="Century" w:hAnsi="Century" w:cs="Calibri"/>
          <w:b/>
          <w:iCs/>
        </w:rPr>
      </w:pPr>
    </w:p>
    <w:p w14:paraId="3C027224" w14:textId="77777777" w:rsidR="00083EF5" w:rsidRDefault="00083EF5" w:rsidP="00083EF5">
      <w:pPr>
        <w:pStyle w:val="Textoindependiente"/>
        <w:jc w:val="center"/>
        <w:rPr>
          <w:rFonts w:ascii="Century" w:hAnsi="Century" w:cs="Calibri"/>
          <w:b/>
          <w:iCs/>
        </w:rPr>
      </w:pPr>
    </w:p>
    <w:p w14:paraId="6013392E" w14:textId="77777777" w:rsidR="00083EF5" w:rsidRDefault="00083EF5" w:rsidP="00083EF5">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5C85926B" w14:textId="77777777" w:rsidR="00083EF5" w:rsidRPr="007D0C4C" w:rsidRDefault="00083EF5" w:rsidP="00083EF5">
      <w:pPr>
        <w:pStyle w:val="Textoindependiente"/>
        <w:jc w:val="center"/>
        <w:rPr>
          <w:rFonts w:ascii="Century" w:hAnsi="Century" w:cs="Calibri"/>
          <w:iCs/>
        </w:rPr>
      </w:pPr>
    </w:p>
    <w:p w14:paraId="0B4F049E" w14:textId="77777777" w:rsidR="00083EF5" w:rsidRPr="007D0C4C" w:rsidRDefault="00083EF5" w:rsidP="00083EF5">
      <w:pPr>
        <w:pStyle w:val="Textoindependiente"/>
        <w:rPr>
          <w:rFonts w:ascii="Century" w:hAnsi="Century" w:cs="Calibri"/>
        </w:rPr>
      </w:pPr>
    </w:p>
    <w:p w14:paraId="7170CA88" w14:textId="77777777" w:rsidR="00083EF5" w:rsidRPr="007D0C4C" w:rsidRDefault="00083EF5" w:rsidP="00083EF5">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0F16B8E6" w14:textId="77777777" w:rsidR="00083EF5" w:rsidRPr="007D0C4C" w:rsidRDefault="00083EF5" w:rsidP="00083EF5">
      <w:pPr>
        <w:pStyle w:val="Textoindependiente"/>
        <w:spacing w:line="360" w:lineRule="auto"/>
        <w:ind w:firstLine="709"/>
        <w:rPr>
          <w:rFonts w:ascii="Century" w:hAnsi="Century" w:cs="Calibri"/>
        </w:rPr>
      </w:pPr>
    </w:p>
    <w:p w14:paraId="75BFFBD6" w14:textId="77777777" w:rsidR="00083EF5" w:rsidRPr="007D0C4C" w:rsidRDefault="00083EF5" w:rsidP="00083EF5">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DA0DDA">
        <w:rPr>
          <w:rFonts w:ascii="Century" w:hAnsi="Century" w:cs="Calibri"/>
          <w:bCs/>
          <w:iCs/>
        </w:rPr>
        <w:t xml:space="preserve">Se decreta el </w:t>
      </w:r>
      <w:r w:rsidRPr="00ED0FC2">
        <w:rPr>
          <w:rFonts w:ascii="Century" w:hAnsi="Century" w:cs="Calibri"/>
          <w:b/>
          <w:bCs/>
          <w:iCs/>
        </w:rPr>
        <w:t>SOBRESEIMIENTO</w:t>
      </w:r>
      <w:r w:rsidRPr="00DA0DDA">
        <w:rPr>
          <w:rFonts w:ascii="Century" w:hAnsi="Century" w:cs="Calibri"/>
          <w:bCs/>
          <w:iCs/>
        </w:rPr>
        <w:t>, e</w:t>
      </w:r>
      <w:r w:rsidRPr="00DA0DDA">
        <w:rPr>
          <w:rFonts w:ascii="Century" w:hAnsi="Century" w:cs="Calibri"/>
        </w:rPr>
        <w:t>llo en base a las consideraciones lógicas y jurídicas expresadas en el</w:t>
      </w:r>
      <w:r w:rsidRPr="007D0C4C">
        <w:rPr>
          <w:rFonts w:ascii="Century" w:hAnsi="Century" w:cs="Calibri"/>
        </w:rPr>
        <w:t xml:space="preserve"> Considerando </w:t>
      </w:r>
      <w:r>
        <w:rPr>
          <w:rFonts w:ascii="Century" w:hAnsi="Century" w:cs="Calibri"/>
        </w:rPr>
        <w:t>Segundo</w:t>
      </w:r>
      <w:r w:rsidRPr="007D0C4C">
        <w:rPr>
          <w:rFonts w:ascii="Century" w:hAnsi="Century" w:cs="Calibri"/>
        </w:rPr>
        <w:t xml:space="preserve"> de esta sentencia. </w:t>
      </w:r>
      <w:r>
        <w:rPr>
          <w:rFonts w:ascii="Century" w:hAnsi="Century" w:cs="Calibri"/>
        </w:rPr>
        <w:t>-------------------------------------------------------------------------------------</w:t>
      </w:r>
    </w:p>
    <w:p w14:paraId="612D27FE" w14:textId="77777777" w:rsidR="00083EF5" w:rsidRPr="007D0C4C" w:rsidRDefault="00083EF5" w:rsidP="00083EF5">
      <w:pPr>
        <w:pStyle w:val="Textoindependiente"/>
        <w:rPr>
          <w:rFonts w:ascii="Century" w:hAnsi="Century" w:cs="Calibri"/>
          <w:b/>
          <w:bCs/>
          <w:iCs/>
          <w:lang w:val="es-ES"/>
        </w:rPr>
      </w:pPr>
    </w:p>
    <w:p w14:paraId="1C6420CE" w14:textId="77777777" w:rsidR="00083EF5" w:rsidRPr="007D0C4C" w:rsidRDefault="00083EF5" w:rsidP="00083EF5">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484B3708" w14:textId="77777777" w:rsidR="00083EF5" w:rsidRPr="007D0C4C" w:rsidRDefault="00083EF5" w:rsidP="00083EF5">
      <w:pPr>
        <w:spacing w:line="360" w:lineRule="auto"/>
        <w:jc w:val="both"/>
        <w:rPr>
          <w:rFonts w:ascii="Century" w:hAnsi="Century" w:cs="Calibri"/>
          <w:lang w:val="es-MX"/>
        </w:rPr>
      </w:pPr>
    </w:p>
    <w:p w14:paraId="088B1097" w14:textId="77777777" w:rsidR="00083EF5" w:rsidRDefault="00083EF5" w:rsidP="00083EF5">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5A082CCC" w14:textId="77777777" w:rsidR="00083EF5" w:rsidRDefault="00083EF5" w:rsidP="00083EF5">
      <w:pPr>
        <w:pStyle w:val="Textoindependiente"/>
        <w:spacing w:line="360" w:lineRule="auto"/>
        <w:rPr>
          <w:rFonts w:ascii="Century" w:hAnsi="Century" w:cs="Calibri"/>
        </w:rPr>
      </w:pPr>
    </w:p>
    <w:p w14:paraId="06AB73F1" w14:textId="77777777" w:rsidR="00083EF5" w:rsidRDefault="00083EF5" w:rsidP="00083EF5">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4D6DEAD" w14:textId="77777777" w:rsidR="00083EF5" w:rsidRDefault="00083EF5" w:rsidP="00D84DFF">
      <w:pPr>
        <w:pStyle w:val="RESOLUCIONES"/>
      </w:pPr>
    </w:p>
    <w:sectPr w:rsidR="00083EF5"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46DE59" w14:textId="77777777" w:rsidR="00DE0C79" w:rsidRDefault="00DE0C79">
      <w:r>
        <w:separator/>
      </w:r>
    </w:p>
  </w:endnote>
  <w:endnote w:type="continuationSeparator" w:id="0">
    <w:p w14:paraId="1EA8FA06" w14:textId="77777777" w:rsidR="00DE0C79" w:rsidRDefault="00DE0C79">
      <w:r>
        <w:continuationSeparator/>
      </w:r>
    </w:p>
  </w:endnote>
  <w:endnote w:type="continuationNotice" w:id="1">
    <w:p w14:paraId="4E6F4DAB" w14:textId="77777777" w:rsidR="00DE0C79" w:rsidRDefault="00DE0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672E69C" w:rsidR="00B718EE" w:rsidRPr="007F7AC8" w:rsidRDefault="00B718E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01BDB">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01BDB">
              <w:rPr>
                <w:rFonts w:ascii="Century" w:hAnsi="Century"/>
                <w:b/>
                <w:bCs/>
                <w:noProof/>
                <w:sz w:val="14"/>
                <w:szCs w:val="14"/>
              </w:rPr>
              <w:t>8</w:t>
            </w:r>
            <w:r w:rsidRPr="007F7AC8">
              <w:rPr>
                <w:rFonts w:ascii="Century" w:hAnsi="Century"/>
                <w:b/>
                <w:bCs/>
                <w:sz w:val="14"/>
                <w:szCs w:val="14"/>
              </w:rPr>
              <w:fldChar w:fldCharType="end"/>
            </w:r>
          </w:p>
        </w:sdtContent>
      </w:sdt>
    </w:sdtContent>
  </w:sdt>
  <w:p w14:paraId="3B9BB2FE" w14:textId="77777777" w:rsidR="00B718EE" w:rsidRPr="007F7AC8" w:rsidRDefault="00B718E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500D69" w14:textId="77777777" w:rsidR="00DE0C79" w:rsidRDefault="00DE0C79">
      <w:r>
        <w:separator/>
      </w:r>
    </w:p>
  </w:footnote>
  <w:footnote w:type="continuationSeparator" w:id="0">
    <w:p w14:paraId="48A1B12B" w14:textId="77777777" w:rsidR="00DE0C79" w:rsidRDefault="00DE0C79">
      <w:r>
        <w:continuationSeparator/>
      </w:r>
    </w:p>
  </w:footnote>
  <w:footnote w:type="continuationNotice" w:id="1">
    <w:p w14:paraId="437C3D32" w14:textId="77777777" w:rsidR="00DE0C79" w:rsidRDefault="00DE0C7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B718EE" w:rsidRDefault="00B718EE">
    <w:pPr>
      <w:pStyle w:val="Encabezado"/>
      <w:framePr w:wrap="around" w:vAnchor="text" w:hAnchor="margin" w:xAlign="center" w:y="1"/>
      <w:rPr>
        <w:rStyle w:val="Nmerodepgina"/>
      </w:rPr>
    </w:pPr>
  </w:p>
  <w:p w14:paraId="3ADE87C8" w14:textId="77777777" w:rsidR="00B718EE" w:rsidRDefault="00B718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B718EE" w:rsidRDefault="00B718EE" w:rsidP="007F7AC8">
    <w:pPr>
      <w:pStyle w:val="Encabezado"/>
      <w:jc w:val="right"/>
      <w:rPr>
        <w:color w:val="7F7F7F" w:themeColor="text1" w:themeTint="80"/>
      </w:rPr>
    </w:pPr>
  </w:p>
  <w:p w14:paraId="50F605D8" w14:textId="77777777" w:rsidR="00B718EE" w:rsidRDefault="00B718EE" w:rsidP="007F7AC8">
    <w:pPr>
      <w:pStyle w:val="Encabezado"/>
      <w:jc w:val="right"/>
      <w:rPr>
        <w:color w:val="7F7F7F" w:themeColor="text1" w:themeTint="80"/>
      </w:rPr>
    </w:pPr>
  </w:p>
  <w:p w14:paraId="0D234A56" w14:textId="77777777" w:rsidR="00B718EE" w:rsidRDefault="00B718EE" w:rsidP="007F7AC8">
    <w:pPr>
      <w:pStyle w:val="Encabezado"/>
      <w:jc w:val="right"/>
      <w:rPr>
        <w:color w:val="7F7F7F" w:themeColor="text1" w:themeTint="80"/>
      </w:rPr>
    </w:pPr>
  </w:p>
  <w:p w14:paraId="199CFC4D" w14:textId="11567FAD" w:rsidR="00B718EE" w:rsidRDefault="00B718EE" w:rsidP="007F7AC8">
    <w:pPr>
      <w:pStyle w:val="Encabezado"/>
      <w:jc w:val="right"/>
      <w:rPr>
        <w:color w:val="7F7F7F" w:themeColor="text1" w:themeTint="80"/>
      </w:rPr>
    </w:pPr>
  </w:p>
  <w:p w14:paraId="324AD5B9" w14:textId="5FC73719" w:rsidR="00B718EE" w:rsidRDefault="00B718EE" w:rsidP="007F7AC8">
    <w:pPr>
      <w:pStyle w:val="Encabezado"/>
      <w:jc w:val="right"/>
    </w:pPr>
    <w:r>
      <w:rPr>
        <w:color w:val="7F7F7F" w:themeColor="text1" w:themeTint="80"/>
      </w:rPr>
      <w:t>Expediente Número 0</w:t>
    </w:r>
    <w:r w:rsidR="00083EF5">
      <w:rPr>
        <w:color w:val="7F7F7F" w:themeColor="text1" w:themeTint="80"/>
      </w:rPr>
      <w:t>621</w:t>
    </w:r>
    <w:r>
      <w:rPr>
        <w:color w:val="7F7F7F" w:themeColor="text1" w:themeTint="80"/>
      </w:rPr>
      <w:t>/</w:t>
    </w:r>
    <w:r w:rsidR="00083EF5">
      <w:rPr>
        <w:color w:val="7F7F7F" w:themeColor="text1" w:themeTint="80"/>
      </w:rPr>
      <w:t>3erJAM/</w:t>
    </w:r>
    <w:r>
      <w:rPr>
        <w:color w:val="7F7F7F" w:themeColor="text1" w:themeTint="80"/>
      </w:rPr>
      <w:t>201</w:t>
    </w:r>
    <w:r w:rsidR="00083EF5">
      <w:rPr>
        <w:color w:val="7F7F7F" w:themeColor="text1" w:themeTint="80"/>
      </w:rPr>
      <w:t>7</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B718EE" w:rsidRDefault="00B718EE">
    <w:pPr>
      <w:pStyle w:val="Encabezado"/>
      <w:jc w:val="right"/>
      <w:rPr>
        <w:color w:val="8496B0" w:themeColor="text2" w:themeTint="99"/>
        <w:lang w:val="es-ES"/>
      </w:rPr>
    </w:pPr>
  </w:p>
  <w:p w14:paraId="55B9103D" w14:textId="77777777" w:rsidR="00B718EE" w:rsidRDefault="00B718EE">
    <w:pPr>
      <w:pStyle w:val="Encabezado"/>
      <w:jc w:val="right"/>
      <w:rPr>
        <w:color w:val="8496B0" w:themeColor="text2" w:themeTint="99"/>
        <w:lang w:val="es-ES"/>
      </w:rPr>
    </w:pPr>
  </w:p>
  <w:p w14:paraId="46CC684C" w14:textId="77777777" w:rsidR="00B718EE" w:rsidRDefault="00B718EE">
    <w:pPr>
      <w:pStyle w:val="Encabezado"/>
      <w:jc w:val="right"/>
      <w:rPr>
        <w:color w:val="8496B0" w:themeColor="text2" w:themeTint="99"/>
        <w:lang w:val="es-ES"/>
      </w:rPr>
    </w:pPr>
  </w:p>
  <w:p w14:paraId="12B0032A" w14:textId="77777777" w:rsidR="00B718EE" w:rsidRDefault="00B718EE">
    <w:pPr>
      <w:pStyle w:val="Encabezado"/>
      <w:jc w:val="right"/>
      <w:rPr>
        <w:color w:val="8496B0" w:themeColor="text2" w:themeTint="99"/>
        <w:lang w:val="es-ES"/>
      </w:rPr>
    </w:pPr>
  </w:p>
  <w:p w14:paraId="389A42BC" w14:textId="77777777" w:rsidR="00B718EE" w:rsidRDefault="00B718EE">
    <w:pPr>
      <w:pStyle w:val="Encabezado"/>
      <w:jc w:val="right"/>
      <w:rPr>
        <w:color w:val="8496B0" w:themeColor="text2" w:themeTint="99"/>
        <w:lang w:val="es-ES"/>
      </w:rPr>
    </w:pPr>
  </w:p>
  <w:p w14:paraId="4897847F" w14:textId="40DB5009" w:rsidR="00B718EE" w:rsidRDefault="00B718E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17D77"/>
    <w:rsid w:val="000243ED"/>
    <w:rsid w:val="00031339"/>
    <w:rsid w:val="000343E8"/>
    <w:rsid w:val="00040F28"/>
    <w:rsid w:val="00043142"/>
    <w:rsid w:val="00046E16"/>
    <w:rsid w:val="000470E8"/>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3EF5"/>
    <w:rsid w:val="000853EE"/>
    <w:rsid w:val="00086C0C"/>
    <w:rsid w:val="000926C2"/>
    <w:rsid w:val="00097E7B"/>
    <w:rsid w:val="000A0507"/>
    <w:rsid w:val="000A1FB8"/>
    <w:rsid w:val="000A66E5"/>
    <w:rsid w:val="000A6D67"/>
    <w:rsid w:val="000B0A5A"/>
    <w:rsid w:val="000B1628"/>
    <w:rsid w:val="000B28BF"/>
    <w:rsid w:val="000B31E8"/>
    <w:rsid w:val="000B434E"/>
    <w:rsid w:val="000C0234"/>
    <w:rsid w:val="000C1371"/>
    <w:rsid w:val="000C1B0A"/>
    <w:rsid w:val="000C377E"/>
    <w:rsid w:val="000C5CBF"/>
    <w:rsid w:val="000C75B7"/>
    <w:rsid w:val="000C7E18"/>
    <w:rsid w:val="000D02CA"/>
    <w:rsid w:val="000D056E"/>
    <w:rsid w:val="000D09CE"/>
    <w:rsid w:val="000D0CE6"/>
    <w:rsid w:val="000D1493"/>
    <w:rsid w:val="000D2402"/>
    <w:rsid w:val="000D3236"/>
    <w:rsid w:val="000D33E1"/>
    <w:rsid w:val="000D3FF5"/>
    <w:rsid w:val="000D6C39"/>
    <w:rsid w:val="000E0671"/>
    <w:rsid w:val="000E1E0F"/>
    <w:rsid w:val="000E4168"/>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1BDB"/>
    <w:rsid w:val="00104D04"/>
    <w:rsid w:val="00105613"/>
    <w:rsid w:val="00105EB5"/>
    <w:rsid w:val="00106193"/>
    <w:rsid w:val="00106C23"/>
    <w:rsid w:val="00107D89"/>
    <w:rsid w:val="00110BF8"/>
    <w:rsid w:val="001124AC"/>
    <w:rsid w:val="00112FE4"/>
    <w:rsid w:val="00115847"/>
    <w:rsid w:val="0011662F"/>
    <w:rsid w:val="00116DA6"/>
    <w:rsid w:val="00117877"/>
    <w:rsid w:val="00120277"/>
    <w:rsid w:val="001238D5"/>
    <w:rsid w:val="00124532"/>
    <w:rsid w:val="001251EE"/>
    <w:rsid w:val="0012666F"/>
    <w:rsid w:val="0012729A"/>
    <w:rsid w:val="00130106"/>
    <w:rsid w:val="00130914"/>
    <w:rsid w:val="00133FA6"/>
    <w:rsid w:val="001350F2"/>
    <w:rsid w:val="0013627E"/>
    <w:rsid w:val="00136C00"/>
    <w:rsid w:val="00137089"/>
    <w:rsid w:val="00140CD0"/>
    <w:rsid w:val="00141AF3"/>
    <w:rsid w:val="00142B1E"/>
    <w:rsid w:val="001539CA"/>
    <w:rsid w:val="00153A09"/>
    <w:rsid w:val="00155F67"/>
    <w:rsid w:val="00156614"/>
    <w:rsid w:val="00157F27"/>
    <w:rsid w:val="00160108"/>
    <w:rsid w:val="0016048B"/>
    <w:rsid w:val="00166498"/>
    <w:rsid w:val="00167954"/>
    <w:rsid w:val="00173993"/>
    <w:rsid w:val="0018012D"/>
    <w:rsid w:val="0018182C"/>
    <w:rsid w:val="00182B45"/>
    <w:rsid w:val="0018778E"/>
    <w:rsid w:val="001906EA"/>
    <w:rsid w:val="00191F48"/>
    <w:rsid w:val="00197C8D"/>
    <w:rsid w:val="001A0BFE"/>
    <w:rsid w:val="001A0E0F"/>
    <w:rsid w:val="001A307E"/>
    <w:rsid w:val="001A49AB"/>
    <w:rsid w:val="001A4DFA"/>
    <w:rsid w:val="001B046B"/>
    <w:rsid w:val="001B52F8"/>
    <w:rsid w:val="001B5853"/>
    <w:rsid w:val="001B6AC3"/>
    <w:rsid w:val="001C10D1"/>
    <w:rsid w:val="001C137F"/>
    <w:rsid w:val="001C14D1"/>
    <w:rsid w:val="001C246B"/>
    <w:rsid w:val="001C37C8"/>
    <w:rsid w:val="001C3FCB"/>
    <w:rsid w:val="001C53E0"/>
    <w:rsid w:val="001C66F0"/>
    <w:rsid w:val="001C6C36"/>
    <w:rsid w:val="001D0AFA"/>
    <w:rsid w:val="001D1AD8"/>
    <w:rsid w:val="001D1BA6"/>
    <w:rsid w:val="001D51E5"/>
    <w:rsid w:val="001E1366"/>
    <w:rsid w:val="001E1CF6"/>
    <w:rsid w:val="001E2462"/>
    <w:rsid w:val="001E394F"/>
    <w:rsid w:val="001E41F7"/>
    <w:rsid w:val="001E53D5"/>
    <w:rsid w:val="001E5859"/>
    <w:rsid w:val="001E5CF3"/>
    <w:rsid w:val="001E764A"/>
    <w:rsid w:val="001E7A4A"/>
    <w:rsid w:val="001F097C"/>
    <w:rsid w:val="001F3605"/>
    <w:rsid w:val="00201205"/>
    <w:rsid w:val="00202C35"/>
    <w:rsid w:val="00203456"/>
    <w:rsid w:val="00203E56"/>
    <w:rsid w:val="00204008"/>
    <w:rsid w:val="00204281"/>
    <w:rsid w:val="00204C50"/>
    <w:rsid w:val="00205ED4"/>
    <w:rsid w:val="00207CC5"/>
    <w:rsid w:val="00211C51"/>
    <w:rsid w:val="00212360"/>
    <w:rsid w:val="00212540"/>
    <w:rsid w:val="00213769"/>
    <w:rsid w:val="0021540B"/>
    <w:rsid w:val="00217D2E"/>
    <w:rsid w:val="002225EB"/>
    <w:rsid w:val="0023710F"/>
    <w:rsid w:val="002405CE"/>
    <w:rsid w:val="00240D3C"/>
    <w:rsid w:val="0024377E"/>
    <w:rsid w:val="00246949"/>
    <w:rsid w:val="0025224F"/>
    <w:rsid w:val="00254620"/>
    <w:rsid w:val="00255B49"/>
    <w:rsid w:val="00255BEC"/>
    <w:rsid w:val="00257BA4"/>
    <w:rsid w:val="00262974"/>
    <w:rsid w:val="00263A2B"/>
    <w:rsid w:val="00264EEA"/>
    <w:rsid w:val="00266B1D"/>
    <w:rsid w:val="00274024"/>
    <w:rsid w:val="002744B6"/>
    <w:rsid w:val="00274B20"/>
    <w:rsid w:val="002759FE"/>
    <w:rsid w:val="0027677D"/>
    <w:rsid w:val="0027757A"/>
    <w:rsid w:val="00280ED2"/>
    <w:rsid w:val="002821ED"/>
    <w:rsid w:val="00282624"/>
    <w:rsid w:val="002834CA"/>
    <w:rsid w:val="00284ADA"/>
    <w:rsid w:val="00285905"/>
    <w:rsid w:val="0028612C"/>
    <w:rsid w:val="00290A49"/>
    <w:rsid w:val="00291CC5"/>
    <w:rsid w:val="00293193"/>
    <w:rsid w:val="00294B2D"/>
    <w:rsid w:val="00297106"/>
    <w:rsid w:val="002A0684"/>
    <w:rsid w:val="002A1D7D"/>
    <w:rsid w:val="002A30B6"/>
    <w:rsid w:val="002A349A"/>
    <w:rsid w:val="002A47C0"/>
    <w:rsid w:val="002A4F0D"/>
    <w:rsid w:val="002A4FB3"/>
    <w:rsid w:val="002A631D"/>
    <w:rsid w:val="002B06E3"/>
    <w:rsid w:val="002B0842"/>
    <w:rsid w:val="002B3EC6"/>
    <w:rsid w:val="002B579F"/>
    <w:rsid w:val="002B5D42"/>
    <w:rsid w:val="002B6378"/>
    <w:rsid w:val="002B6B16"/>
    <w:rsid w:val="002B7887"/>
    <w:rsid w:val="002C1116"/>
    <w:rsid w:val="002C2BC9"/>
    <w:rsid w:val="002C4D90"/>
    <w:rsid w:val="002C5CBF"/>
    <w:rsid w:val="002C5EC8"/>
    <w:rsid w:val="002D0BB5"/>
    <w:rsid w:val="002D1758"/>
    <w:rsid w:val="002D4B48"/>
    <w:rsid w:val="002E105E"/>
    <w:rsid w:val="002E14D4"/>
    <w:rsid w:val="002F5B78"/>
    <w:rsid w:val="0030251D"/>
    <w:rsid w:val="0030645C"/>
    <w:rsid w:val="00307D72"/>
    <w:rsid w:val="00310A40"/>
    <w:rsid w:val="00315567"/>
    <w:rsid w:val="0032074B"/>
    <w:rsid w:val="00322D42"/>
    <w:rsid w:val="003244CB"/>
    <w:rsid w:val="00324DF7"/>
    <w:rsid w:val="003275CF"/>
    <w:rsid w:val="003312E0"/>
    <w:rsid w:val="00331A25"/>
    <w:rsid w:val="00336B61"/>
    <w:rsid w:val="0034150E"/>
    <w:rsid w:val="00344178"/>
    <w:rsid w:val="003447F5"/>
    <w:rsid w:val="003449FF"/>
    <w:rsid w:val="00350BAC"/>
    <w:rsid w:val="003524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78C9"/>
    <w:rsid w:val="00387A7F"/>
    <w:rsid w:val="00391A13"/>
    <w:rsid w:val="00393E4F"/>
    <w:rsid w:val="0039574F"/>
    <w:rsid w:val="0039643C"/>
    <w:rsid w:val="00397387"/>
    <w:rsid w:val="003A0E24"/>
    <w:rsid w:val="003A14FD"/>
    <w:rsid w:val="003A4A70"/>
    <w:rsid w:val="003A6B2B"/>
    <w:rsid w:val="003B21E8"/>
    <w:rsid w:val="003B2EF4"/>
    <w:rsid w:val="003B3ED3"/>
    <w:rsid w:val="003B48DD"/>
    <w:rsid w:val="003B5364"/>
    <w:rsid w:val="003B5962"/>
    <w:rsid w:val="003B773D"/>
    <w:rsid w:val="003C05D9"/>
    <w:rsid w:val="003C1768"/>
    <w:rsid w:val="003C2D36"/>
    <w:rsid w:val="003C2EAE"/>
    <w:rsid w:val="003C3DE5"/>
    <w:rsid w:val="003C5512"/>
    <w:rsid w:val="003C591D"/>
    <w:rsid w:val="003D27CF"/>
    <w:rsid w:val="003D2BFF"/>
    <w:rsid w:val="003D333E"/>
    <w:rsid w:val="003D3B94"/>
    <w:rsid w:val="003D4734"/>
    <w:rsid w:val="003D64FE"/>
    <w:rsid w:val="003E5D2F"/>
    <w:rsid w:val="003E6DB7"/>
    <w:rsid w:val="003F0547"/>
    <w:rsid w:val="003F106C"/>
    <w:rsid w:val="003F1262"/>
    <w:rsid w:val="003F1A44"/>
    <w:rsid w:val="003F2FD2"/>
    <w:rsid w:val="003F791C"/>
    <w:rsid w:val="00400711"/>
    <w:rsid w:val="004151FC"/>
    <w:rsid w:val="0041592A"/>
    <w:rsid w:val="0042622C"/>
    <w:rsid w:val="00426795"/>
    <w:rsid w:val="0042710E"/>
    <w:rsid w:val="00430C33"/>
    <w:rsid w:val="0043240A"/>
    <w:rsid w:val="004327C4"/>
    <w:rsid w:val="0043378D"/>
    <w:rsid w:val="0043417A"/>
    <w:rsid w:val="00434332"/>
    <w:rsid w:val="004345D2"/>
    <w:rsid w:val="00434AA9"/>
    <w:rsid w:val="00436B95"/>
    <w:rsid w:val="00437CAF"/>
    <w:rsid w:val="00442C7F"/>
    <w:rsid w:val="00446659"/>
    <w:rsid w:val="0045042E"/>
    <w:rsid w:val="00450AF7"/>
    <w:rsid w:val="004522D8"/>
    <w:rsid w:val="0045648F"/>
    <w:rsid w:val="00460741"/>
    <w:rsid w:val="00462AB5"/>
    <w:rsid w:val="00466F90"/>
    <w:rsid w:val="0047283F"/>
    <w:rsid w:val="004773D2"/>
    <w:rsid w:val="00481EB2"/>
    <w:rsid w:val="00484865"/>
    <w:rsid w:val="004851AF"/>
    <w:rsid w:val="00485915"/>
    <w:rsid w:val="004872D7"/>
    <w:rsid w:val="0049390A"/>
    <w:rsid w:val="004A3B7B"/>
    <w:rsid w:val="004A4F18"/>
    <w:rsid w:val="004B2BF4"/>
    <w:rsid w:val="004B5DDB"/>
    <w:rsid w:val="004B7DF4"/>
    <w:rsid w:val="004C0024"/>
    <w:rsid w:val="004C45C1"/>
    <w:rsid w:val="004C6B56"/>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C9D"/>
    <w:rsid w:val="00500910"/>
    <w:rsid w:val="005009F2"/>
    <w:rsid w:val="005020F9"/>
    <w:rsid w:val="00514956"/>
    <w:rsid w:val="00515290"/>
    <w:rsid w:val="00516887"/>
    <w:rsid w:val="00520034"/>
    <w:rsid w:val="00521A00"/>
    <w:rsid w:val="005320EC"/>
    <w:rsid w:val="0053220E"/>
    <w:rsid w:val="0053659A"/>
    <w:rsid w:val="00541A5B"/>
    <w:rsid w:val="00541BD5"/>
    <w:rsid w:val="00541EE8"/>
    <w:rsid w:val="005421F7"/>
    <w:rsid w:val="00542663"/>
    <w:rsid w:val="00545A3A"/>
    <w:rsid w:val="00545B77"/>
    <w:rsid w:val="00545FE9"/>
    <w:rsid w:val="0054718D"/>
    <w:rsid w:val="00550ED4"/>
    <w:rsid w:val="00560B11"/>
    <w:rsid w:val="005611BF"/>
    <w:rsid w:val="00562A93"/>
    <w:rsid w:val="00563315"/>
    <w:rsid w:val="005648B4"/>
    <w:rsid w:val="00564B63"/>
    <w:rsid w:val="00565343"/>
    <w:rsid w:val="00571DC9"/>
    <w:rsid w:val="0057564C"/>
    <w:rsid w:val="005756A4"/>
    <w:rsid w:val="00576A9D"/>
    <w:rsid w:val="00577025"/>
    <w:rsid w:val="00577ACA"/>
    <w:rsid w:val="00577D84"/>
    <w:rsid w:val="00580200"/>
    <w:rsid w:val="00583370"/>
    <w:rsid w:val="0059075C"/>
    <w:rsid w:val="00590E77"/>
    <w:rsid w:val="0059217F"/>
    <w:rsid w:val="00593413"/>
    <w:rsid w:val="005A4963"/>
    <w:rsid w:val="005A5CA3"/>
    <w:rsid w:val="005B1001"/>
    <w:rsid w:val="005B2E74"/>
    <w:rsid w:val="005B76F1"/>
    <w:rsid w:val="005B7B98"/>
    <w:rsid w:val="005C0E4C"/>
    <w:rsid w:val="005C147B"/>
    <w:rsid w:val="005C3277"/>
    <w:rsid w:val="005C5E39"/>
    <w:rsid w:val="005C653F"/>
    <w:rsid w:val="005C6597"/>
    <w:rsid w:val="005C7F15"/>
    <w:rsid w:val="005D144F"/>
    <w:rsid w:val="005D48BA"/>
    <w:rsid w:val="005D4DE5"/>
    <w:rsid w:val="005E46A4"/>
    <w:rsid w:val="005E7B94"/>
    <w:rsid w:val="005F443F"/>
    <w:rsid w:val="005F785F"/>
    <w:rsid w:val="00600BAA"/>
    <w:rsid w:val="0060167E"/>
    <w:rsid w:val="00605B32"/>
    <w:rsid w:val="006063D0"/>
    <w:rsid w:val="0061011B"/>
    <w:rsid w:val="006134B7"/>
    <w:rsid w:val="00613AC2"/>
    <w:rsid w:val="00613B68"/>
    <w:rsid w:val="00614871"/>
    <w:rsid w:val="006221F3"/>
    <w:rsid w:val="006255AE"/>
    <w:rsid w:val="0062685F"/>
    <w:rsid w:val="00626F09"/>
    <w:rsid w:val="00630B4F"/>
    <w:rsid w:val="0063167D"/>
    <w:rsid w:val="00632DE8"/>
    <w:rsid w:val="00633E6D"/>
    <w:rsid w:val="00634AEC"/>
    <w:rsid w:val="0064368A"/>
    <w:rsid w:val="006460F6"/>
    <w:rsid w:val="006473F9"/>
    <w:rsid w:val="00647CDC"/>
    <w:rsid w:val="006506FA"/>
    <w:rsid w:val="0065097B"/>
    <w:rsid w:val="00651C17"/>
    <w:rsid w:val="00654793"/>
    <w:rsid w:val="006559DC"/>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0659"/>
    <w:rsid w:val="00693031"/>
    <w:rsid w:val="00697186"/>
    <w:rsid w:val="006A1F87"/>
    <w:rsid w:val="006A3871"/>
    <w:rsid w:val="006A552A"/>
    <w:rsid w:val="006A666D"/>
    <w:rsid w:val="006A6B23"/>
    <w:rsid w:val="006A6C6C"/>
    <w:rsid w:val="006A6D8D"/>
    <w:rsid w:val="006B78C5"/>
    <w:rsid w:val="006C2D87"/>
    <w:rsid w:val="006C3E6C"/>
    <w:rsid w:val="006C5C3F"/>
    <w:rsid w:val="006C6F7A"/>
    <w:rsid w:val="006D1A97"/>
    <w:rsid w:val="006D213E"/>
    <w:rsid w:val="006D51BF"/>
    <w:rsid w:val="006D5F14"/>
    <w:rsid w:val="006D6003"/>
    <w:rsid w:val="006E17C1"/>
    <w:rsid w:val="006E1F51"/>
    <w:rsid w:val="006E277C"/>
    <w:rsid w:val="006E688B"/>
    <w:rsid w:val="006F185D"/>
    <w:rsid w:val="006F411B"/>
    <w:rsid w:val="006F45AA"/>
    <w:rsid w:val="006F7601"/>
    <w:rsid w:val="00701194"/>
    <w:rsid w:val="00701A7A"/>
    <w:rsid w:val="00702485"/>
    <w:rsid w:val="00702637"/>
    <w:rsid w:val="00703670"/>
    <w:rsid w:val="00703E0D"/>
    <w:rsid w:val="00704163"/>
    <w:rsid w:val="00705AB2"/>
    <w:rsid w:val="0070757E"/>
    <w:rsid w:val="00711E95"/>
    <w:rsid w:val="00714329"/>
    <w:rsid w:val="0071536C"/>
    <w:rsid w:val="00716744"/>
    <w:rsid w:val="007218BE"/>
    <w:rsid w:val="00724CD2"/>
    <w:rsid w:val="007268E1"/>
    <w:rsid w:val="007318F4"/>
    <w:rsid w:val="0073507C"/>
    <w:rsid w:val="00736455"/>
    <w:rsid w:val="00740555"/>
    <w:rsid w:val="007428D7"/>
    <w:rsid w:val="0074536D"/>
    <w:rsid w:val="0074740B"/>
    <w:rsid w:val="00747F0A"/>
    <w:rsid w:val="00752BA6"/>
    <w:rsid w:val="007565DA"/>
    <w:rsid w:val="00763654"/>
    <w:rsid w:val="00764E69"/>
    <w:rsid w:val="007666B1"/>
    <w:rsid w:val="00771A6F"/>
    <w:rsid w:val="00772D87"/>
    <w:rsid w:val="0077302A"/>
    <w:rsid w:val="007753A4"/>
    <w:rsid w:val="00775B16"/>
    <w:rsid w:val="0078103F"/>
    <w:rsid w:val="00781E38"/>
    <w:rsid w:val="00784EE2"/>
    <w:rsid w:val="00786454"/>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4618"/>
    <w:rsid w:val="007D72B9"/>
    <w:rsid w:val="007E0522"/>
    <w:rsid w:val="007E173A"/>
    <w:rsid w:val="007E68C6"/>
    <w:rsid w:val="007F0135"/>
    <w:rsid w:val="007F347D"/>
    <w:rsid w:val="007F4180"/>
    <w:rsid w:val="007F7AC8"/>
    <w:rsid w:val="008008F7"/>
    <w:rsid w:val="00803645"/>
    <w:rsid w:val="00804F7C"/>
    <w:rsid w:val="00810271"/>
    <w:rsid w:val="00810A0B"/>
    <w:rsid w:val="00812C82"/>
    <w:rsid w:val="008137EE"/>
    <w:rsid w:val="00816A9F"/>
    <w:rsid w:val="00817710"/>
    <w:rsid w:val="00820B02"/>
    <w:rsid w:val="00820FE7"/>
    <w:rsid w:val="008237B3"/>
    <w:rsid w:val="0082696C"/>
    <w:rsid w:val="00827606"/>
    <w:rsid w:val="0083096B"/>
    <w:rsid w:val="00831884"/>
    <w:rsid w:val="00834634"/>
    <w:rsid w:val="00835FB8"/>
    <w:rsid w:val="0083637A"/>
    <w:rsid w:val="00842751"/>
    <w:rsid w:val="00843DF9"/>
    <w:rsid w:val="00844560"/>
    <w:rsid w:val="008447A0"/>
    <w:rsid w:val="0084512A"/>
    <w:rsid w:val="00855E8C"/>
    <w:rsid w:val="00861325"/>
    <w:rsid w:val="0086225D"/>
    <w:rsid w:val="0086341E"/>
    <w:rsid w:val="008647F5"/>
    <w:rsid w:val="00864B85"/>
    <w:rsid w:val="00875569"/>
    <w:rsid w:val="00876242"/>
    <w:rsid w:val="00877DE7"/>
    <w:rsid w:val="00882229"/>
    <w:rsid w:val="0088331C"/>
    <w:rsid w:val="008835F9"/>
    <w:rsid w:val="00883793"/>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592A"/>
    <w:rsid w:val="008D0FC4"/>
    <w:rsid w:val="008D30B5"/>
    <w:rsid w:val="008D4CB4"/>
    <w:rsid w:val="008D53E9"/>
    <w:rsid w:val="008D5AD1"/>
    <w:rsid w:val="008D6B0E"/>
    <w:rsid w:val="008E6BF6"/>
    <w:rsid w:val="008F0093"/>
    <w:rsid w:val="008F0906"/>
    <w:rsid w:val="008F2631"/>
    <w:rsid w:val="008F3219"/>
    <w:rsid w:val="008F4FF1"/>
    <w:rsid w:val="008F7038"/>
    <w:rsid w:val="00902B39"/>
    <w:rsid w:val="00904123"/>
    <w:rsid w:val="00905825"/>
    <w:rsid w:val="009063DE"/>
    <w:rsid w:val="00907D8A"/>
    <w:rsid w:val="00907F48"/>
    <w:rsid w:val="00912362"/>
    <w:rsid w:val="00912EE4"/>
    <w:rsid w:val="0091412C"/>
    <w:rsid w:val="009217D6"/>
    <w:rsid w:val="0092407D"/>
    <w:rsid w:val="00926725"/>
    <w:rsid w:val="00930F4D"/>
    <w:rsid w:val="00934009"/>
    <w:rsid w:val="00934F90"/>
    <w:rsid w:val="0093634E"/>
    <w:rsid w:val="00937C4F"/>
    <w:rsid w:val="009408A5"/>
    <w:rsid w:val="00940B19"/>
    <w:rsid w:val="00940B29"/>
    <w:rsid w:val="00943B85"/>
    <w:rsid w:val="00946409"/>
    <w:rsid w:val="00946784"/>
    <w:rsid w:val="009514E0"/>
    <w:rsid w:val="00954286"/>
    <w:rsid w:val="00964764"/>
    <w:rsid w:val="00967A5D"/>
    <w:rsid w:val="00971031"/>
    <w:rsid w:val="00971ED1"/>
    <w:rsid w:val="0097310A"/>
    <w:rsid w:val="0097312E"/>
    <w:rsid w:val="009739AF"/>
    <w:rsid w:val="009744DA"/>
    <w:rsid w:val="009814CF"/>
    <w:rsid w:val="0098302F"/>
    <w:rsid w:val="00986C89"/>
    <w:rsid w:val="009912EF"/>
    <w:rsid w:val="009918DC"/>
    <w:rsid w:val="00997F08"/>
    <w:rsid w:val="009A1E38"/>
    <w:rsid w:val="009B0CBC"/>
    <w:rsid w:val="009B24B9"/>
    <w:rsid w:val="009B52D4"/>
    <w:rsid w:val="009B5A81"/>
    <w:rsid w:val="009B6F31"/>
    <w:rsid w:val="009B782D"/>
    <w:rsid w:val="009B7A89"/>
    <w:rsid w:val="009C22A6"/>
    <w:rsid w:val="009C2B5A"/>
    <w:rsid w:val="009C7181"/>
    <w:rsid w:val="009C7631"/>
    <w:rsid w:val="009C7DAD"/>
    <w:rsid w:val="009D4663"/>
    <w:rsid w:val="009D5000"/>
    <w:rsid w:val="009D6B04"/>
    <w:rsid w:val="009E16CA"/>
    <w:rsid w:val="009E2C64"/>
    <w:rsid w:val="009E596D"/>
    <w:rsid w:val="009E6EA0"/>
    <w:rsid w:val="009F2103"/>
    <w:rsid w:val="00A00666"/>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160"/>
    <w:rsid w:val="00A264BD"/>
    <w:rsid w:val="00A273B8"/>
    <w:rsid w:val="00A30E7B"/>
    <w:rsid w:val="00A31281"/>
    <w:rsid w:val="00A32516"/>
    <w:rsid w:val="00A361BF"/>
    <w:rsid w:val="00A36786"/>
    <w:rsid w:val="00A36ED7"/>
    <w:rsid w:val="00A409F4"/>
    <w:rsid w:val="00A4163C"/>
    <w:rsid w:val="00A45DF1"/>
    <w:rsid w:val="00A45F24"/>
    <w:rsid w:val="00A47462"/>
    <w:rsid w:val="00A53B90"/>
    <w:rsid w:val="00A53F6F"/>
    <w:rsid w:val="00A540F2"/>
    <w:rsid w:val="00A54FBF"/>
    <w:rsid w:val="00A55CDE"/>
    <w:rsid w:val="00A57416"/>
    <w:rsid w:val="00A57706"/>
    <w:rsid w:val="00A60C44"/>
    <w:rsid w:val="00A63164"/>
    <w:rsid w:val="00A63D71"/>
    <w:rsid w:val="00A679A9"/>
    <w:rsid w:val="00A709E4"/>
    <w:rsid w:val="00A71644"/>
    <w:rsid w:val="00A75262"/>
    <w:rsid w:val="00A75C7E"/>
    <w:rsid w:val="00A82DA9"/>
    <w:rsid w:val="00A86627"/>
    <w:rsid w:val="00A86B0A"/>
    <w:rsid w:val="00A92069"/>
    <w:rsid w:val="00A927B1"/>
    <w:rsid w:val="00A92C00"/>
    <w:rsid w:val="00A934DC"/>
    <w:rsid w:val="00A97432"/>
    <w:rsid w:val="00AA0299"/>
    <w:rsid w:val="00AA0B73"/>
    <w:rsid w:val="00AA2261"/>
    <w:rsid w:val="00AA592B"/>
    <w:rsid w:val="00AA645C"/>
    <w:rsid w:val="00AB24DD"/>
    <w:rsid w:val="00AB63D3"/>
    <w:rsid w:val="00AB7FA8"/>
    <w:rsid w:val="00AC01AE"/>
    <w:rsid w:val="00AC0BB0"/>
    <w:rsid w:val="00AC2581"/>
    <w:rsid w:val="00AC5451"/>
    <w:rsid w:val="00AD1AC2"/>
    <w:rsid w:val="00AD2120"/>
    <w:rsid w:val="00AD28E9"/>
    <w:rsid w:val="00AD3457"/>
    <w:rsid w:val="00AD65DB"/>
    <w:rsid w:val="00AD7D3E"/>
    <w:rsid w:val="00AE1132"/>
    <w:rsid w:val="00AE328B"/>
    <w:rsid w:val="00AE5576"/>
    <w:rsid w:val="00AE6464"/>
    <w:rsid w:val="00AF1C92"/>
    <w:rsid w:val="00AF2D5F"/>
    <w:rsid w:val="00AF3332"/>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6AE2"/>
    <w:rsid w:val="00B2001A"/>
    <w:rsid w:val="00B2408E"/>
    <w:rsid w:val="00B25881"/>
    <w:rsid w:val="00B33412"/>
    <w:rsid w:val="00B359C9"/>
    <w:rsid w:val="00B360F3"/>
    <w:rsid w:val="00B4338C"/>
    <w:rsid w:val="00B45F70"/>
    <w:rsid w:val="00B47027"/>
    <w:rsid w:val="00B5207C"/>
    <w:rsid w:val="00B54DD6"/>
    <w:rsid w:val="00B55AFF"/>
    <w:rsid w:val="00B55CD5"/>
    <w:rsid w:val="00B569D5"/>
    <w:rsid w:val="00B57B94"/>
    <w:rsid w:val="00B60167"/>
    <w:rsid w:val="00B614D0"/>
    <w:rsid w:val="00B62E18"/>
    <w:rsid w:val="00B6405D"/>
    <w:rsid w:val="00B655E5"/>
    <w:rsid w:val="00B65723"/>
    <w:rsid w:val="00B718EE"/>
    <w:rsid w:val="00B73063"/>
    <w:rsid w:val="00B75783"/>
    <w:rsid w:val="00B76D11"/>
    <w:rsid w:val="00B7771E"/>
    <w:rsid w:val="00B777F0"/>
    <w:rsid w:val="00B94BD7"/>
    <w:rsid w:val="00B95115"/>
    <w:rsid w:val="00B97977"/>
    <w:rsid w:val="00BA0706"/>
    <w:rsid w:val="00BA5008"/>
    <w:rsid w:val="00BB07A0"/>
    <w:rsid w:val="00BB1262"/>
    <w:rsid w:val="00BB3B74"/>
    <w:rsid w:val="00BB3C7E"/>
    <w:rsid w:val="00BB532B"/>
    <w:rsid w:val="00BB5D18"/>
    <w:rsid w:val="00BB75F7"/>
    <w:rsid w:val="00BB75FE"/>
    <w:rsid w:val="00BC0A5C"/>
    <w:rsid w:val="00BC1F84"/>
    <w:rsid w:val="00BD08C6"/>
    <w:rsid w:val="00BD391F"/>
    <w:rsid w:val="00BD5601"/>
    <w:rsid w:val="00BE5237"/>
    <w:rsid w:val="00BF0BDC"/>
    <w:rsid w:val="00BF0C34"/>
    <w:rsid w:val="00BF0E3D"/>
    <w:rsid w:val="00BF31A3"/>
    <w:rsid w:val="00BF5086"/>
    <w:rsid w:val="00BF5B65"/>
    <w:rsid w:val="00BF5DD9"/>
    <w:rsid w:val="00BF72EC"/>
    <w:rsid w:val="00BF7DB7"/>
    <w:rsid w:val="00C03442"/>
    <w:rsid w:val="00C066FD"/>
    <w:rsid w:val="00C11C9C"/>
    <w:rsid w:val="00C11DE7"/>
    <w:rsid w:val="00C14FD8"/>
    <w:rsid w:val="00C16795"/>
    <w:rsid w:val="00C174B8"/>
    <w:rsid w:val="00C174F8"/>
    <w:rsid w:val="00C24127"/>
    <w:rsid w:val="00C245CE"/>
    <w:rsid w:val="00C27107"/>
    <w:rsid w:val="00C27BC6"/>
    <w:rsid w:val="00C31174"/>
    <w:rsid w:val="00C31444"/>
    <w:rsid w:val="00C31506"/>
    <w:rsid w:val="00C31907"/>
    <w:rsid w:val="00C3353C"/>
    <w:rsid w:val="00C347CC"/>
    <w:rsid w:val="00C36D3B"/>
    <w:rsid w:val="00C421E8"/>
    <w:rsid w:val="00C46E97"/>
    <w:rsid w:val="00C51044"/>
    <w:rsid w:val="00C56175"/>
    <w:rsid w:val="00C57E6B"/>
    <w:rsid w:val="00C61830"/>
    <w:rsid w:val="00C66D82"/>
    <w:rsid w:val="00C67A9A"/>
    <w:rsid w:val="00C708BD"/>
    <w:rsid w:val="00C72961"/>
    <w:rsid w:val="00C72B48"/>
    <w:rsid w:val="00C73C72"/>
    <w:rsid w:val="00C76611"/>
    <w:rsid w:val="00C8316D"/>
    <w:rsid w:val="00C85818"/>
    <w:rsid w:val="00C86BA6"/>
    <w:rsid w:val="00C900CA"/>
    <w:rsid w:val="00C92AF3"/>
    <w:rsid w:val="00C94856"/>
    <w:rsid w:val="00C94973"/>
    <w:rsid w:val="00C95817"/>
    <w:rsid w:val="00CA3121"/>
    <w:rsid w:val="00CA4CF7"/>
    <w:rsid w:val="00CB2A34"/>
    <w:rsid w:val="00CC041E"/>
    <w:rsid w:val="00CD1CAD"/>
    <w:rsid w:val="00CD2FEE"/>
    <w:rsid w:val="00CD46A1"/>
    <w:rsid w:val="00CD590F"/>
    <w:rsid w:val="00CD5B61"/>
    <w:rsid w:val="00CD657D"/>
    <w:rsid w:val="00CE0738"/>
    <w:rsid w:val="00CE1881"/>
    <w:rsid w:val="00CE1B9A"/>
    <w:rsid w:val="00CE2A39"/>
    <w:rsid w:val="00CE3F2B"/>
    <w:rsid w:val="00CE46D7"/>
    <w:rsid w:val="00CF0563"/>
    <w:rsid w:val="00D02D99"/>
    <w:rsid w:val="00D07522"/>
    <w:rsid w:val="00D11A7A"/>
    <w:rsid w:val="00D13805"/>
    <w:rsid w:val="00D13D2D"/>
    <w:rsid w:val="00D21148"/>
    <w:rsid w:val="00D24814"/>
    <w:rsid w:val="00D24967"/>
    <w:rsid w:val="00D2574F"/>
    <w:rsid w:val="00D25B45"/>
    <w:rsid w:val="00D3317F"/>
    <w:rsid w:val="00D34C2D"/>
    <w:rsid w:val="00D41EF5"/>
    <w:rsid w:val="00D450FF"/>
    <w:rsid w:val="00D456A0"/>
    <w:rsid w:val="00D46AE7"/>
    <w:rsid w:val="00D52000"/>
    <w:rsid w:val="00D5309D"/>
    <w:rsid w:val="00D60688"/>
    <w:rsid w:val="00D62E2F"/>
    <w:rsid w:val="00D6325F"/>
    <w:rsid w:val="00D65766"/>
    <w:rsid w:val="00D6760D"/>
    <w:rsid w:val="00D75F1C"/>
    <w:rsid w:val="00D768C2"/>
    <w:rsid w:val="00D77AC0"/>
    <w:rsid w:val="00D807AE"/>
    <w:rsid w:val="00D80ED9"/>
    <w:rsid w:val="00D81633"/>
    <w:rsid w:val="00D822E5"/>
    <w:rsid w:val="00D831CB"/>
    <w:rsid w:val="00D84DFF"/>
    <w:rsid w:val="00D85058"/>
    <w:rsid w:val="00D85B75"/>
    <w:rsid w:val="00D85FA1"/>
    <w:rsid w:val="00D8640D"/>
    <w:rsid w:val="00D87C15"/>
    <w:rsid w:val="00D91D59"/>
    <w:rsid w:val="00D9205F"/>
    <w:rsid w:val="00D9398F"/>
    <w:rsid w:val="00D96936"/>
    <w:rsid w:val="00D97B0D"/>
    <w:rsid w:val="00DA0BA3"/>
    <w:rsid w:val="00DA2151"/>
    <w:rsid w:val="00DA2C92"/>
    <w:rsid w:val="00DA3C75"/>
    <w:rsid w:val="00DA71DE"/>
    <w:rsid w:val="00DB128F"/>
    <w:rsid w:val="00DB1CC3"/>
    <w:rsid w:val="00DB36D3"/>
    <w:rsid w:val="00DB50D6"/>
    <w:rsid w:val="00DB538E"/>
    <w:rsid w:val="00DB76A8"/>
    <w:rsid w:val="00DB787C"/>
    <w:rsid w:val="00DC595D"/>
    <w:rsid w:val="00DC7A84"/>
    <w:rsid w:val="00DD1398"/>
    <w:rsid w:val="00DD29A0"/>
    <w:rsid w:val="00DD3228"/>
    <w:rsid w:val="00DD3DD4"/>
    <w:rsid w:val="00DD45AF"/>
    <w:rsid w:val="00DD6BFB"/>
    <w:rsid w:val="00DE0773"/>
    <w:rsid w:val="00DE0C79"/>
    <w:rsid w:val="00DE4039"/>
    <w:rsid w:val="00DE5A62"/>
    <w:rsid w:val="00DF133F"/>
    <w:rsid w:val="00DF4DC5"/>
    <w:rsid w:val="00DF50EF"/>
    <w:rsid w:val="00DF604D"/>
    <w:rsid w:val="00DF60A0"/>
    <w:rsid w:val="00E01BFE"/>
    <w:rsid w:val="00E02AAE"/>
    <w:rsid w:val="00E154F3"/>
    <w:rsid w:val="00E21C2B"/>
    <w:rsid w:val="00E22195"/>
    <w:rsid w:val="00E23FE6"/>
    <w:rsid w:val="00E27417"/>
    <w:rsid w:val="00E30364"/>
    <w:rsid w:val="00E3364E"/>
    <w:rsid w:val="00E35BA5"/>
    <w:rsid w:val="00E3710E"/>
    <w:rsid w:val="00E41D58"/>
    <w:rsid w:val="00E43A91"/>
    <w:rsid w:val="00E47D68"/>
    <w:rsid w:val="00E573C9"/>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D14"/>
    <w:rsid w:val="00EB410C"/>
    <w:rsid w:val="00EC059F"/>
    <w:rsid w:val="00EC0CA6"/>
    <w:rsid w:val="00EC1EAA"/>
    <w:rsid w:val="00EC2EF1"/>
    <w:rsid w:val="00EC52DA"/>
    <w:rsid w:val="00EC7079"/>
    <w:rsid w:val="00ED1E74"/>
    <w:rsid w:val="00ED39B9"/>
    <w:rsid w:val="00ED4CF2"/>
    <w:rsid w:val="00ED6D3E"/>
    <w:rsid w:val="00EE187A"/>
    <w:rsid w:val="00EE1FFF"/>
    <w:rsid w:val="00EE3937"/>
    <w:rsid w:val="00EE4802"/>
    <w:rsid w:val="00EE696C"/>
    <w:rsid w:val="00EE7212"/>
    <w:rsid w:val="00EE7860"/>
    <w:rsid w:val="00EF1013"/>
    <w:rsid w:val="00EF1F5F"/>
    <w:rsid w:val="00EF24D5"/>
    <w:rsid w:val="00EF32F6"/>
    <w:rsid w:val="00EF3621"/>
    <w:rsid w:val="00EF4E4A"/>
    <w:rsid w:val="00EF6FC1"/>
    <w:rsid w:val="00EF745A"/>
    <w:rsid w:val="00EF7E6E"/>
    <w:rsid w:val="00F00466"/>
    <w:rsid w:val="00F009B9"/>
    <w:rsid w:val="00F01707"/>
    <w:rsid w:val="00F026DC"/>
    <w:rsid w:val="00F037EF"/>
    <w:rsid w:val="00F05E4F"/>
    <w:rsid w:val="00F070BC"/>
    <w:rsid w:val="00F127F1"/>
    <w:rsid w:val="00F14A84"/>
    <w:rsid w:val="00F14DD2"/>
    <w:rsid w:val="00F16B2F"/>
    <w:rsid w:val="00F179D7"/>
    <w:rsid w:val="00F21236"/>
    <w:rsid w:val="00F22E45"/>
    <w:rsid w:val="00F23147"/>
    <w:rsid w:val="00F24E23"/>
    <w:rsid w:val="00F25682"/>
    <w:rsid w:val="00F2599B"/>
    <w:rsid w:val="00F34032"/>
    <w:rsid w:val="00F35666"/>
    <w:rsid w:val="00F37836"/>
    <w:rsid w:val="00F41F16"/>
    <w:rsid w:val="00F460A5"/>
    <w:rsid w:val="00F46647"/>
    <w:rsid w:val="00F5011E"/>
    <w:rsid w:val="00F50999"/>
    <w:rsid w:val="00F53C6B"/>
    <w:rsid w:val="00F5466B"/>
    <w:rsid w:val="00F54C69"/>
    <w:rsid w:val="00F5622C"/>
    <w:rsid w:val="00F57D26"/>
    <w:rsid w:val="00F6031A"/>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5620"/>
    <w:rsid w:val="00FA2627"/>
    <w:rsid w:val="00FA545F"/>
    <w:rsid w:val="00FB12AF"/>
    <w:rsid w:val="00FB1E7D"/>
    <w:rsid w:val="00FB254A"/>
    <w:rsid w:val="00FB2C12"/>
    <w:rsid w:val="00FB3CFB"/>
    <w:rsid w:val="00FC07A1"/>
    <w:rsid w:val="00FC12DC"/>
    <w:rsid w:val="00FC4E76"/>
    <w:rsid w:val="00FC63DE"/>
    <w:rsid w:val="00FC7755"/>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40931860">
      <w:bodyDiv w:val="1"/>
      <w:marLeft w:val="0"/>
      <w:marRight w:val="0"/>
      <w:marTop w:val="0"/>
      <w:marBottom w:val="0"/>
      <w:divBdr>
        <w:top w:val="none" w:sz="0" w:space="0" w:color="auto"/>
        <w:left w:val="none" w:sz="0" w:space="0" w:color="auto"/>
        <w:bottom w:val="none" w:sz="0" w:space="0" w:color="auto"/>
        <w:right w:val="none" w:sz="0" w:space="0" w:color="auto"/>
      </w:divBdr>
      <w:divsChild>
        <w:div w:id="174660170">
          <w:marLeft w:val="0"/>
          <w:marRight w:val="0"/>
          <w:marTop w:val="0"/>
          <w:marBottom w:val="0"/>
          <w:divBdr>
            <w:top w:val="none" w:sz="0" w:space="0" w:color="auto"/>
            <w:left w:val="none" w:sz="0" w:space="0" w:color="auto"/>
            <w:bottom w:val="none" w:sz="0" w:space="0" w:color="auto"/>
            <w:right w:val="none" w:sz="0" w:space="0" w:color="auto"/>
          </w:divBdr>
        </w:div>
        <w:div w:id="198860717">
          <w:marLeft w:val="0"/>
          <w:marRight w:val="0"/>
          <w:marTop w:val="0"/>
          <w:marBottom w:val="0"/>
          <w:divBdr>
            <w:top w:val="none" w:sz="0" w:space="0" w:color="auto"/>
            <w:left w:val="none" w:sz="0" w:space="0" w:color="auto"/>
            <w:bottom w:val="none" w:sz="0" w:space="0" w:color="auto"/>
            <w:right w:val="none" w:sz="0" w:space="0" w:color="auto"/>
          </w:divBdr>
        </w:div>
      </w:divsChild>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15819422">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83440F-2494-438C-8E2A-732204888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2448</Words>
  <Characters>13467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2018-06-22T19:06:00Z</cp:lastPrinted>
  <dcterms:created xsi:type="dcterms:W3CDTF">2019-07-30T14:51:00Z</dcterms:created>
  <dcterms:modified xsi:type="dcterms:W3CDTF">2019-08-29T16:07:00Z</dcterms:modified>
</cp:coreProperties>
</file>