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2F6A" w:rsidRPr="006E6A60" w:rsidRDefault="001D2F6A" w:rsidP="001D2F6A">
      <w:pPr>
        <w:pStyle w:val="Ttulo1"/>
        <w:ind w:firstLine="708"/>
        <w:jc w:val="both"/>
        <w:rPr>
          <w:rFonts w:ascii="Calibri" w:hAnsi="Calibri" w:cs="Calibri"/>
          <w:i w:val="0"/>
          <w:sz w:val="26"/>
          <w:szCs w:val="26"/>
        </w:rPr>
      </w:pPr>
      <w:r w:rsidRPr="006E6A60">
        <w:rPr>
          <w:rFonts w:ascii="Calibri" w:hAnsi="Calibri" w:cs="Calibri"/>
          <w:i w:val="0"/>
          <w:sz w:val="26"/>
          <w:szCs w:val="26"/>
        </w:rPr>
        <w:t>León, Guanajuato, a 11 once de junio del año 2019 dos mil diecinueve</w:t>
      </w:r>
      <w:proofErr w:type="gramStart"/>
      <w:r w:rsidRPr="006E6A60">
        <w:rPr>
          <w:rFonts w:ascii="Calibri" w:hAnsi="Calibri" w:cs="Calibri"/>
          <w:i w:val="0"/>
          <w:sz w:val="26"/>
          <w:szCs w:val="26"/>
        </w:rPr>
        <w:t>. . .</w:t>
      </w:r>
      <w:proofErr w:type="gramEnd"/>
      <w:r w:rsidRPr="006E6A60">
        <w:rPr>
          <w:rFonts w:ascii="Calibri" w:hAnsi="Calibri" w:cs="Calibri"/>
          <w:i w:val="0"/>
          <w:sz w:val="26"/>
          <w:szCs w:val="26"/>
        </w:rPr>
        <w:t xml:space="preserve"> </w:t>
      </w:r>
    </w:p>
    <w:p w:rsidR="001D2F6A" w:rsidRPr="006E6A60" w:rsidRDefault="001D2F6A" w:rsidP="001D2F6A">
      <w:pPr>
        <w:rPr>
          <w:rFonts w:ascii="Calibri" w:hAnsi="Calibri" w:cs="Calibri"/>
          <w:sz w:val="26"/>
          <w:szCs w:val="26"/>
          <w:lang w:val="es-MX"/>
        </w:rPr>
      </w:pPr>
    </w:p>
    <w:p w:rsidR="001D2F6A" w:rsidRPr="006E6A60" w:rsidRDefault="001D2F6A" w:rsidP="001D2F6A">
      <w:pPr>
        <w:pStyle w:val="Textoindependiente"/>
        <w:ind w:firstLine="708"/>
        <w:rPr>
          <w:rFonts w:ascii="Calibri" w:hAnsi="Calibri" w:cs="Calibri"/>
          <w:b/>
          <w:sz w:val="26"/>
          <w:szCs w:val="26"/>
        </w:rPr>
      </w:pPr>
      <w:r w:rsidRPr="006E6A60">
        <w:rPr>
          <w:rFonts w:ascii="Calibri" w:hAnsi="Calibri" w:cs="Calibri"/>
          <w:b/>
          <w:bCs/>
          <w:i/>
          <w:iCs/>
          <w:sz w:val="26"/>
          <w:szCs w:val="26"/>
          <w:lang w:val="es-ES"/>
        </w:rPr>
        <w:t>V I S T O S</w:t>
      </w:r>
      <w:r w:rsidRPr="006E6A60">
        <w:rPr>
          <w:rFonts w:ascii="Calibri" w:hAnsi="Calibri" w:cs="Calibri"/>
          <w:bCs/>
          <w:iCs/>
          <w:sz w:val="26"/>
          <w:szCs w:val="26"/>
          <w:lang w:val="es-ES"/>
        </w:rPr>
        <w:t xml:space="preserve">, </w:t>
      </w:r>
      <w:r w:rsidRPr="006E6A60">
        <w:rPr>
          <w:rFonts w:ascii="Calibri" w:hAnsi="Calibri" w:cs="Calibri"/>
          <w:bCs/>
          <w:iCs/>
          <w:sz w:val="26"/>
          <w:szCs w:val="26"/>
        </w:rPr>
        <w:t>para dictar sentencia definitiva,</w:t>
      </w:r>
      <w:r w:rsidRPr="006E6A60">
        <w:rPr>
          <w:rFonts w:ascii="Calibri" w:hAnsi="Calibri" w:cs="Calibri"/>
          <w:sz w:val="26"/>
          <w:szCs w:val="26"/>
        </w:rPr>
        <w:t xml:space="preserve"> los autos del proceso administrativo identificado con el número </w:t>
      </w:r>
      <w:r w:rsidRPr="006E6A60">
        <w:rPr>
          <w:rFonts w:ascii="Calibri" w:hAnsi="Calibri" w:cs="Calibri"/>
          <w:b/>
          <w:sz w:val="26"/>
          <w:szCs w:val="26"/>
        </w:rPr>
        <w:t>0755/2doJAM/2018-JN</w:t>
      </w:r>
      <w:r w:rsidRPr="006E6A60">
        <w:rPr>
          <w:rFonts w:ascii="Calibri" w:hAnsi="Calibri" w:cs="Calibri"/>
          <w:sz w:val="26"/>
          <w:szCs w:val="26"/>
        </w:rPr>
        <w:t xml:space="preserve">, promovido por el ciudadano </w:t>
      </w:r>
      <w:r w:rsidR="006E6A60">
        <w:rPr>
          <w:rFonts w:asciiTheme="minorHAnsi" w:hAnsiTheme="minorHAnsi" w:cstheme="minorHAnsi"/>
          <w:sz w:val="26"/>
          <w:szCs w:val="26"/>
        </w:rPr>
        <w:t>(…)</w:t>
      </w:r>
      <w:r w:rsidRPr="006E6A60">
        <w:rPr>
          <w:rFonts w:ascii="Calibri" w:hAnsi="Calibri" w:cs="Calibri"/>
          <w:bCs/>
          <w:iCs/>
          <w:sz w:val="26"/>
          <w:szCs w:val="26"/>
        </w:rPr>
        <w:t>;</w:t>
      </w:r>
      <w:r w:rsidRPr="006E6A60">
        <w:rPr>
          <w:rFonts w:ascii="Calibri" w:hAnsi="Calibri" w:cs="Calibri"/>
          <w:sz w:val="26"/>
          <w:szCs w:val="26"/>
        </w:rPr>
        <w:t xml:space="preserve"> y</w:t>
      </w:r>
      <w:proofErr w:type="gramStart"/>
      <w:r w:rsidRPr="006E6A60">
        <w:rPr>
          <w:rFonts w:ascii="Calibri" w:hAnsi="Calibri" w:cs="Calibri"/>
          <w:sz w:val="26"/>
          <w:szCs w:val="26"/>
        </w:rPr>
        <w:t>, .</w:t>
      </w:r>
      <w:proofErr w:type="gramEnd"/>
      <w:r w:rsidRPr="006E6A60">
        <w:rPr>
          <w:rFonts w:ascii="Calibri" w:hAnsi="Calibri" w:cs="Calibri"/>
          <w:sz w:val="26"/>
          <w:szCs w:val="26"/>
        </w:rPr>
        <w:t xml:space="preserve"> . . . . . . . . . . . . . .  . . . . . . . . . . . </w:t>
      </w:r>
    </w:p>
    <w:p w:rsidR="001D2F6A" w:rsidRPr="006E6A60" w:rsidRDefault="001D2F6A" w:rsidP="001D2F6A">
      <w:pPr>
        <w:pStyle w:val="Textoindependiente"/>
        <w:rPr>
          <w:rFonts w:ascii="Calibri" w:hAnsi="Calibri" w:cs="Calibri"/>
          <w:sz w:val="26"/>
          <w:szCs w:val="26"/>
        </w:rPr>
      </w:pPr>
    </w:p>
    <w:p w:rsidR="001D2F6A" w:rsidRPr="006E6A60" w:rsidRDefault="001D2F6A" w:rsidP="001D2F6A">
      <w:pPr>
        <w:pStyle w:val="Textoindependiente"/>
        <w:ind w:firstLine="708"/>
        <w:jc w:val="center"/>
        <w:rPr>
          <w:rFonts w:ascii="Calibri" w:hAnsi="Calibri" w:cs="Calibri"/>
          <w:b/>
          <w:bCs/>
          <w:i/>
          <w:iCs/>
          <w:sz w:val="26"/>
          <w:szCs w:val="26"/>
        </w:rPr>
      </w:pPr>
      <w:r w:rsidRPr="006E6A60">
        <w:rPr>
          <w:rFonts w:ascii="Calibri" w:hAnsi="Calibri" w:cs="Calibri"/>
          <w:b/>
          <w:bCs/>
          <w:i/>
          <w:iCs/>
          <w:sz w:val="26"/>
          <w:szCs w:val="26"/>
        </w:rPr>
        <w:t xml:space="preserve">R E S U L T A N D </w:t>
      </w:r>
      <w:proofErr w:type="gramStart"/>
      <w:r w:rsidRPr="006E6A60">
        <w:rPr>
          <w:rFonts w:ascii="Calibri" w:hAnsi="Calibri" w:cs="Calibri"/>
          <w:b/>
          <w:bCs/>
          <w:i/>
          <w:iCs/>
          <w:sz w:val="26"/>
          <w:szCs w:val="26"/>
        </w:rPr>
        <w:t>O :</w:t>
      </w:r>
      <w:proofErr w:type="gramEnd"/>
    </w:p>
    <w:p w:rsidR="001D2F6A" w:rsidRPr="006E6A60" w:rsidRDefault="001D2F6A" w:rsidP="001D2F6A">
      <w:pPr>
        <w:pStyle w:val="Textoindependiente"/>
        <w:rPr>
          <w:rFonts w:ascii="Calibri" w:hAnsi="Calibri" w:cs="Calibri"/>
          <w:b/>
          <w:bCs/>
          <w:sz w:val="26"/>
          <w:szCs w:val="26"/>
        </w:rPr>
      </w:pPr>
    </w:p>
    <w:p w:rsidR="001D2F6A" w:rsidRDefault="001D2F6A" w:rsidP="001D2F6A">
      <w:pPr>
        <w:ind w:firstLine="708"/>
        <w:jc w:val="both"/>
        <w:rPr>
          <w:rFonts w:ascii="Calibri" w:hAnsi="Calibri" w:cs="Calibri"/>
          <w:sz w:val="26"/>
          <w:szCs w:val="26"/>
        </w:rPr>
      </w:pPr>
      <w:r w:rsidRPr="006E6A60">
        <w:rPr>
          <w:rFonts w:ascii="Calibri" w:hAnsi="Calibri" w:cs="Calibri"/>
          <w:b/>
          <w:bCs/>
          <w:i/>
          <w:iCs/>
          <w:sz w:val="26"/>
          <w:szCs w:val="26"/>
        </w:rPr>
        <w:t xml:space="preserve">PRIMERO.- </w:t>
      </w:r>
      <w:r w:rsidRPr="006E6A60">
        <w:rPr>
          <w:rFonts w:ascii="Calibri" w:hAnsi="Calibri" w:cs="Calibri"/>
          <w:sz w:val="26"/>
          <w:szCs w:val="26"/>
        </w:rPr>
        <w:t>Mediante escrito de demanda administrativa, presentado el día 25 veinticinco abril del año 2018 dos mil dieciocho, en la Oficialía Común de Partes de los Juzgados Administrativos de este Municipio, el ciudadano</w:t>
      </w:r>
      <w:r w:rsidRPr="006E6A60">
        <w:rPr>
          <w:rFonts w:ascii="Calibri" w:hAnsi="Calibri" w:cs="Calibri"/>
          <w:b/>
          <w:sz w:val="26"/>
          <w:szCs w:val="26"/>
        </w:rPr>
        <w:t xml:space="preserve"> </w:t>
      </w:r>
      <w:r w:rsidR="006E6A60">
        <w:rPr>
          <w:rFonts w:asciiTheme="minorHAnsi" w:hAnsiTheme="minorHAnsi" w:cstheme="minorHAnsi"/>
          <w:sz w:val="26"/>
          <w:szCs w:val="26"/>
        </w:rPr>
        <w:t>(…)</w:t>
      </w:r>
      <w:r w:rsidRPr="006E6A60">
        <w:rPr>
          <w:rFonts w:ascii="Calibri" w:hAnsi="Calibri" w:cs="Calibri"/>
          <w:sz w:val="26"/>
          <w:szCs w:val="26"/>
        </w:rPr>
        <w:t xml:space="preserve">, por su propio derecho, promovió proceso administrativo, en el que señaló como: . . . . . . . . . . . . </w:t>
      </w:r>
    </w:p>
    <w:p w:rsidR="006E6A60" w:rsidRPr="006E6A60" w:rsidRDefault="006E6A60" w:rsidP="001D2F6A">
      <w:pPr>
        <w:ind w:firstLine="708"/>
        <w:jc w:val="both"/>
        <w:rPr>
          <w:rFonts w:ascii="Calibri" w:hAnsi="Calibri" w:cs="Calibri"/>
          <w:b/>
          <w:bCs/>
          <w:sz w:val="26"/>
          <w:szCs w:val="26"/>
        </w:rPr>
      </w:pPr>
    </w:p>
    <w:p w:rsidR="001D2F6A" w:rsidRPr="006E6A60" w:rsidRDefault="001D2F6A" w:rsidP="001D2F6A">
      <w:pPr>
        <w:jc w:val="both"/>
        <w:rPr>
          <w:rFonts w:ascii="Calibri" w:hAnsi="Calibri" w:cs="Calibri"/>
          <w:sz w:val="26"/>
          <w:szCs w:val="26"/>
        </w:rPr>
      </w:pPr>
      <w:r w:rsidRPr="006E6A60">
        <w:rPr>
          <w:rFonts w:ascii="Calibri" w:hAnsi="Calibri" w:cs="Calibri"/>
          <w:b/>
          <w:bCs/>
          <w:sz w:val="26"/>
          <w:szCs w:val="26"/>
        </w:rPr>
        <w:t xml:space="preserve">          a).- Acto impugnado: </w:t>
      </w:r>
      <w:r w:rsidRPr="006E6A60">
        <w:rPr>
          <w:rFonts w:ascii="Calibri" w:hAnsi="Calibri" w:cs="Calibri"/>
          <w:sz w:val="26"/>
          <w:szCs w:val="26"/>
        </w:rPr>
        <w:t xml:space="preserve">El acta de infracción con número 375501 (tres-siete-cinco-cinco-cero-uno), de fecha </w:t>
      </w:r>
      <w:r w:rsidR="00B76C2E" w:rsidRPr="006E6A60">
        <w:rPr>
          <w:rFonts w:ascii="Calibri" w:hAnsi="Calibri" w:cs="Calibri"/>
          <w:sz w:val="26"/>
          <w:szCs w:val="26"/>
        </w:rPr>
        <w:t>3</w:t>
      </w:r>
      <w:r w:rsidRPr="006E6A60">
        <w:rPr>
          <w:rFonts w:ascii="Calibri" w:hAnsi="Calibri" w:cs="Calibri"/>
          <w:sz w:val="26"/>
          <w:szCs w:val="26"/>
        </w:rPr>
        <w:t xml:space="preserve"> </w:t>
      </w:r>
      <w:r w:rsidR="00B76C2E" w:rsidRPr="006E6A60">
        <w:rPr>
          <w:rFonts w:ascii="Calibri" w:hAnsi="Calibri" w:cs="Calibri"/>
          <w:sz w:val="26"/>
          <w:szCs w:val="26"/>
        </w:rPr>
        <w:t>tres</w:t>
      </w:r>
      <w:r w:rsidRPr="006E6A60">
        <w:rPr>
          <w:rFonts w:ascii="Calibri" w:hAnsi="Calibri" w:cs="Calibri"/>
          <w:sz w:val="26"/>
          <w:szCs w:val="26"/>
        </w:rPr>
        <w:t xml:space="preserve"> de a</w:t>
      </w:r>
      <w:r w:rsidR="00B76C2E" w:rsidRPr="006E6A60">
        <w:rPr>
          <w:rFonts w:ascii="Calibri" w:hAnsi="Calibri" w:cs="Calibri"/>
          <w:sz w:val="26"/>
          <w:szCs w:val="26"/>
        </w:rPr>
        <w:t>bril</w:t>
      </w:r>
      <w:r w:rsidRPr="006E6A60">
        <w:rPr>
          <w:rFonts w:ascii="Calibri" w:hAnsi="Calibri" w:cs="Calibri"/>
          <w:sz w:val="26"/>
          <w:szCs w:val="26"/>
        </w:rPr>
        <w:t xml:space="preserve"> del año 2018 dos mil dieciocho</w:t>
      </w:r>
      <w:proofErr w:type="gramStart"/>
      <w:r w:rsidRPr="006E6A60">
        <w:rPr>
          <w:rFonts w:ascii="Calibri" w:hAnsi="Calibri"/>
          <w:sz w:val="26"/>
          <w:szCs w:val="26"/>
        </w:rPr>
        <w:t>.</w:t>
      </w:r>
      <w:r w:rsidR="00B76C2E" w:rsidRPr="006E6A60">
        <w:rPr>
          <w:rFonts w:ascii="Calibri" w:hAnsi="Calibri"/>
          <w:sz w:val="26"/>
          <w:szCs w:val="26"/>
        </w:rPr>
        <w:t xml:space="preserve"> . . .</w:t>
      </w:r>
      <w:proofErr w:type="gramEnd"/>
      <w:r w:rsidRPr="006E6A60">
        <w:rPr>
          <w:rFonts w:ascii="Calibri" w:hAnsi="Calibri"/>
          <w:sz w:val="26"/>
          <w:szCs w:val="26"/>
        </w:rPr>
        <w:t xml:space="preserve"> </w:t>
      </w:r>
    </w:p>
    <w:p w:rsidR="001D2F6A" w:rsidRPr="006E6A60" w:rsidRDefault="001D2F6A" w:rsidP="001D2F6A">
      <w:pPr>
        <w:jc w:val="both"/>
        <w:rPr>
          <w:rFonts w:ascii="Calibri" w:hAnsi="Calibri" w:cs="Calibri"/>
          <w:sz w:val="26"/>
          <w:szCs w:val="26"/>
        </w:rPr>
      </w:pPr>
    </w:p>
    <w:p w:rsidR="001D2F6A" w:rsidRPr="006E6A60" w:rsidRDefault="001D2F6A" w:rsidP="001D2F6A">
      <w:pPr>
        <w:ind w:firstLine="708"/>
        <w:jc w:val="both"/>
        <w:rPr>
          <w:rFonts w:ascii="Calibri" w:hAnsi="Calibri" w:cs="Calibri"/>
          <w:sz w:val="26"/>
          <w:szCs w:val="26"/>
        </w:rPr>
      </w:pPr>
      <w:r w:rsidRPr="006E6A60">
        <w:rPr>
          <w:rFonts w:ascii="Calibri" w:hAnsi="Calibri" w:cs="Calibri"/>
          <w:b/>
          <w:bCs/>
          <w:sz w:val="26"/>
          <w:szCs w:val="26"/>
        </w:rPr>
        <w:t xml:space="preserve">b).- Autoridad demandada: </w:t>
      </w:r>
      <w:r w:rsidR="00B76C2E" w:rsidRPr="006E6A60">
        <w:rPr>
          <w:rFonts w:ascii="Calibri" w:hAnsi="Calibri" w:cs="Calibri"/>
          <w:bCs/>
          <w:sz w:val="26"/>
          <w:szCs w:val="26"/>
        </w:rPr>
        <w:t>La</w:t>
      </w:r>
      <w:r w:rsidRPr="006E6A60">
        <w:rPr>
          <w:rFonts w:ascii="Calibri" w:hAnsi="Calibri" w:cs="Calibri"/>
          <w:sz w:val="26"/>
          <w:szCs w:val="26"/>
        </w:rPr>
        <w:t xml:space="preserve"> </w:t>
      </w:r>
      <w:r w:rsidR="006E6A60">
        <w:rPr>
          <w:rFonts w:asciiTheme="minorHAnsi" w:hAnsiTheme="minorHAnsi" w:cstheme="minorHAnsi"/>
          <w:sz w:val="26"/>
          <w:szCs w:val="26"/>
        </w:rPr>
        <w:t>(…)</w:t>
      </w:r>
      <w:r w:rsidRPr="006E6A60">
        <w:rPr>
          <w:rFonts w:ascii="Calibri" w:hAnsi="Calibri" w:cs="Calibri"/>
          <w:sz w:val="26"/>
          <w:szCs w:val="26"/>
        </w:rPr>
        <w:t xml:space="preserve"> Inspector</w:t>
      </w:r>
      <w:r w:rsidR="00B76C2E" w:rsidRPr="006E6A60">
        <w:rPr>
          <w:rFonts w:ascii="Calibri" w:hAnsi="Calibri" w:cs="Calibri"/>
          <w:sz w:val="26"/>
          <w:szCs w:val="26"/>
        </w:rPr>
        <w:t>a</w:t>
      </w:r>
      <w:r w:rsidRPr="006E6A60">
        <w:rPr>
          <w:rFonts w:ascii="Calibri" w:hAnsi="Calibri" w:cs="Calibri"/>
          <w:sz w:val="26"/>
          <w:szCs w:val="26"/>
        </w:rPr>
        <w:t xml:space="preserve"> </w:t>
      </w:r>
      <w:r w:rsidR="00FF0528" w:rsidRPr="006E6A60">
        <w:rPr>
          <w:rFonts w:ascii="Calibri" w:hAnsi="Calibri" w:cs="Calibri"/>
          <w:sz w:val="26"/>
          <w:szCs w:val="26"/>
        </w:rPr>
        <w:t xml:space="preserve">adscrita a la Dirección General </w:t>
      </w:r>
      <w:r w:rsidRPr="006E6A60">
        <w:rPr>
          <w:rFonts w:ascii="Calibri" w:hAnsi="Calibri" w:cs="Calibri"/>
          <w:sz w:val="26"/>
          <w:szCs w:val="26"/>
        </w:rPr>
        <w:t>de Movilidad de León, Guanajuato. . . . . . . .</w:t>
      </w:r>
      <w:r w:rsidR="00FF0528" w:rsidRPr="006E6A60">
        <w:rPr>
          <w:rFonts w:ascii="Calibri" w:hAnsi="Calibri" w:cs="Calibri"/>
          <w:sz w:val="26"/>
          <w:szCs w:val="26"/>
        </w:rPr>
        <w:t xml:space="preserve"> . . . . . .</w:t>
      </w:r>
      <w:r w:rsidRPr="006E6A60">
        <w:rPr>
          <w:rFonts w:ascii="Calibri" w:hAnsi="Calibri" w:cs="Calibri"/>
          <w:sz w:val="26"/>
          <w:szCs w:val="26"/>
        </w:rPr>
        <w:t xml:space="preserve"> </w:t>
      </w:r>
    </w:p>
    <w:p w:rsidR="001D2F6A" w:rsidRPr="006E6A60" w:rsidRDefault="001D2F6A" w:rsidP="001D2F6A">
      <w:pPr>
        <w:ind w:firstLine="708"/>
        <w:jc w:val="both"/>
        <w:rPr>
          <w:rFonts w:ascii="Calibri" w:hAnsi="Calibri" w:cs="Calibri"/>
          <w:sz w:val="26"/>
          <w:szCs w:val="26"/>
        </w:rPr>
      </w:pPr>
    </w:p>
    <w:p w:rsidR="001D2F6A" w:rsidRPr="006E6A60" w:rsidRDefault="001D2F6A" w:rsidP="001D2F6A">
      <w:pPr>
        <w:ind w:firstLine="708"/>
        <w:jc w:val="both"/>
        <w:rPr>
          <w:rFonts w:ascii="Calibri" w:hAnsi="Calibri"/>
          <w:bCs/>
          <w:sz w:val="26"/>
          <w:szCs w:val="26"/>
        </w:rPr>
      </w:pPr>
      <w:proofErr w:type="gramStart"/>
      <w:r w:rsidRPr="006E6A60">
        <w:rPr>
          <w:rFonts w:ascii="Calibri" w:hAnsi="Calibri"/>
          <w:b/>
          <w:bCs/>
          <w:sz w:val="26"/>
          <w:szCs w:val="26"/>
        </w:rPr>
        <w:t>c).-</w:t>
      </w:r>
      <w:proofErr w:type="gramEnd"/>
      <w:r w:rsidRPr="006E6A60">
        <w:rPr>
          <w:rFonts w:ascii="Calibri" w:hAnsi="Calibri"/>
          <w:b/>
          <w:bCs/>
          <w:sz w:val="26"/>
          <w:szCs w:val="26"/>
        </w:rPr>
        <w:t xml:space="preserve"> Pretensiones: </w:t>
      </w:r>
      <w:r w:rsidRPr="006E6A60">
        <w:rPr>
          <w:rFonts w:ascii="Calibri" w:hAnsi="Calibri"/>
          <w:bCs/>
          <w:sz w:val="26"/>
          <w:szCs w:val="26"/>
        </w:rPr>
        <w:t xml:space="preserve">La nulidad del acto impugnado; </w:t>
      </w:r>
      <w:r w:rsidR="00FF0528" w:rsidRPr="006E6A60">
        <w:rPr>
          <w:rFonts w:ascii="Calibri" w:hAnsi="Calibri"/>
          <w:bCs/>
          <w:sz w:val="26"/>
          <w:szCs w:val="26"/>
        </w:rPr>
        <w:t xml:space="preserve">y </w:t>
      </w:r>
      <w:r w:rsidRPr="006E6A60">
        <w:rPr>
          <w:rFonts w:ascii="Calibri" w:hAnsi="Calibri"/>
          <w:bCs/>
          <w:sz w:val="26"/>
          <w:szCs w:val="26"/>
        </w:rPr>
        <w:t xml:space="preserve">la devolución de la </w:t>
      </w:r>
      <w:r w:rsidR="00FF0528" w:rsidRPr="006E6A60">
        <w:rPr>
          <w:rFonts w:ascii="Calibri" w:hAnsi="Calibri"/>
          <w:bCs/>
          <w:sz w:val="26"/>
          <w:szCs w:val="26"/>
        </w:rPr>
        <w:t>cantidad pagada por concepto de multa</w:t>
      </w:r>
      <w:r w:rsidRPr="006E6A60">
        <w:rPr>
          <w:rFonts w:ascii="Calibri" w:hAnsi="Calibri"/>
          <w:bCs/>
          <w:sz w:val="26"/>
          <w:szCs w:val="26"/>
        </w:rPr>
        <w:t>.</w:t>
      </w:r>
      <w:r w:rsidR="00FF0528" w:rsidRPr="006E6A60">
        <w:rPr>
          <w:rFonts w:ascii="Calibri" w:hAnsi="Calibri"/>
          <w:bCs/>
          <w:sz w:val="26"/>
          <w:szCs w:val="26"/>
        </w:rPr>
        <w:t xml:space="preserve"> . . . . . . . . . .</w:t>
      </w:r>
      <w:r w:rsidRPr="006E6A60">
        <w:rPr>
          <w:rFonts w:ascii="Calibri" w:hAnsi="Calibri"/>
          <w:bCs/>
          <w:sz w:val="26"/>
          <w:szCs w:val="26"/>
        </w:rPr>
        <w:t xml:space="preserve"> . . . . . . . . . . . . . . . . . . . . . . . . .</w:t>
      </w:r>
    </w:p>
    <w:p w:rsidR="001D2F6A" w:rsidRPr="006E6A60" w:rsidRDefault="001D2F6A" w:rsidP="001D2F6A">
      <w:pPr>
        <w:jc w:val="both"/>
        <w:rPr>
          <w:rFonts w:ascii="Calibri" w:hAnsi="Calibri" w:cs="Calibri"/>
          <w:sz w:val="26"/>
          <w:szCs w:val="26"/>
        </w:rPr>
      </w:pPr>
    </w:p>
    <w:p w:rsidR="001D2F6A" w:rsidRPr="006E6A60" w:rsidRDefault="001D2F6A" w:rsidP="001D2F6A">
      <w:pPr>
        <w:ind w:firstLine="708"/>
        <w:jc w:val="both"/>
        <w:rPr>
          <w:rFonts w:ascii="Calibri" w:hAnsi="Calibri" w:cs="Calibri"/>
          <w:sz w:val="26"/>
          <w:szCs w:val="26"/>
        </w:rPr>
      </w:pPr>
      <w:r w:rsidRPr="006E6A60">
        <w:rPr>
          <w:rFonts w:ascii="Calibri" w:hAnsi="Calibri" w:cs="Calibri"/>
          <w:b/>
          <w:i/>
          <w:iCs/>
          <w:sz w:val="26"/>
          <w:szCs w:val="26"/>
        </w:rPr>
        <w:t xml:space="preserve">SEGUNDO.- </w:t>
      </w:r>
      <w:r w:rsidRPr="006E6A60">
        <w:rPr>
          <w:rFonts w:ascii="Calibri" w:hAnsi="Calibri" w:cs="Calibri"/>
          <w:iCs/>
          <w:sz w:val="26"/>
          <w:szCs w:val="26"/>
        </w:rPr>
        <w:t>P</w:t>
      </w:r>
      <w:r w:rsidRPr="006E6A60">
        <w:rPr>
          <w:rFonts w:ascii="Calibri" w:hAnsi="Calibri" w:cs="Calibri"/>
          <w:sz w:val="26"/>
          <w:szCs w:val="26"/>
        </w:rPr>
        <w:t xml:space="preserve">or razón de turno, correspondió a este Juzgado Segundo Administrativo el conocimiento del presente proceso, por lo que por auto del </w:t>
      </w:r>
      <w:r w:rsidR="00FF0528" w:rsidRPr="006E6A60">
        <w:rPr>
          <w:rFonts w:ascii="Calibri" w:hAnsi="Calibri" w:cs="Calibri"/>
          <w:sz w:val="26"/>
          <w:szCs w:val="26"/>
        </w:rPr>
        <w:t xml:space="preserve">día </w:t>
      </w:r>
      <w:r w:rsidRPr="006E6A60">
        <w:rPr>
          <w:rFonts w:ascii="Calibri" w:hAnsi="Calibri" w:cs="Calibri"/>
          <w:sz w:val="26"/>
          <w:szCs w:val="26"/>
        </w:rPr>
        <w:t>2</w:t>
      </w:r>
      <w:r w:rsidR="00FF0528" w:rsidRPr="006E6A60">
        <w:rPr>
          <w:rFonts w:ascii="Calibri" w:hAnsi="Calibri" w:cs="Calibri"/>
          <w:sz w:val="26"/>
          <w:szCs w:val="26"/>
        </w:rPr>
        <w:t>7</w:t>
      </w:r>
      <w:r w:rsidRPr="006E6A60">
        <w:rPr>
          <w:rFonts w:ascii="Calibri" w:hAnsi="Calibri" w:cs="Calibri"/>
          <w:sz w:val="26"/>
          <w:szCs w:val="26"/>
        </w:rPr>
        <w:t xml:space="preserve"> </w:t>
      </w:r>
      <w:r w:rsidR="00FF0528" w:rsidRPr="006E6A60">
        <w:rPr>
          <w:rFonts w:ascii="Calibri" w:hAnsi="Calibri" w:cs="Calibri"/>
          <w:sz w:val="26"/>
          <w:szCs w:val="26"/>
        </w:rPr>
        <w:t>veintisiete</w:t>
      </w:r>
      <w:r w:rsidRPr="006E6A60">
        <w:rPr>
          <w:rFonts w:ascii="Calibri" w:hAnsi="Calibri" w:cs="Calibri"/>
          <w:sz w:val="26"/>
          <w:szCs w:val="26"/>
        </w:rPr>
        <w:t xml:space="preserve"> de </w:t>
      </w:r>
      <w:r w:rsidR="00FF0528" w:rsidRPr="006E6A60">
        <w:rPr>
          <w:rFonts w:ascii="Calibri" w:hAnsi="Calibri" w:cs="Calibri"/>
          <w:sz w:val="26"/>
          <w:szCs w:val="26"/>
        </w:rPr>
        <w:t xml:space="preserve">abril </w:t>
      </w:r>
      <w:r w:rsidRPr="006E6A60">
        <w:rPr>
          <w:rFonts w:ascii="Calibri" w:hAnsi="Calibri" w:cs="Calibri"/>
          <w:sz w:val="26"/>
          <w:szCs w:val="26"/>
        </w:rPr>
        <w:t xml:space="preserve">del año 2018 dos mil dieciocho, se admitió a trámite la demanda </w:t>
      </w:r>
      <w:r w:rsidR="00FF0528" w:rsidRPr="006E6A60">
        <w:rPr>
          <w:rFonts w:ascii="Calibri" w:hAnsi="Calibri" w:cs="Calibri"/>
          <w:sz w:val="26"/>
          <w:szCs w:val="26"/>
        </w:rPr>
        <w:t>en los términos expuestos</w:t>
      </w:r>
      <w:r w:rsidRPr="006E6A60">
        <w:rPr>
          <w:rFonts w:ascii="Calibri" w:hAnsi="Calibri" w:cs="Calibri"/>
          <w:sz w:val="26"/>
          <w:szCs w:val="26"/>
        </w:rPr>
        <w:t xml:space="preserve">; teniendo al actor por ofrecidas y admitidas como pruebas: la documental descrita </w:t>
      </w:r>
      <w:r w:rsidR="00FF0528" w:rsidRPr="006E6A60">
        <w:rPr>
          <w:rFonts w:ascii="Calibri" w:hAnsi="Calibri" w:cs="Calibri"/>
          <w:sz w:val="26"/>
          <w:szCs w:val="26"/>
        </w:rPr>
        <w:t xml:space="preserve">con las letras a y b, </w:t>
      </w:r>
      <w:r w:rsidRPr="006E6A60">
        <w:rPr>
          <w:rFonts w:ascii="Calibri" w:hAnsi="Calibri" w:cs="Calibri"/>
          <w:sz w:val="26"/>
          <w:szCs w:val="26"/>
        </w:rPr>
        <w:t>en el capítulo de pruebas de su escrito de demanda, la</w:t>
      </w:r>
      <w:r w:rsidR="00FF0528" w:rsidRPr="006E6A60">
        <w:rPr>
          <w:rFonts w:ascii="Calibri" w:hAnsi="Calibri" w:cs="Calibri"/>
          <w:sz w:val="26"/>
          <w:szCs w:val="26"/>
        </w:rPr>
        <w:t>s</w:t>
      </w:r>
      <w:r w:rsidRPr="006E6A60">
        <w:rPr>
          <w:rFonts w:ascii="Calibri" w:hAnsi="Calibri" w:cs="Calibri"/>
          <w:sz w:val="26"/>
          <w:szCs w:val="26"/>
        </w:rPr>
        <w:t xml:space="preserve"> que se tuv</w:t>
      </w:r>
      <w:r w:rsidR="00FF0528" w:rsidRPr="006E6A60">
        <w:rPr>
          <w:rFonts w:ascii="Calibri" w:hAnsi="Calibri" w:cs="Calibri"/>
          <w:sz w:val="26"/>
          <w:szCs w:val="26"/>
        </w:rPr>
        <w:t>ier</w:t>
      </w:r>
      <w:r w:rsidRPr="006E6A60">
        <w:rPr>
          <w:rFonts w:ascii="Calibri" w:hAnsi="Calibri" w:cs="Calibri"/>
          <w:sz w:val="26"/>
          <w:szCs w:val="26"/>
        </w:rPr>
        <w:t>o</w:t>
      </w:r>
      <w:r w:rsidR="00FF0528" w:rsidRPr="006E6A60">
        <w:rPr>
          <w:rFonts w:ascii="Calibri" w:hAnsi="Calibri" w:cs="Calibri"/>
          <w:sz w:val="26"/>
          <w:szCs w:val="26"/>
        </w:rPr>
        <w:t>n</w:t>
      </w:r>
      <w:r w:rsidRPr="006E6A60">
        <w:rPr>
          <w:rFonts w:ascii="Calibri" w:hAnsi="Calibri" w:cs="Calibri"/>
          <w:sz w:val="26"/>
          <w:szCs w:val="26"/>
        </w:rPr>
        <w:t xml:space="preserve"> por desahogada</w:t>
      </w:r>
      <w:r w:rsidR="00FF0528" w:rsidRPr="006E6A60">
        <w:rPr>
          <w:rFonts w:ascii="Calibri" w:hAnsi="Calibri" w:cs="Calibri"/>
          <w:sz w:val="26"/>
          <w:szCs w:val="26"/>
        </w:rPr>
        <w:t>s</w:t>
      </w:r>
      <w:r w:rsidRPr="006E6A60">
        <w:rPr>
          <w:rFonts w:ascii="Calibri" w:hAnsi="Calibri" w:cs="Calibri"/>
          <w:sz w:val="26"/>
          <w:szCs w:val="26"/>
        </w:rPr>
        <w:t xml:space="preserve"> desde ese momento, dada su propia naturaleza; y, la </w:t>
      </w:r>
      <w:proofErr w:type="spellStart"/>
      <w:r w:rsidRPr="006E6A60">
        <w:rPr>
          <w:rFonts w:ascii="Calibri" w:hAnsi="Calibri" w:cs="Calibri"/>
          <w:sz w:val="26"/>
          <w:szCs w:val="26"/>
        </w:rPr>
        <w:t>presuncional</w:t>
      </w:r>
      <w:proofErr w:type="spellEnd"/>
      <w:r w:rsidRPr="006E6A60">
        <w:rPr>
          <w:rFonts w:ascii="Calibri" w:hAnsi="Calibri" w:cs="Calibri"/>
          <w:sz w:val="26"/>
          <w:szCs w:val="26"/>
        </w:rPr>
        <w:t xml:space="preserve"> legal y humana, en lo que le beneficie. . . . . .</w:t>
      </w:r>
      <w:r w:rsidR="00FF0528" w:rsidRPr="006E6A60">
        <w:rPr>
          <w:rFonts w:ascii="Calibri" w:hAnsi="Calibri" w:cs="Calibri"/>
          <w:sz w:val="26"/>
          <w:szCs w:val="26"/>
        </w:rPr>
        <w:t xml:space="preserve"> . . . . . . . . . . . . . . . . . . . . . . . . . . . . . . . . . . . . . . . . . . . . . . . . . . . . . .</w:t>
      </w:r>
      <w:r w:rsidRPr="006E6A60">
        <w:rPr>
          <w:rFonts w:ascii="Calibri" w:hAnsi="Calibri" w:cs="Calibri"/>
          <w:sz w:val="26"/>
          <w:szCs w:val="26"/>
        </w:rPr>
        <w:t xml:space="preserve"> </w:t>
      </w:r>
    </w:p>
    <w:p w:rsidR="001D2F6A" w:rsidRPr="006E6A60" w:rsidRDefault="001D2F6A" w:rsidP="001D2F6A">
      <w:pPr>
        <w:jc w:val="both"/>
        <w:rPr>
          <w:rFonts w:ascii="Calibri" w:hAnsi="Calibri" w:cs="Calibri"/>
          <w:sz w:val="26"/>
          <w:szCs w:val="26"/>
        </w:rPr>
      </w:pPr>
    </w:p>
    <w:p w:rsidR="001D2F6A" w:rsidRPr="006E6A60" w:rsidRDefault="001D2F6A" w:rsidP="001D2F6A">
      <w:pPr>
        <w:ind w:firstLine="708"/>
        <w:jc w:val="both"/>
        <w:rPr>
          <w:rFonts w:ascii="Calibri" w:hAnsi="Calibri" w:cs="Calibri"/>
          <w:sz w:val="26"/>
          <w:szCs w:val="26"/>
        </w:rPr>
      </w:pPr>
      <w:r w:rsidRPr="006E6A60">
        <w:rPr>
          <w:rFonts w:ascii="Calibri" w:hAnsi="Calibri" w:cs="Calibri"/>
          <w:sz w:val="26"/>
          <w:szCs w:val="26"/>
        </w:rPr>
        <w:t>Asimismo, se ordenó emplazar y correr traslado a la autoridad señalada como demandada, para que diera contestación a la demanda, lo que realizó l</w:t>
      </w:r>
      <w:r w:rsidR="00FF0528" w:rsidRPr="006E6A60">
        <w:rPr>
          <w:rFonts w:ascii="Calibri" w:hAnsi="Calibri" w:cs="Calibri"/>
          <w:sz w:val="26"/>
          <w:szCs w:val="26"/>
        </w:rPr>
        <w:t>a</w:t>
      </w:r>
      <w:r w:rsidRPr="006E6A60">
        <w:rPr>
          <w:rFonts w:ascii="Calibri" w:hAnsi="Calibri" w:cs="Calibri"/>
          <w:sz w:val="26"/>
          <w:szCs w:val="26"/>
        </w:rPr>
        <w:t xml:space="preserve"> Inspector </w:t>
      </w:r>
      <w:r w:rsidR="00FF0528" w:rsidRPr="006E6A60">
        <w:rPr>
          <w:rFonts w:ascii="Calibri" w:hAnsi="Calibri" w:cs="Calibri"/>
          <w:sz w:val="26"/>
          <w:szCs w:val="26"/>
        </w:rPr>
        <w:t>técnico supervisor de terminales</w:t>
      </w:r>
      <w:r w:rsidRPr="006E6A60">
        <w:rPr>
          <w:rFonts w:ascii="Calibri" w:hAnsi="Calibri" w:cs="Calibri"/>
          <w:sz w:val="26"/>
          <w:szCs w:val="26"/>
        </w:rPr>
        <w:t>, ciudadan</w:t>
      </w:r>
      <w:r w:rsidR="00FF0528" w:rsidRPr="006E6A60">
        <w:rPr>
          <w:rFonts w:ascii="Calibri" w:hAnsi="Calibri" w:cs="Calibri"/>
          <w:sz w:val="26"/>
          <w:szCs w:val="26"/>
        </w:rPr>
        <w:t>a</w:t>
      </w:r>
      <w:r w:rsidRPr="006E6A60">
        <w:rPr>
          <w:rFonts w:ascii="Calibri" w:hAnsi="Calibri" w:cs="Calibri"/>
          <w:sz w:val="26"/>
          <w:szCs w:val="26"/>
        </w:rPr>
        <w:t xml:space="preserve"> </w:t>
      </w:r>
      <w:r w:rsidR="006E6A60">
        <w:rPr>
          <w:rFonts w:asciiTheme="minorHAnsi" w:hAnsiTheme="minorHAnsi" w:cstheme="minorHAnsi"/>
          <w:sz w:val="26"/>
          <w:szCs w:val="26"/>
        </w:rPr>
        <w:t>(…)</w:t>
      </w:r>
      <w:r w:rsidRPr="006E6A60">
        <w:rPr>
          <w:rFonts w:ascii="Calibri" w:hAnsi="Calibri" w:cs="Calibri"/>
          <w:sz w:val="26"/>
          <w:szCs w:val="26"/>
        </w:rPr>
        <w:t xml:space="preserve"> (el cual es su nombre completo), mediante escrito presentado el día </w:t>
      </w:r>
      <w:r w:rsidR="00FF0528" w:rsidRPr="006E6A60">
        <w:rPr>
          <w:rFonts w:ascii="Calibri" w:hAnsi="Calibri" w:cs="Calibri"/>
          <w:sz w:val="26"/>
          <w:szCs w:val="26"/>
        </w:rPr>
        <w:t>18</w:t>
      </w:r>
      <w:r w:rsidRPr="006E6A60">
        <w:rPr>
          <w:rFonts w:ascii="Calibri" w:hAnsi="Calibri" w:cs="Calibri"/>
          <w:sz w:val="26"/>
          <w:szCs w:val="26"/>
        </w:rPr>
        <w:t xml:space="preserve"> </w:t>
      </w:r>
      <w:r w:rsidR="00FF0528" w:rsidRPr="006E6A60">
        <w:rPr>
          <w:rFonts w:ascii="Calibri" w:hAnsi="Calibri" w:cs="Calibri"/>
          <w:sz w:val="26"/>
          <w:szCs w:val="26"/>
        </w:rPr>
        <w:t>dieciocho</w:t>
      </w:r>
      <w:r w:rsidRPr="006E6A60">
        <w:rPr>
          <w:rFonts w:ascii="Calibri" w:hAnsi="Calibri" w:cs="Calibri"/>
          <w:sz w:val="26"/>
          <w:szCs w:val="26"/>
        </w:rPr>
        <w:t xml:space="preserve"> de </w:t>
      </w:r>
      <w:r w:rsidR="00FF0528" w:rsidRPr="006E6A60">
        <w:rPr>
          <w:rFonts w:ascii="Calibri" w:hAnsi="Calibri" w:cs="Calibri"/>
          <w:sz w:val="26"/>
          <w:szCs w:val="26"/>
        </w:rPr>
        <w:t>mayo</w:t>
      </w:r>
      <w:r w:rsidRPr="006E6A60">
        <w:rPr>
          <w:rFonts w:ascii="Calibri" w:hAnsi="Calibri" w:cs="Calibri"/>
          <w:sz w:val="26"/>
          <w:szCs w:val="26"/>
        </w:rPr>
        <w:t xml:space="preserve"> del año 2018 dos mil dieciocho (visible a fojas de la </w:t>
      </w:r>
      <w:r w:rsidR="00FF0528" w:rsidRPr="006E6A60">
        <w:rPr>
          <w:rFonts w:ascii="Calibri" w:hAnsi="Calibri" w:cs="Calibri"/>
          <w:sz w:val="26"/>
          <w:szCs w:val="26"/>
        </w:rPr>
        <w:t xml:space="preserve">14 catorce a la </w:t>
      </w:r>
      <w:r w:rsidRPr="006E6A60">
        <w:rPr>
          <w:rFonts w:ascii="Calibri" w:hAnsi="Calibri" w:cs="Calibri"/>
          <w:sz w:val="26"/>
          <w:szCs w:val="26"/>
        </w:rPr>
        <w:t>1</w:t>
      </w:r>
      <w:r w:rsidR="00FF0528" w:rsidRPr="006E6A60">
        <w:rPr>
          <w:rFonts w:ascii="Calibri" w:hAnsi="Calibri" w:cs="Calibri"/>
          <w:sz w:val="26"/>
          <w:szCs w:val="26"/>
        </w:rPr>
        <w:t>7</w:t>
      </w:r>
      <w:r w:rsidRPr="006E6A60">
        <w:rPr>
          <w:rFonts w:ascii="Calibri" w:hAnsi="Calibri" w:cs="Calibri"/>
          <w:sz w:val="26"/>
          <w:szCs w:val="26"/>
        </w:rPr>
        <w:t xml:space="preserve"> dieci</w:t>
      </w:r>
      <w:r w:rsidR="00FF0528" w:rsidRPr="006E6A60">
        <w:rPr>
          <w:rFonts w:ascii="Calibri" w:hAnsi="Calibri" w:cs="Calibri"/>
          <w:sz w:val="26"/>
          <w:szCs w:val="26"/>
        </w:rPr>
        <w:t>siete</w:t>
      </w:r>
      <w:r w:rsidRPr="006E6A60">
        <w:rPr>
          <w:rFonts w:ascii="Calibri" w:hAnsi="Calibri" w:cs="Calibri"/>
          <w:sz w:val="26"/>
          <w:szCs w:val="26"/>
        </w:rPr>
        <w:t>), en el que planteó una causal de improcedencia, dio contestación a los hechos y a los conceptos de impugnación, reiterando que no causó ningún agravio a la parte actora. . . . . . . . . . . . . . . . . . . . . . . . . . . . . . . . .</w:t>
      </w:r>
      <w:r w:rsidR="00FF0528" w:rsidRPr="006E6A60">
        <w:rPr>
          <w:rFonts w:ascii="Calibri" w:hAnsi="Calibri" w:cs="Calibri"/>
          <w:sz w:val="26"/>
          <w:szCs w:val="26"/>
        </w:rPr>
        <w:t xml:space="preserve"> . . . . </w:t>
      </w:r>
    </w:p>
    <w:p w:rsidR="001D2F6A" w:rsidRPr="006E6A60" w:rsidRDefault="001D2F6A" w:rsidP="001D2F6A">
      <w:pPr>
        <w:pStyle w:val="Textoindependiente"/>
        <w:ind w:firstLine="708"/>
        <w:rPr>
          <w:rFonts w:ascii="Calibri" w:hAnsi="Calibri" w:cs="Calibri"/>
          <w:sz w:val="26"/>
          <w:szCs w:val="26"/>
          <w:lang w:val="es-ES"/>
        </w:rPr>
      </w:pPr>
    </w:p>
    <w:p w:rsidR="001D2F6A" w:rsidRPr="006E6A60" w:rsidRDefault="001D2F6A" w:rsidP="001D2F6A">
      <w:pPr>
        <w:pStyle w:val="Textoindependiente"/>
        <w:ind w:firstLine="708"/>
        <w:rPr>
          <w:rFonts w:ascii="Calibri" w:hAnsi="Calibri" w:cs="Calibri"/>
          <w:sz w:val="26"/>
          <w:szCs w:val="26"/>
        </w:rPr>
      </w:pPr>
      <w:r w:rsidRPr="006E6A60">
        <w:rPr>
          <w:rFonts w:ascii="Calibri" w:hAnsi="Calibri" w:cs="Calibri"/>
          <w:b/>
          <w:bCs/>
          <w:i/>
          <w:iCs/>
          <w:sz w:val="26"/>
          <w:szCs w:val="26"/>
        </w:rPr>
        <w:t>TERCERO</w:t>
      </w:r>
      <w:r w:rsidRPr="006E6A60">
        <w:rPr>
          <w:rFonts w:ascii="Calibri" w:hAnsi="Calibri" w:cs="Calibri"/>
          <w:b/>
          <w:bCs/>
          <w:sz w:val="26"/>
          <w:szCs w:val="26"/>
        </w:rPr>
        <w:t xml:space="preserve">.- </w:t>
      </w:r>
      <w:r w:rsidRPr="006E6A60">
        <w:rPr>
          <w:rFonts w:ascii="Calibri" w:hAnsi="Calibri" w:cs="Calibri"/>
          <w:sz w:val="26"/>
          <w:szCs w:val="26"/>
        </w:rPr>
        <w:t xml:space="preserve">Por proveído de fecha </w:t>
      </w:r>
      <w:r w:rsidR="00FF0528" w:rsidRPr="006E6A60">
        <w:rPr>
          <w:rFonts w:ascii="Calibri" w:hAnsi="Calibri" w:cs="Calibri"/>
          <w:sz w:val="26"/>
          <w:szCs w:val="26"/>
        </w:rPr>
        <w:t>7</w:t>
      </w:r>
      <w:r w:rsidRPr="006E6A60">
        <w:rPr>
          <w:rFonts w:ascii="Calibri" w:hAnsi="Calibri" w:cs="Calibri"/>
          <w:sz w:val="26"/>
          <w:szCs w:val="26"/>
        </w:rPr>
        <w:t xml:space="preserve"> </w:t>
      </w:r>
      <w:r w:rsidR="00FF0528" w:rsidRPr="006E6A60">
        <w:rPr>
          <w:rFonts w:ascii="Calibri" w:hAnsi="Calibri" w:cs="Calibri"/>
          <w:sz w:val="26"/>
          <w:szCs w:val="26"/>
        </w:rPr>
        <w:t>siete de junio</w:t>
      </w:r>
      <w:r w:rsidRPr="006E6A60">
        <w:rPr>
          <w:rFonts w:ascii="Calibri" w:hAnsi="Calibri" w:cs="Calibri"/>
          <w:sz w:val="26"/>
          <w:szCs w:val="26"/>
        </w:rPr>
        <w:t xml:space="preserve"> del año 2018 dos mil dieciocho, </w:t>
      </w:r>
      <w:r w:rsidR="00FF0528" w:rsidRPr="006E6A60">
        <w:rPr>
          <w:rFonts w:ascii="Calibri" w:hAnsi="Calibri" w:cs="Calibri"/>
          <w:sz w:val="26"/>
          <w:szCs w:val="26"/>
        </w:rPr>
        <w:t xml:space="preserve">previo cumplimiento al requerimiento formulado, </w:t>
      </w:r>
      <w:r w:rsidRPr="006E6A60">
        <w:rPr>
          <w:rFonts w:ascii="Calibri" w:hAnsi="Calibri" w:cs="Calibri"/>
          <w:sz w:val="26"/>
          <w:szCs w:val="26"/>
        </w:rPr>
        <w:t>se tuvo a</w:t>
      </w:r>
      <w:r w:rsidR="00FF0528" w:rsidRPr="006E6A60">
        <w:rPr>
          <w:rFonts w:ascii="Calibri" w:hAnsi="Calibri" w:cs="Calibri"/>
          <w:sz w:val="26"/>
          <w:szCs w:val="26"/>
        </w:rPr>
        <w:t xml:space="preserve"> </w:t>
      </w:r>
      <w:r w:rsidRPr="006E6A60">
        <w:rPr>
          <w:rFonts w:ascii="Calibri" w:hAnsi="Calibri" w:cs="Calibri"/>
          <w:sz w:val="26"/>
          <w:szCs w:val="26"/>
        </w:rPr>
        <w:t>l</w:t>
      </w:r>
      <w:r w:rsidR="00FF0528" w:rsidRPr="006E6A60">
        <w:rPr>
          <w:rFonts w:ascii="Calibri" w:hAnsi="Calibri" w:cs="Calibri"/>
          <w:sz w:val="26"/>
          <w:szCs w:val="26"/>
        </w:rPr>
        <w:t>a autoridad</w:t>
      </w:r>
      <w:r w:rsidRPr="006E6A60">
        <w:rPr>
          <w:rFonts w:ascii="Calibri" w:hAnsi="Calibri" w:cs="Calibri"/>
          <w:sz w:val="26"/>
          <w:szCs w:val="26"/>
        </w:rPr>
        <w:t xml:space="preserve"> </w:t>
      </w:r>
      <w:r w:rsidR="00FF0528" w:rsidRPr="006E6A60">
        <w:rPr>
          <w:rFonts w:ascii="Calibri" w:hAnsi="Calibri" w:cs="Calibri"/>
          <w:sz w:val="26"/>
          <w:szCs w:val="26"/>
        </w:rPr>
        <w:t>demandada</w:t>
      </w:r>
      <w:r w:rsidRPr="006E6A60">
        <w:rPr>
          <w:rFonts w:ascii="Calibri" w:hAnsi="Calibri" w:cs="Calibri"/>
          <w:sz w:val="26"/>
          <w:szCs w:val="26"/>
        </w:rPr>
        <w:t xml:space="preserve"> por </w:t>
      </w:r>
      <w:r w:rsidRPr="006E6A60">
        <w:rPr>
          <w:rFonts w:ascii="Calibri" w:hAnsi="Calibri" w:cs="Calibri"/>
          <w:b/>
          <w:sz w:val="26"/>
          <w:szCs w:val="26"/>
        </w:rPr>
        <w:t>contestando,</w:t>
      </w:r>
      <w:r w:rsidRPr="006E6A60">
        <w:rPr>
          <w:rFonts w:ascii="Calibri" w:hAnsi="Calibri" w:cs="Calibri"/>
          <w:sz w:val="26"/>
          <w:szCs w:val="26"/>
        </w:rPr>
        <w:t xml:space="preserve"> en tiempo y forma, la demanda en los términos precisados en su escrito; admitiéndole como prueba de su parte, la documental consistente en la copia certificada de su gafete (palpable a foja 2</w:t>
      </w:r>
      <w:r w:rsidR="00FF0528" w:rsidRPr="006E6A60">
        <w:rPr>
          <w:rFonts w:ascii="Calibri" w:hAnsi="Calibri" w:cs="Calibri"/>
          <w:sz w:val="26"/>
          <w:szCs w:val="26"/>
        </w:rPr>
        <w:t>2</w:t>
      </w:r>
      <w:r w:rsidRPr="006E6A60">
        <w:rPr>
          <w:rFonts w:ascii="Calibri" w:hAnsi="Calibri" w:cs="Calibri"/>
          <w:sz w:val="26"/>
          <w:szCs w:val="26"/>
        </w:rPr>
        <w:t xml:space="preserve"> veinti</w:t>
      </w:r>
      <w:r w:rsidR="00FF0528" w:rsidRPr="006E6A60">
        <w:rPr>
          <w:rFonts w:ascii="Calibri" w:hAnsi="Calibri" w:cs="Calibri"/>
          <w:sz w:val="26"/>
          <w:szCs w:val="26"/>
        </w:rPr>
        <w:t>dós</w:t>
      </w:r>
      <w:r w:rsidRPr="006E6A60">
        <w:rPr>
          <w:rFonts w:ascii="Calibri" w:hAnsi="Calibri" w:cs="Calibri"/>
          <w:sz w:val="26"/>
          <w:szCs w:val="26"/>
        </w:rPr>
        <w:t xml:space="preserve">), la que dada su naturaleza se tuvo por desahogada desde ese momento. </w:t>
      </w:r>
      <w:r w:rsidRPr="006E6A60">
        <w:rPr>
          <w:rFonts w:ascii="Calibri" w:hAnsi="Calibri"/>
          <w:sz w:val="26"/>
          <w:szCs w:val="26"/>
        </w:rPr>
        <w:t xml:space="preserve">. . . </w:t>
      </w:r>
      <w:r w:rsidR="00FF0528" w:rsidRPr="006E6A60">
        <w:rPr>
          <w:rFonts w:ascii="Calibri" w:hAnsi="Calibri"/>
          <w:sz w:val="26"/>
          <w:szCs w:val="26"/>
        </w:rPr>
        <w:t xml:space="preserve">. . . . . . . </w:t>
      </w:r>
    </w:p>
    <w:p w:rsidR="001D2F6A" w:rsidRPr="006E6A60" w:rsidRDefault="001D2F6A" w:rsidP="001D2F6A">
      <w:pPr>
        <w:pStyle w:val="Textoindependiente"/>
        <w:rPr>
          <w:rFonts w:ascii="Calibri" w:hAnsi="Calibri" w:cs="Calibri"/>
          <w:sz w:val="26"/>
          <w:szCs w:val="26"/>
        </w:rPr>
      </w:pPr>
    </w:p>
    <w:p w:rsidR="001D2F6A" w:rsidRPr="006E6A60" w:rsidRDefault="001D2F6A" w:rsidP="001D2F6A">
      <w:pPr>
        <w:pStyle w:val="Textoindependiente"/>
        <w:ind w:firstLine="708"/>
        <w:rPr>
          <w:rFonts w:ascii="Calibri" w:hAnsi="Calibri" w:cs="Calibri"/>
          <w:sz w:val="26"/>
          <w:szCs w:val="26"/>
        </w:rPr>
      </w:pPr>
      <w:r w:rsidRPr="006E6A60">
        <w:rPr>
          <w:rFonts w:ascii="Calibri" w:hAnsi="Calibri"/>
          <w:sz w:val="26"/>
          <w:szCs w:val="26"/>
        </w:rPr>
        <w:lastRenderedPageBreak/>
        <w:t xml:space="preserve">De este modo, al no existir pruebas pendientes de desahogo y por ser el momento Procesal oportuno, se ordenó citar a las partes a la </w:t>
      </w:r>
      <w:r w:rsidRPr="006E6A60">
        <w:rPr>
          <w:rFonts w:ascii="Calibri" w:hAnsi="Calibri"/>
          <w:b/>
          <w:sz w:val="26"/>
          <w:szCs w:val="26"/>
        </w:rPr>
        <w:t>Audiencia</w:t>
      </w:r>
      <w:r w:rsidRPr="006E6A60">
        <w:rPr>
          <w:rFonts w:ascii="Calibri" w:hAnsi="Calibri"/>
          <w:sz w:val="26"/>
          <w:szCs w:val="26"/>
        </w:rPr>
        <w:t xml:space="preserve"> </w:t>
      </w:r>
      <w:r w:rsidRPr="006E6A60">
        <w:rPr>
          <w:rFonts w:ascii="Calibri" w:hAnsi="Calibri"/>
          <w:b/>
          <w:sz w:val="26"/>
          <w:szCs w:val="26"/>
        </w:rPr>
        <w:t>de Alegatos;</w:t>
      </w:r>
      <w:r w:rsidRPr="006E6A60">
        <w:rPr>
          <w:rFonts w:ascii="Calibri" w:hAnsi="Calibri"/>
          <w:sz w:val="26"/>
          <w:szCs w:val="26"/>
        </w:rPr>
        <w:t xml:space="preserve"> señalándose para su celebración las </w:t>
      </w:r>
      <w:r w:rsidRPr="006E6A60">
        <w:rPr>
          <w:rFonts w:ascii="Calibri" w:hAnsi="Calibri"/>
          <w:b/>
          <w:sz w:val="26"/>
          <w:szCs w:val="26"/>
        </w:rPr>
        <w:t>1</w:t>
      </w:r>
      <w:r w:rsidR="00FF0528" w:rsidRPr="006E6A60">
        <w:rPr>
          <w:rFonts w:ascii="Calibri" w:hAnsi="Calibri"/>
          <w:b/>
          <w:sz w:val="26"/>
          <w:szCs w:val="26"/>
        </w:rPr>
        <w:t>0</w:t>
      </w:r>
      <w:r w:rsidRPr="006E6A60">
        <w:rPr>
          <w:rFonts w:ascii="Calibri" w:hAnsi="Calibri"/>
          <w:b/>
          <w:sz w:val="26"/>
          <w:szCs w:val="26"/>
        </w:rPr>
        <w:t xml:space="preserve">:00 </w:t>
      </w:r>
      <w:r w:rsidR="00FF0528" w:rsidRPr="006E6A60">
        <w:rPr>
          <w:rFonts w:ascii="Calibri" w:hAnsi="Calibri"/>
          <w:b/>
          <w:sz w:val="26"/>
          <w:szCs w:val="26"/>
        </w:rPr>
        <w:t>diez</w:t>
      </w:r>
      <w:r w:rsidRPr="006E6A60">
        <w:rPr>
          <w:rFonts w:ascii="Calibri" w:hAnsi="Calibri"/>
          <w:sz w:val="26"/>
          <w:szCs w:val="26"/>
        </w:rPr>
        <w:t xml:space="preserve"> horas del día</w:t>
      </w:r>
      <w:r w:rsidRPr="006E6A60">
        <w:rPr>
          <w:rFonts w:ascii="Calibri" w:hAnsi="Calibri"/>
          <w:b/>
          <w:sz w:val="26"/>
          <w:szCs w:val="26"/>
        </w:rPr>
        <w:t xml:space="preserve"> 2</w:t>
      </w:r>
      <w:r w:rsidR="00FF0528" w:rsidRPr="006E6A60">
        <w:rPr>
          <w:rFonts w:ascii="Calibri" w:hAnsi="Calibri"/>
          <w:b/>
          <w:sz w:val="26"/>
          <w:szCs w:val="26"/>
        </w:rPr>
        <w:t>9</w:t>
      </w:r>
      <w:r w:rsidRPr="006E6A60">
        <w:rPr>
          <w:rFonts w:ascii="Calibri" w:hAnsi="Calibri"/>
          <w:b/>
          <w:sz w:val="26"/>
          <w:szCs w:val="26"/>
        </w:rPr>
        <w:t xml:space="preserve"> </w:t>
      </w:r>
      <w:r w:rsidRPr="006E6A60">
        <w:rPr>
          <w:rFonts w:ascii="Calibri" w:hAnsi="Calibri"/>
          <w:sz w:val="26"/>
          <w:szCs w:val="26"/>
        </w:rPr>
        <w:t>veinti</w:t>
      </w:r>
      <w:r w:rsidR="00FF0528" w:rsidRPr="006E6A60">
        <w:rPr>
          <w:rFonts w:ascii="Calibri" w:hAnsi="Calibri"/>
          <w:sz w:val="26"/>
          <w:szCs w:val="26"/>
        </w:rPr>
        <w:t>nueve</w:t>
      </w:r>
      <w:r w:rsidRPr="006E6A60">
        <w:rPr>
          <w:rFonts w:ascii="Calibri" w:hAnsi="Calibri"/>
          <w:sz w:val="26"/>
          <w:szCs w:val="26"/>
        </w:rPr>
        <w:t xml:space="preserve"> de</w:t>
      </w:r>
      <w:r w:rsidRPr="006E6A60">
        <w:rPr>
          <w:rFonts w:ascii="Calibri" w:hAnsi="Calibri"/>
          <w:b/>
          <w:sz w:val="26"/>
          <w:szCs w:val="26"/>
        </w:rPr>
        <w:t xml:space="preserve"> </w:t>
      </w:r>
      <w:r w:rsidR="00FF0528" w:rsidRPr="006E6A60">
        <w:rPr>
          <w:rFonts w:ascii="Calibri" w:hAnsi="Calibri"/>
          <w:b/>
          <w:sz w:val="26"/>
          <w:szCs w:val="26"/>
        </w:rPr>
        <w:t>agost</w:t>
      </w:r>
      <w:r w:rsidRPr="006E6A60">
        <w:rPr>
          <w:rFonts w:ascii="Calibri" w:hAnsi="Calibri"/>
          <w:b/>
          <w:sz w:val="26"/>
          <w:szCs w:val="26"/>
        </w:rPr>
        <w:t xml:space="preserve">o </w:t>
      </w:r>
      <w:r w:rsidRPr="006E6A60">
        <w:rPr>
          <w:rFonts w:ascii="Calibri" w:hAnsi="Calibri"/>
          <w:sz w:val="26"/>
          <w:szCs w:val="26"/>
        </w:rPr>
        <w:t xml:space="preserve">del año </w:t>
      </w:r>
      <w:r w:rsidRPr="006E6A60">
        <w:rPr>
          <w:rFonts w:ascii="Calibri" w:hAnsi="Calibri"/>
          <w:b/>
          <w:sz w:val="26"/>
          <w:szCs w:val="26"/>
        </w:rPr>
        <w:t>2018</w:t>
      </w:r>
      <w:r w:rsidRPr="006E6A60">
        <w:rPr>
          <w:rFonts w:ascii="Calibri" w:hAnsi="Calibri"/>
          <w:sz w:val="26"/>
          <w:szCs w:val="26"/>
        </w:rPr>
        <w:t xml:space="preserve"> dos mil dieciocho, en el recinto de este Juzgado</w:t>
      </w:r>
      <w:r w:rsidRPr="006E6A60">
        <w:rPr>
          <w:rFonts w:ascii="Calibri" w:hAnsi="Calibri" w:cs="Calibri"/>
          <w:sz w:val="26"/>
          <w:szCs w:val="26"/>
        </w:rPr>
        <w:t>.</w:t>
      </w:r>
      <w:r w:rsidRPr="006E6A60">
        <w:rPr>
          <w:rFonts w:ascii="Calibri" w:hAnsi="Calibri"/>
          <w:sz w:val="26"/>
          <w:szCs w:val="26"/>
        </w:rPr>
        <w:t xml:space="preserve"> . . . . . . . . . . . . . . . . . . . . . . . . . . . . . . . . . . . . . . . . . . . . . . . . . . . . . . . . . . . . . .</w:t>
      </w:r>
    </w:p>
    <w:p w:rsidR="001D2F6A" w:rsidRPr="006E6A60" w:rsidRDefault="001D2F6A" w:rsidP="001D2F6A">
      <w:pPr>
        <w:pStyle w:val="Textoindependiente"/>
        <w:ind w:firstLine="708"/>
        <w:rPr>
          <w:rFonts w:ascii="Calibri" w:hAnsi="Calibri" w:cs="Calibri"/>
          <w:sz w:val="26"/>
          <w:szCs w:val="26"/>
        </w:rPr>
      </w:pPr>
    </w:p>
    <w:p w:rsidR="001D2F6A" w:rsidRPr="006E6A60" w:rsidRDefault="001D2F6A" w:rsidP="001D2F6A">
      <w:pPr>
        <w:pStyle w:val="Textoindependiente"/>
        <w:ind w:firstLine="708"/>
        <w:rPr>
          <w:rFonts w:ascii="Calibri" w:hAnsi="Calibri"/>
          <w:sz w:val="26"/>
        </w:rPr>
      </w:pPr>
      <w:r w:rsidRPr="006E6A60">
        <w:rPr>
          <w:rFonts w:ascii="Calibri" w:hAnsi="Calibri" w:cs="Calibri"/>
          <w:b/>
          <w:bCs/>
          <w:i/>
          <w:iCs/>
          <w:sz w:val="26"/>
          <w:szCs w:val="26"/>
        </w:rPr>
        <w:t xml:space="preserve">CUARTO.- </w:t>
      </w:r>
      <w:r w:rsidRPr="006E6A60">
        <w:rPr>
          <w:rFonts w:ascii="Calibri" w:hAnsi="Calibri"/>
          <w:sz w:val="26"/>
        </w:rPr>
        <w:t xml:space="preserve">En la fecha y hora señaladas en el resultando anterior, se llevó a cabo la Audiencia de Alegatos; en la que, una vez declarada abierta, se hizo constar la </w:t>
      </w:r>
      <w:r w:rsidRPr="006E6A60">
        <w:rPr>
          <w:rFonts w:ascii="Calibri" w:hAnsi="Calibri"/>
          <w:b/>
          <w:sz w:val="26"/>
        </w:rPr>
        <w:t>inasistencia</w:t>
      </w:r>
      <w:r w:rsidRPr="006E6A60">
        <w:rPr>
          <w:rFonts w:ascii="Calibri" w:hAnsi="Calibri"/>
          <w:sz w:val="26"/>
        </w:rPr>
        <w:t xml:space="preserve"> de las partes; y que ninguna de éstas formuló alegatos por escrito; por lo que se turnaron los autos para el dictado de la sentencia que en derecho procediera. . . . . . . . . . . . . . . . . . . . . . . . . . . . . . . . . . . . . . . . . . . . . . . . . . . . . . . . . . . . </w:t>
      </w:r>
    </w:p>
    <w:p w:rsidR="001D2F6A" w:rsidRPr="006E6A60" w:rsidRDefault="001D2F6A" w:rsidP="001D2F6A">
      <w:pPr>
        <w:pStyle w:val="Textoindependiente"/>
        <w:ind w:firstLine="708"/>
        <w:rPr>
          <w:rFonts w:ascii="Calibri" w:hAnsi="Calibri"/>
          <w:sz w:val="26"/>
        </w:rPr>
      </w:pPr>
    </w:p>
    <w:p w:rsidR="001D2F6A" w:rsidRPr="006E6A60" w:rsidRDefault="001D2F6A" w:rsidP="001D2F6A">
      <w:pPr>
        <w:pStyle w:val="Textoindependiente"/>
        <w:ind w:firstLine="708"/>
        <w:jc w:val="center"/>
        <w:rPr>
          <w:rFonts w:ascii="Calibri" w:hAnsi="Calibri" w:cs="Calibri"/>
          <w:b/>
          <w:bCs/>
          <w:i/>
          <w:iCs/>
          <w:sz w:val="26"/>
          <w:szCs w:val="26"/>
        </w:rPr>
      </w:pPr>
      <w:r w:rsidRPr="006E6A60">
        <w:rPr>
          <w:rFonts w:ascii="Calibri" w:hAnsi="Calibri" w:cs="Calibri"/>
          <w:b/>
          <w:bCs/>
          <w:i/>
          <w:iCs/>
          <w:sz w:val="26"/>
          <w:szCs w:val="26"/>
        </w:rPr>
        <w:t xml:space="preserve">C O N S I D E R A N D </w:t>
      </w:r>
      <w:proofErr w:type="gramStart"/>
      <w:r w:rsidRPr="006E6A60">
        <w:rPr>
          <w:rFonts w:ascii="Calibri" w:hAnsi="Calibri" w:cs="Calibri"/>
          <w:b/>
          <w:bCs/>
          <w:i/>
          <w:iCs/>
          <w:sz w:val="26"/>
          <w:szCs w:val="26"/>
        </w:rPr>
        <w:t>O :</w:t>
      </w:r>
      <w:proofErr w:type="gramEnd"/>
    </w:p>
    <w:p w:rsidR="001D2F6A" w:rsidRPr="006E6A60" w:rsidRDefault="001D2F6A" w:rsidP="001D2F6A">
      <w:pPr>
        <w:pStyle w:val="Textoindependiente"/>
        <w:ind w:firstLine="708"/>
        <w:jc w:val="center"/>
        <w:rPr>
          <w:rFonts w:ascii="Calibri" w:hAnsi="Calibri" w:cs="Calibri"/>
          <w:b/>
          <w:bCs/>
          <w:sz w:val="26"/>
          <w:szCs w:val="26"/>
        </w:rPr>
      </w:pPr>
    </w:p>
    <w:p w:rsidR="001D2F6A" w:rsidRPr="006E6A60" w:rsidRDefault="001D2F6A" w:rsidP="001D2F6A">
      <w:pPr>
        <w:pStyle w:val="Textoindependiente"/>
        <w:ind w:firstLine="708"/>
        <w:rPr>
          <w:rFonts w:ascii="Calibri" w:hAnsi="Calibri" w:cs="Calibri"/>
          <w:sz w:val="26"/>
          <w:szCs w:val="26"/>
        </w:rPr>
      </w:pPr>
      <w:r w:rsidRPr="006E6A60">
        <w:rPr>
          <w:rFonts w:ascii="Calibri" w:hAnsi="Calibri" w:cs="Calibri"/>
          <w:b/>
          <w:bCs/>
          <w:i/>
          <w:iCs/>
          <w:sz w:val="26"/>
          <w:szCs w:val="26"/>
        </w:rPr>
        <w:t>PRIMERO</w:t>
      </w:r>
      <w:r w:rsidRPr="006E6A60">
        <w:rPr>
          <w:rFonts w:ascii="Calibri" w:hAnsi="Calibri" w:cs="Calibri"/>
          <w:b/>
          <w:bCs/>
          <w:sz w:val="26"/>
          <w:szCs w:val="26"/>
        </w:rPr>
        <w:t xml:space="preserve">.- </w:t>
      </w:r>
      <w:r w:rsidRPr="006E6A60">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6E6A60">
        <w:rPr>
          <w:rFonts w:ascii="Calibri" w:hAnsi="Calibri" w:cs="Arial"/>
          <w:sz w:val="26"/>
          <w:szCs w:val="26"/>
        </w:rPr>
        <w:t>toda vez que se impugna un acto emitido por un</w:t>
      </w:r>
      <w:r w:rsidR="00FF0528" w:rsidRPr="006E6A60">
        <w:rPr>
          <w:rFonts w:ascii="Calibri" w:hAnsi="Calibri" w:cs="Arial"/>
          <w:sz w:val="26"/>
          <w:szCs w:val="26"/>
        </w:rPr>
        <w:t>a</w:t>
      </w:r>
      <w:r w:rsidRPr="006E6A60">
        <w:rPr>
          <w:rFonts w:ascii="Calibri" w:hAnsi="Calibri" w:cs="Arial"/>
          <w:sz w:val="26"/>
          <w:szCs w:val="26"/>
        </w:rPr>
        <w:t xml:space="preserve"> </w:t>
      </w:r>
      <w:r w:rsidR="00FF0528" w:rsidRPr="006E6A60">
        <w:rPr>
          <w:rFonts w:ascii="Calibri" w:hAnsi="Calibri" w:cs="Calibri"/>
          <w:sz w:val="26"/>
          <w:szCs w:val="26"/>
        </w:rPr>
        <w:t>Inspector técnico supervisor de terminales,</w:t>
      </w:r>
      <w:r w:rsidR="00FF0528" w:rsidRPr="006E6A60">
        <w:rPr>
          <w:rFonts w:ascii="Calibri" w:hAnsi="Calibri" w:cs="Arial"/>
          <w:sz w:val="26"/>
          <w:szCs w:val="26"/>
        </w:rPr>
        <w:t xml:space="preserve"> </w:t>
      </w:r>
      <w:r w:rsidRPr="006E6A60">
        <w:rPr>
          <w:rFonts w:ascii="Calibri" w:hAnsi="Calibri" w:cs="Arial"/>
          <w:sz w:val="26"/>
          <w:szCs w:val="26"/>
        </w:rPr>
        <w:t>adscrit</w:t>
      </w:r>
      <w:r w:rsidR="00FF0528" w:rsidRPr="006E6A60">
        <w:rPr>
          <w:rFonts w:ascii="Calibri" w:hAnsi="Calibri" w:cs="Arial"/>
          <w:sz w:val="26"/>
          <w:szCs w:val="26"/>
        </w:rPr>
        <w:t>a</w:t>
      </w:r>
      <w:r w:rsidRPr="006E6A60">
        <w:rPr>
          <w:rFonts w:ascii="Calibri" w:hAnsi="Calibri" w:cs="Arial"/>
          <w:sz w:val="26"/>
          <w:szCs w:val="26"/>
        </w:rPr>
        <w:t xml:space="preserve"> a la Dirección General de Movilidad; autoridad que forma parte de la administración pública municipal de León, Guanajuato. . . </w:t>
      </w:r>
      <w:r w:rsidR="00FF0528" w:rsidRPr="006E6A60">
        <w:rPr>
          <w:rFonts w:ascii="Calibri" w:hAnsi="Calibri" w:cs="Arial"/>
          <w:sz w:val="26"/>
          <w:szCs w:val="26"/>
        </w:rPr>
        <w:t xml:space="preserve">. . </w:t>
      </w:r>
    </w:p>
    <w:p w:rsidR="001D2F6A" w:rsidRPr="006E6A60" w:rsidRDefault="001D2F6A" w:rsidP="001D2F6A">
      <w:pPr>
        <w:pStyle w:val="Textoindependiente"/>
        <w:rPr>
          <w:rFonts w:ascii="Calibri" w:hAnsi="Calibri" w:cs="Calibri"/>
          <w:b/>
          <w:bCs/>
          <w:sz w:val="26"/>
          <w:szCs w:val="26"/>
        </w:rPr>
      </w:pPr>
    </w:p>
    <w:p w:rsidR="001D2F6A" w:rsidRPr="006E6A60" w:rsidRDefault="001D2F6A" w:rsidP="001D2F6A">
      <w:pPr>
        <w:pStyle w:val="Textoindependiente"/>
        <w:ind w:firstLine="708"/>
        <w:rPr>
          <w:rFonts w:ascii="Calibri" w:hAnsi="Calibri" w:cs="Calibri"/>
          <w:sz w:val="26"/>
          <w:szCs w:val="26"/>
        </w:rPr>
      </w:pPr>
      <w:r w:rsidRPr="006E6A60">
        <w:rPr>
          <w:rFonts w:ascii="Calibri" w:hAnsi="Calibri" w:cs="Calibri"/>
          <w:b/>
          <w:bCs/>
          <w:i/>
          <w:iCs/>
          <w:sz w:val="26"/>
          <w:szCs w:val="26"/>
        </w:rPr>
        <w:t>SEGUNDO</w:t>
      </w:r>
      <w:r w:rsidRPr="006E6A60">
        <w:rPr>
          <w:rFonts w:ascii="Calibri" w:hAnsi="Calibri" w:cs="Calibri"/>
          <w:b/>
          <w:bCs/>
          <w:sz w:val="26"/>
          <w:szCs w:val="26"/>
        </w:rPr>
        <w:t xml:space="preserve">.- </w:t>
      </w:r>
      <w:r w:rsidRPr="006E6A60">
        <w:rPr>
          <w:rFonts w:ascii="Calibri" w:hAnsi="Calibri" w:cs="Calibri"/>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 la emisión del acta de infracción, lo que fue el día </w:t>
      </w:r>
      <w:r w:rsidR="00FF0528" w:rsidRPr="006E6A60">
        <w:rPr>
          <w:rFonts w:ascii="Calibri" w:hAnsi="Calibri" w:cs="Calibri"/>
          <w:sz w:val="26"/>
          <w:szCs w:val="26"/>
        </w:rPr>
        <w:t>3</w:t>
      </w:r>
      <w:r w:rsidRPr="006E6A60">
        <w:rPr>
          <w:rFonts w:ascii="Calibri" w:hAnsi="Calibri" w:cs="Calibri"/>
          <w:sz w:val="26"/>
          <w:szCs w:val="26"/>
        </w:rPr>
        <w:t xml:space="preserve"> </w:t>
      </w:r>
      <w:r w:rsidR="00FF0528" w:rsidRPr="006E6A60">
        <w:rPr>
          <w:rFonts w:ascii="Calibri" w:hAnsi="Calibri" w:cs="Calibri"/>
          <w:sz w:val="26"/>
          <w:szCs w:val="26"/>
        </w:rPr>
        <w:t>tres</w:t>
      </w:r>
      <w:r w:rsidRPr="006E6A60">
        <w:rPr>
          <w:rFonts w:ascii="Calibri" w:hAnsi="Calibri" w:cs="Calibri"/>
          <w:sz w:val="26"/>
          <w:szCs w:val="26"/>
        </w:rPr>
        <w:t xml:space="preserve"> de a</w:t>
      </w:r>
      <w:r w:rsidR="00FF0528" w:rsidRPr="006E6A60">
        <w:rPr>
          <w:rFonts w:ascii="Calibri" w:hAnsi="Calibri" w:cs="Calibri"/>
          <w:sz w:val="26"/>
          <w:szCs w:val="26"/>
        </w:rPr>
        <w:t>bril</w:t>
      </w:r>
      <w:r w:rsidRPr="006E6A60">
        <w:rPr>
          <w:rFonts w:ascii="Calibri" w:hAnsi="Calibri" w:cs="Calibri"/>
          <w:sz w:val="26"/>
          <w:szCs w:val="26"/>
        </w:rPr>
        <w:t xml:space="preserve"> del año próximo pasado, sin que de las constancias de la presente causa administrativa se desprenda lo contrario . . . . . . . . . . . . . . . . . . . . . . . . . . . . . . . . . . . . . . . . . . . . . . . . . . . . . . . . . . . . .</w:t>
      </w:r>
    </w:p>
    <w:p w:rsidR="001D2F6A" w:rsidRPr="006E6A60" w:rsidRDefault="001D2F6A" w:rsidP="001D2F6A">
      <w:pPr>
        <w:jc w:val="both"/>
        <w:rPr>
          <w:rFonts w:ascii="Calibri" w:hAnsi="Calibri" w:cs="Calibri"/>
          <w:b/>
          <w:i/>
          <w:iCs/>
          <w:sz w:val="26"/>
          <w:szCs w:val="26"/>
          <w:lang w:val="es-MX"/>
        </w:rPr>
      </w:pPr>
    </w:p>
    <w:p w:rsidR="001D2F6A" w:rsidRPr="006E6A60" w:rsidRDefault="001D2F6A" w:rsidP="00413222">
      <w:pPr>
        <w:ind w:firstLine="708"/>
        <w:jc w:val="both"/>
        <w:rPr>
          <w:rFonts w:ascii="Calibri" w:hAnsi="Calibri" w:cs="Calibri"/>
          <w:sz w:val="26"/>
          <w:szCs w:val="26"/>
        </w:rPr>
      </w:pPr>
      <w:r w:rsidRPr="006E6A60">
        <w:rPr>
          <w:rFonts w:ascii="Calibri" w:hAnsi="Calibri" w:cs="Calibri"/>
          <w:b/>
          <w:i/>
          <w:iCs/>
          <w:sz w:val="26"/>
          <w:szCs w:val="26"/>
        </w:rPr>
        <w:t xml:space="preserve">TERCERO.- </w:t>
      </w:r>
      <w:r w:rsidRPr="006E6A60">
        <w:rPr>
          <w:rFonts w:ascii="Calibri" w:hAnsi="Calibri" w:cs="Calibri"/>
          <w:sz w:val="26"/>
          <w:szCs w:val="26"/>
        </w:rPr>
        <w:t>La existencia del acto impugnado, se encuentra documentada en autos con el original del acta con folio número</w:t>
      </w:r>
      <w:r w:rsidR="00413222" w:rsidRPr="006E6A60">
        <w:rPr>
          <w:rFonts w:ascii="Calibri" w:hAnsi="Calibri" w:cs="Calibri"/>
          <w:sz w:val="26"/>
          <w:szCs w:val="26"/>
        </w:rPr>
        <w:t xml:space="preserve"> 375501 (tres-siete-cinco-cinco-cero-uno), de fecha 3 tres de abril del año 2018 dos mil dieciocho</w:t>
      </w:r>
      <w:r w:rsidRPr="006E6A60">
        <w:rPr>
          <w:rFonts w:ascii="Calibri" w:hAnsi="Calibri" w:cs="Calibri"/>
          <w:sz w:val="26"/>
          <w:szCs w:val="26"/>
        </w:rPr>
        <w:t>; docume</w:t>
      </w:r>
      <w:r w:rsidR="00413222" w:rsidRPr="006E6A60">
        <w:rPr>
          <w:rFonts w:ascii="Calibri" w:hAnsi="Calibri" w:cs="Calibri"/>
          <w:sz w:val="26"/>
          <w:szCs w:val="26"/>
        </w:rPr>
        <w:t>nto que, admitido como prueba a</w:t>
      </w:r>
      <w:r w:rsidRPr="006E6A60">
        <w:rPr>
          <w:rFonts w:ascii="Calibri" w:hAnsi="Calibri" w:cs="Calibri"/>
          <w:sz w:val="26"/>
          <w:szCs w:val="26"/>
        </w:rPr>
        <w:t xml:space="preserve">l actor, obra en el secreto de este Juzgado (visible, en copia certificada, a foja </w:t>
      </w:r>
      <w:r w:rsidR="00413222" w:rsidRPr="006E6A60">
        <w:rPr>
          <w:rFonts w:ascii="Calibri" w:hAnsi="Calibri" w:cs="Calibri"/>
          <w:sz w:val="26"/>
          <w:szCs w:val="26"/>
        </w:rPr>
        <w:t>7</w:t>
      </w:r>
      <w:r w:rsidRPr="006E6A60">
        <w:rPr>
          <w:rFonts w:ascii="Calibri" w:hAnsi="Calibri" w:cs="Calibri"/>
          <w:sz w:val="26"/>
          <w:szCs w:val="26"/>
        </w:rPr>
        <w:t xml:space="preserve"> </w:t>
      </w:r>
      <w:r w:rsidR="00413222" w:rsidRPr="006E6A60">
        <w:rPr>
          <w:rFonts w:ascii="Calibri" w:hAnsi="Calibri" w:cs="Calibri"/>
          <w:sz w:val="26"/>
          <w:szCs w:val="26"/>
        </w:rPr>
        <w:t>s</w:t>
      </w:r>
      <w:r w:rsidRPr="006E6A60">
        <w:rPr>
          <w:rFonts w:ascii="Calibri" w:hAnsi="Calibri" w:cs="Calibri"/>
          <w:sz w:val="26"/>
          <w:szCs w:val="26"/>
        </w:rPr>
        <w:t>ie</w:t>
      </w:r>
      <w:r w:rsidR="00413222" w:rsidRPr="006E6A60">
        <w:rPr>
          <w:rFonts w:ascii="Calibri" w:hAnsi="Calibri" w:cs="Calibri"/>
          <w:sz w:val="26"/>
          <w:szCs w:val="26"/>
        </w:rPr>
        <w:t>te</w:t>
      </w:r>
      <w:r w:rsidRPr="006E6A60">
        <w:rPr>
          <w:rFonts w:ascii="Calibri" w:hAnsi="Calibri" w:cs="Calibri"/>
          <w:sz w:val="26"/>
          <w:szCs w:val="26"/>
        </w:rPr>
        <w:t xml:space="preserve">) y que merece pleno valor probatorio, conforme lo dispuesto en los artículos 78, 81, 117, 118, 121 y 131 del Código de Procedimiento y Justicia Administrativa para el Estado y los Municipios de Guanajuato; toda vez que se trata de un documento público, expedido por un servidor público, en el ejercicio de sus funciones, aunada la </w:t>
      </w:r>
      <w:r w:rsidRPr="006E6A60">
        <w:rPr>
          <w:rFonts w:ascii="Calibri" w:hAnsi="Calibri" w:cs="Calibri"/>
          <w:b/>
          <w:sz w:val="26"/>
          <w:szCs w:val="26"/>
        </w:rPr>
        <w:t>confesión expresa</w:t>
      </w:r>
      <w:r w:rsidR="00413222" w:rsidRPr="006E6A60">
        <w:rPr>
          <w:rFonts w:ascii="Calibri" w:hAnsi="Calibri" w:cs="Calibri"/>
          <w:sz w:val="26"/>
          <w:szCs w:val="26"/>
        </w:rPr>
        <w:t xml:space="preserve"> que hizo </w:t>
      </w:r>
      <w:r w:rsidRPr="006E6A60">
        <w:rPr>
          <w:rFonts w:ascii="Calibri" w:hAnsi="Calibri" w:cs="Calibri"/>
          <w:sz w:val="26"/>
          <w:szCs w:val="26"/>
        </w:rPr>
        <w:t>l</w:t>
      </w:r>
      <w:r w:rsidR="00413222" w:rsidRPr="006E6A60">
        <w:rPr>
          <w:rFonts w:ascii="Calibri" w:hAnsi="Calibri" w:cs="Calibri"/>
          <w:sz w:val="26"/>
          <w:szCs w:val="26"/>
        </w:rPr>
        <w:t>a enjuiciada</w:t>
      </w:r>
      <w:r w:rsidRPr="006E6A60">
        <w:rPr>
          <w:rFonts w:ascii="Calibri" w:hAnsi="Calibri" w:cs="Calibri"/>
          <w:sz w:val="26"/>
          <w:szCs w:val="26"/>
        </w:rPr>
        <w:t xml:space="preserve">, al contestar la demanda, en el sentido de que </w:t>
      </w:r>
      <w:r w:rsidRPr="006E6A60">
        <w:rPr>
          <w:rFonts w:ascii="Calibri" w:hAnsi="Calibri" w:cs="Calibri"/>
          <w:b/>
          <w:sz w:val="26"/>
          <w:szCs w:val="26"/>
        </w:rPr>
        <w:t>sí emitió</w:t>
      </w:r>
      <w:r w:rsidRPr="006E6A60">
        <w:rPr>
          <w:rFonts w:ascii="Calibri" w:hAnsi="Calibri" w:cs="Calibri"/>
          <w:sz w:val="26"/>
          <w:szCs w:val="26"/>
        </w:rPr>
        <w:t xml:space="preserve"> el Acta de Infracción combatida. . . . . . . . . . . . . . . . . . . . . . . . . . . . . . . . . . . . . . . . . . . . . . . . .</w:t>
      </w:r>
      <w:r w:rsidR="00413222" w:rsidRPr="006E6A60">
        <w:rPr>
          <w:rFonts w:ascii="Calibri" w:hAnsi="Calibri" w:cs="Calibri"/>
          <w:sz w:val="26"/>
          <w:szCs w:val="26"/>
        </w:rPr>
        <w:t xml:space="preserve"> . . . . . . . . . . . .</w:t>
      </w:r>
    </w:p>
    <w:p w:rsidR="001D2F6A" w:rsidRPr="006E6A60" w:rsidRDefault="001D2F6A" w:rsidP="001D2F6A">
      <w:pPr>
        <w:jc w:val="both"/>
        <w:rPr>
          <w:rFonts w:ascii="Calibri" w:hAnsi="Calibri" w:cs="Calibri"/>
          <w:sz w:val="26"/>
          <w:szCs w:val="26"/>
        </w:rPr>
      </w:pPr>
    </w:p>
    <w:p w:rsidR="00280993" w:rsidRPr="006E6A60" w:rsidRDefault="00280993" w:rsidP="001D2F6A">
      <w:pPr>
        <w:jc w:val="both"/>
        <w:rPr>
          <w:rFonts w:ascii="Calibri" w:hAnsi="Calibri" w:cs="Calibri"/>
          <w:sz w:val="26"/>
          <w:szCs w:val="26"/>
        </w:rPr>
      </w:pPr>
    </w:p>
    <w:p w:rsidR="00280993" w:rsidRPr="006E6A60" w:rsidRDefault="00280993" w:rsidP="00280993">
      <w:pPr>
        <w:jc w:val="right"/>
        <w:rPr>
          <w:rFonts w:ascii="Calibri" w:hAnsi="Calibri" w:cs="Calibri"/>
          <w:b/>
          <w:sz w:val="26"/>
          <w:szCs w:val="26"/>
        </w:rPr>
      </w:pPr>
      <w:r w:rsidRPr="006E6A60">
        <w:rPr>
          <w:rFonts w:ascii="Calibri" w:hAnsi="Calibri" w:cs="Calibri"/>
          <w:b/>
          <w:sz w:val="26"/>
          <w:szCs w:val="26"/>
        </w:rPr>
        <w:t>Expediente número 0755/2doJAM/2018-JN</w:t>
      </w:r>
    </w:p>
    <w:p w:rsidR="00280993" w:rsidRPr="006E6A60" w:rsidRDefault="00280993" w:rsidP="001D2F6A">
      <w:pPr>
        <w:jc w:val="both"/>
        <w:rPr>
          <w:rFonts w:ascii="Calibri" w:hAnsi="Calibri" w:cs="Calibri"/>
          <w:sz w:val="26"/>
          <w:szCs w:val="26"/>
        </w:rPr>
      </w:pPr>
    </w:p>
    <w:p w:rsidR="001D2F6A" w:rsidRPr="006E6A60" w:rsidRDefault="001D2F6A" w:rsidP="001D2F6A">
      <w:pPr>
        <w:ind w:firstLine="708"/>
        <w:jc w:val="both"/>
        <w:rPr>
          <w:rFonts w:ascii="Calibri" w:hAnsi="Calibri" w:cs="Calibri"/>
          <w:sz w:val="26"/>
          <w:szCs w:val="26"/>
        </w:rPr>
      </w:pPr>
      <w:r w:rsidRPr="006E6A60">
        <w:rPr>
          <w:rFonts w:ascii="Calibri" w:hAnsi="Calibri" w:cs="Calibri"/>
          <w:sz w:val="26"/>
          <w:szCs w:val="26"/>
        </w:rPr>
        <w:lastRenderedPageBreak/>
        <w:t xml:space="preserve">En razón de lo anterior, se tiene por </w:t>
      </w:r>
      <w:r w:rsidRPr="006E6A60">
        <w:rPr>
          <w:rFonts w:ascii="Calibri" w:hAnsi="Calibri" w:cs="Calibri"/>
          <w:b/>
          <w:sz w:val="26"/>
          <w:szCs w:val="26"/>
        </w:rPr>
        <w:t>debidamente acreditada</w:t>
      </w:r>
      <w:r w:rsidRPr="006E6A60">
        <w:rPr>
          <w:rFonts w:ascii="Calibri" w:hAnsi="Calibri" w:cs="Calibri"/>
          <w:sz w:val="26"/>
          <w:szCs w:val="26"/>
        </w:rPr>
        <w:t xml:space="preserve"> la existencia del acto impugnado. . . . . . . . . . . . . . . . . . . . . . . . . . . . . . . . . . . . . . . . . . . . . . . . . . . . </w:t>
      </w:r>
    </w:p>
    <w:p w:rsidR="001D2F6A" w:rsidRPr="006E6A60" w:rsidRDefault="001D2F6A" w:rsidP="001D2F6A">
      <w:pPr>
        <w:jc w:val="both"/>
        <w:rPr>
          <w:rFonts w:ascii="Calibri" w:hAnsi="Calibri" w:cs="Calibri"/>
          <w:b/>
          <w:bCs/>
          <w:i/>
          <w:iCs/>
          <w:sz w:val="26"/>
          <w:szCs w:val="26"/>
        </w:rPr>
      </w:pPr>
    </w:p>
    <w:p w:rsidR="001D2F6A" w:rsidRPr="006E6A60" w:rsidRDefault="001D2F6A" w:rsidP="001D2F6A">
      <w:pPr>
        <w:ind w:firstLine="708"/>
        <w:jc w:val="both"/>
        <w:rPr>
          <w:rFonts w:ascii="Calibri" w:hAnsi="Calibri" w:cs="Calibri"/>
          <w:bCs/>
          <w:iCs/>
          <w:sz w:val="26"/>
          <w:szCs w:val="26"/>
        </w:rPr>
      </w:pPr>
      <w:r w:rsidRPr="006E6A60">
        <w:rPr>
          <w:rFonts w:ascii="Calibri" w:hAnsi="Calibri" w:cs="Calibri"/>
          <w:b/>
          <w:bCs/>
          <w:i/>
          <w:iCs/>
          <w:sz w:val="26"/>
          <w:szCs w:val="26"/>
        </w:rPr>
        <w:t xml:space="preserve">CUARTO.- </w:t>
      </w:r>
      <w:r w:rsidRPr="006E6A60">
        <w:rPr>
          <w:rFonts w:ascii="Calibri" w:hAnsi="Calibr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 y</w:t>
      </w:r>
    </w:p>
    <w:p w:rsidR="001D2F6A" w:rsidRPr="006E6A60" w:rsidRDefault="00DD766D" w:rsidP="001D2F6A">
      <w:pPr>
        <w:jc w:val="both"/>
        <w:rPr>
          <w:rFonts w:ascii="Calibri" w:hAnsi="Calibri" w:cs="Calibri"/>
          <w:bCs/>
          <w:iCs/>
          <w:sz w:val="26"/>
          <w:szCs w:val="26"/>
        </w:rPr>
      </w:pPr>
      <w:r w:rsidRPr="006E6A60">
        <w:rPr>
          <w:rFonts w:ascii="Calibri" w:hAnsi="Calibri" w:cs="Calibri"/>
          <w:bCs/>
          <w:iCs/>
          <w:sz w:val="26"/>
          <w:szCs w:val="26"/>
        </w:rPr>
        <w:t xml:space="preserve">Justicia Administrativa </w:t>
      </w:r>
      <w:r w:rsidR="001D2F6A" w:rsidRPr="006E6A60">
        <w:rPr>
          <w:rFonts w:ascii="Calibri" w:hAnsi="Calibri" w:cs="Calibri"/>
          <w:bCs/>
          <w:iCs/>
          <w:sz w:val="26"/>
          <w:szCs w:val="26"/>
        </w:rPr>
        <w:t xml:space="preserve">para el Estado y los Municipios </w:t>
      </w:r>
      <w:proofErr w:type="gramStart"/>
      <w:r w:rsidR="001D2F6A" w:rsidRPr="006E6A60">
        <w:rPr>
          <w:rFonts w:ascii="Calibri" w:hAnsi="Calibri" w:cs="Calibri"/>
          <w:bCs/>
          <w:iCs/>
          <w:sz w:val="26"/>
          <w:szCs w:val="26"/>
        </w:rPr>
        <w:t>de  Guanajuato</w:t>
      </w:r>
      <w:proofErr w:type="gramEnd"/>
      <w:r w:rsidR="001D2F6A" w:rsidRPr="006E6A60">
        <w:rPr>
          <w:rFonts w:ascii="Calibri" w:hAnsi="Calibri" w:cs="Calibri"/>
          <w:bCs/>
          <w:iCs/>
          <w:sz w:val="26"/>
          <w:szCs w:val="26"/>
        </w:rPr>
        <w:t>; ya que de actualizarse alguna, podría imposibilitar el pronunciamiento por parte de este órgano jurisdiccional sobre el fondo de la controversia planteada</w:t>
      </w:r>
      <w:r w:rsidR="001D2F6A" w:rsidRPr="006E6A60">
        <w:rPr>
          <w:rFonts w:ascii="Calibri" w:hAnsi="Calibri" w:cs="Calibri"/>
          <w:sz w:val="26"/>
          <w:szCs w:val="26"/>
        </w:rPr>
        <w:t>. . . . . . . . . . . . . .</w:t>
      </w:r>
    </w:p>
    <w:p w:rsidR="001D2F6A" w:rsidRPr="006E6A60" w:rsidRDefault="001D2F6A" w:rsidP="001D2F6A">
      <w:pPr>
        <w:ind w:firstLine="708"/>
        <w:jc w:val="both"/>
        <w:rPr>
          <w:rFonts w:ascii="Calibri" w:hAnsi="Calibri" w:cs="Calibri"/>
          <w:b/>
          <w:bCs/>
          <w:i/>
          <w:iCs/>
          <w:sz w:val="26"/>
          <w:szCs w:val="26"/>
        </w:rPr>
      </w:pPr>
    </w:p>
    <w:p w:rsidR="001D2F6A" w:rsidRPr="006E6A60" w:rsidRDefault="001D2F6A" w:rsidP="001D2F6A">
      <w:pPr>
        <w:pStyle w:val="Sangra3detindependiente"/>
        <w:ind w:left="0"/>
        <w:jc w:val="both"/>
        <w:rPr>
          <w:rFonts w:ascii="Calibri" w:hAnsi="Calibri" w:cs="Calibri"/>
          <w:bCs/>
          <w:iCs/>
          <w:sz w:val="26"/>
          <w:szCs w:val="26"/>
        </w:rPr>
      </w:pPr>
      <w:r w:rsidRPr="006E6A60">
        <w:rPr>
          <w:rFonts w:ascii="Calibri" w:hAnsi="Calibri" w:cs="Calibri"/>
          <w:bCs/>
          <w:iCs/>
          <w:sz w:val="26"/>
          <w:szCs w:val="26"/>
        </w:rPr>
        <w:t xml:space="preserve">            En la presente causa administrativa, l</w:t>
      </w:r>
      <w:r w:rsidR="00DD766D" w:rsidRPr="006E6A60">
        <w:rPr>
          <w:rFonts w:ascii="Calibri" w:hAnsi="Calibri" w:cs="Calibri"/>
          <w:bCs/>
          <w:iCs/>
          <w:sz w:val="26"/>
          <w:szCs w:val="26"/>
        </w:rPr>
        <w:t>a</w:t>
      </w:r>
      <w:r w:rsidRPr="006E6A60">
        <w:rPr>
          <w:rFonts w:ascii="Calibri" w:hAnsi="Calibri" w:cs="Calibri"/>
          <w:bCs/>
          <w:iCs/>
          <w:sz w:val="26"/>
          <w:szCs w:val="26"/>
        </w:rPr>
        <w:t xml:space="preserve"> inspector</w:t>
      </w:r>
      <w:r w:rsidR="00DD766D" w:rsidRPr="006E6A60">
        <w:rPr>
          <w:rFonts w:ascii="Calibri" w:hAnsi="Calibri" w:cs="Calibri"/>
          <w:bCs/>
          <w:iCs/>
          <w:sz w:val="26"/>
          <w:szCs w:val="26"/>
        </w:rPr>
        <w:t>a</w:t>
      </w:r>
      <w:r w:rsidRPr="006E6A60">
        <w:rPr>
          <w:rFonts w:ascii="Calibri" w:hAnsi="Calibri" w:cs="Calibri"/>
          <w:bCs/>
          <w:iCs/>
          <w:sz w:val="26"/>
          <w:szCs w:val="26"/>
        </w:rPr>
        <w:t xml:space="preserve"> demandad</w:t>
      </w:r>
      <w:r w:rsidR="00DD766D" w:rsidRPr="006E6A60">
        <w:rPr>
          <w:rFonts w:ascii="Calibri" w:hAnsi="Calibri" w:cs="Calibri"/>
          <w:bCs/>
          <w:iCs/>
          <w:sz w:val="26"/>
          <w:szCs w:val="26"/>
        </w:rPr>
        <w:t>a</w:t>
      </w:r>
      <w:r w:rsidRPr="006E6A60">
        <w:rPr>
          <w:rFonts w:ascii="Calibri" w:hAnsi="Calibri" w:cs="Calibri"/>
          <w:bCs/>
          <w:iCs/>
          <w:sz w:val="26"/>
          <w:szCs w:val="26"/>
        </w:rPr>
        <w:t xml:space="preserve"> </w:t>
      </w:r>
      <w:r w:rsidRPr="006E6A60">
        <w:rPr>
          <w:rFonts w:ascii="Calibri" w:hAnsi="Calibri" w:cs="Calibri"/>
          <w:b/>
          <w:bCs/>
          <w:iCs/>
          <w:sz w:val="26"/>
          <w:szCs w:val="26"/>
        </w:rPr>
        <w:t xml:space="preserve">planteó </w:t>
      </w:r>
      <w:r w:rsidRPr="006E6A60">
        <w:rPr>
          <w:rFonts w:ascii="Calibri" w:hAnsi="Calibri" w:cs="Calibri"/>
          <w:bCs/>
          <w:iCs/>
          <w:sz w:val="26"/>
          <w:szCs w:val="26"/>
        </w:rPr>
        <w:t xml:space="preserve">que los reclamos deben decretarse como improcedentes, pues el acto materia de impugnación no es un acto definitivo que pueda ser impugnado. . . . . . . . . . . . . . . . </w:t>
      </w:r>
    </w:p>
    <w:p w:rsidR="001D2F6A" w:rsidRPr="006E6A60" w:rsidRDefault="001D2F6A" w:rsidP="001D2F6A">
      <w:pPr>
        <w:pStyle w:val="Sangra3detindependiente"/>
        <w:ind w:left="0"/>
        <w:jc w:val="both"/>
        <w:rPr>
          <w:rFonts w:ascii="Calibri" w:hAnsi="Calibri" w:cs="Calibri"/>
          <w:bCs/>
          <w:iCs/>
          <w:sz w:val="26"/>
          <w:szCs w:val="26"/>
        </w:rPr>
      </w:pPr>
    </w:p>
    <w:p w:rsidR="001D2F6A" w:rsidRPr="006E6A60" w:rsidRDefault="001D2F6A" w:rsidP="001D2F6A">
      <w:pPr>
        <w:ind w:firstLine="708"/>
        <w:jc w:val="both"/>
        <w:rPr>
          <w:rFonts w:ascii="Calibri" w:hAnsi="Calibri" w:cs="Calibri"/>
          <w:bCs/>
          <w:iCs/>
          <w:sz w:val="26"/>
          <w:szCs w:val="26"/>
        </w:rPr>
      </w:pPr>
      <w:r w:rsidRPr="006E6A60">
        <w:rPr>
          <w:rFonts w:ascii="Calibri" w:hAnsi="Calibri" w:cs="Calibri"/>
          <w:bCs/>
          <w:iCs/>
          <w:sz w:val="26"/>
          <w:szCs w:val="26"/>
        </w:rPr>
        <w:t xml:space="preserve">Causal de improcedencia que </w:t>
      </w:r>
      <w:r w:rsidRPr="006E6A60">
        <w:rPr>
          <w:rFonts w:ascii="Calibri" w:hAnsi="Calibri" w:cs="Calibri"/>
          <w:b/>
          <w:bCs/>
          <w:iCs/>
          <w:sz w:val="26"/>
          <w:szCs w:val="26"/>
        </w:rPr>
        <w:t xml:space="preserve">de ninguna manera se configura </w:t>
      </w:r>
      <w:r w:rsidRPr="006E6A60">
        <w:rPr>
          <w:rFonts w:ascii="Calibri" w:hAnsi="Calibri" w:cs="Calibri"/>
          <w:bCs/>
          <w:iCs/>
          <w:sz w:val="26"/>
          <w:szCs w:val="26"/>
        </w:rPr>
        <w:t xml:space="preserve">en el asunto que nos ocupa; toda vez que la boleta de infracción sí afecta el interés jurídico </w:t>
      </w:r>
      <w:proofErr w:type="gramStart"/>
      <w:r w:rsidRPr="006E6A60">
        <w:rPr>
          <w:rFonts w:ascii="Calibri" w:hAnsi="Calibri" w:cs="Calibri"/>
          <w:bCs/>
          <w:iCs/>
          <w:sz w:val="26"/>
          <w:szCs w:val="26"/>
        </w:rPr>
        <w:t>del  inconforme</w:t>
      </w:r>
      <w:proofErr w:type="gramEnd"/>
      <w:r w:rsidRPr="006E6A60">
        <w:rPr>
          <w:rFonts w:ascii="Calibri" w:hAnsi="Calibri" w:cs="Calibri"/>
          <w:bCs/>
          <w:iCs/>
          <w:sz w:val="26"/>
          <w:szCs w:val="26"/>
        </w:rPr>
        <w:t xml:space="preserve">, porque, en primer lugar, es el destinario del mismo y, en segundo lugar, porque con motivo de ese acto, se </w:t>
      </w:r>
      <w:r w:rsidR="00DD766D" w:rsidRPr="006E6A60">
        <w:rPr>
          <w:rFonts w:ascii="Calibri" w:hAnsi="Calibri" w:cs="Calibri"/>
          <w:bCs/>
          <w:iCs/>
          <w:sz w:val="26"/>
          <w:szCs w:val="26"/>
        </w:rPr>
        <w:t>impuso una multa, misma que fue cubierta</w:t>
      </w:r>
      <w:r w:rsidRPr="006E6A60">
        <w:rPr>
          <w:rFonts w:ascii="Calibri" w:hAnsi="Calibri" w:cs="Calibri"/>
          <w:bCs/>
          <w:iCs/>
          <w:sz w:val="26"/>
          <w:szCs w:val="26"/>
        </w:rPr>
        <w:t xml:space="preserve">; por lo que indudablemente hay una afectación en los derechos y los bienes del impetrante del proceso y evidentemente puede ser impugnado. . . . . . . </w:t>
      </w:r>
    </w:p>
    <w:p w:rsidR="001D2F6A" w:rsidRPr="006E6A60" w:rsidRDefault="001D2F6A" w:rsidP="001D2F6A">
      <w:pPr>
        <w:pStyle w:val="Sangra3detindependiente"/>
        <w:ind w:left="0"/>
        <w:jc w:val="both"/>
        <w:rPr>
          <w:rFonts w:ascii="Calibri" w:hAnsi="Calibri"/>
          <w:b/>
          <w:i/>
          <w:sz w:val="20"/>
          <w:szCs w:val="20"/>
        </w:rPr>
      </w:pPr>
      <w:r w:rsidRPr="006E6A60">
        <w:rPr>
          <w:rStyle w:val="nfasis"/>
          <w:rFonts w:ascii="Calibri" w:hAnsi="Calibri"/>
          <w:sz w:val="20"/>
          <w:szCs w:val="20"/>
        </w:rPr>
        <w:t xml:space="preserve">  </w:t>
      </w:r>
    </w:p>
    <w:p w:rsidR="001D2F6A" w:rsidRPr="006E6A60" w:rsidRDefault="001D2F6A" w:rsidP="001D2F6A">
      <w:pPr>
        <w:ind w:firstLine="708"/>
        <w:jc w:val="both"/>
        <w:rPr>
          <w:rFonts w:ascii="Calibri" w:hAnsi="Calibri" w:cs="Calibri"/>
          <w:sz w:val="26"/>
          <w:szCs w:val="26"/>
        </w:rPr>
      </w:pPr>
      <w:r w:rsidRPr="006E6A60">
        <w:rPr>
          <w:rFonts w:ascii="Calibri" w:hAnsi="Calibri" w:cs="Calibri"/>
          <w:bCs/>
          <w:iCs/>
          <w:sz w:val="26"/>
          <w:szCs w:val="26"/>
        </w:rPr>
        <w:t xml:space="preserve">Por lo que al no proceder la causal de improcedencia señalada, y de oficio, no se advierte la actualización de ninguna otra, el proceso administrativo interpuesto resulta procedente. </w:t>
      </w:r>
      <w:r w:rsidRPr="006E6A60">
        <w:rPr>
          <w:rFonts w:ascii="Calibri" w:hAnsi="Calibri" w:cs="Calibri"/>
          <w:sz w:val="26"/>
          <w:szCs w:val="26"/>
        </w:rPr>
        <w:t xml:space="preserve">. . . . . . . . . . . . . . . . . . . . . . . . . . . . . . . . . . . . . . . . . . </w:t>
      </w:r>
    </w:p>
    <w:p w:rsidR="001D2F6A" w:rsidRPr="006E6A60" w:rsidRDefault="001D2F6A" w:rsidP="001D2F6A">
      <w:pPr>
        <w:pStyle w:val="Sangra3detindependiente"/>
        <w:ind w:left="0"/>
        <w:jc w:val="both"/>
        <w:rPr>
          <w:rFonts w:ascii="Calibri" w:hAnsi="Calibri" w:cs="Calibri"/>
          <w:bCs/>
          <w:iCs/>
          <w:sz w:val="26"/>
          <w:szCs w:val="26"/>
        </w:rPr>
      </w:pPr>
    </w:p>
    <w:p w:rsidR="001D2F6A" w:rsidRPr="006E6A60" w:rsidRDefault="001D2F6A" w:rsidP="001D2F6A">
      <w:pPr>
        <w:ind w:firstLine="708"/>
        <w:jc w:val="both"/>
        <w:rPr>
          <w:rFonts w:ascii="Calibri" w:hAnsi="Calibri" w:cs="Calibri"/>
          <w:sz w:val="26"/>
          <w:szCs w:val="26"/>
        </w:rPr>
      </w:pPr>
      <w:r w:rsidRPr="006E6A60">
        <w:rPr>
          <w:rFonts w:ascii="Calibri" w:hAnsi="Calibri" w:cs="Calibri"/>
          <w:b/>
          <w:bCs/>
          <w:i/>
          <w:iCs/>
          <w:sz w:val="26"/>
          <w:szCs w:val="26"/>
        </w:rPr>
        <w:t xml:space="preserve">QUINTO.- </w:t>
      </w:r>
      <w:r w:rsidRPr="006E6A60">
        <w:rPr>
          <w:rFonts w:ascii="Calibri" w:hAnsi="Calibri" w:cs="Calibri"/>
          <w:bCs/>
          <w:iCs/>
          <w:sz w:val="26"/>
          <w:szCs w:val="26"/>
        </w:rPr>
        <w:t>Previamente al análisis del planteamiento de fondo formulado por el demandante, es</w:t>
      </w:r>
      <w:r w:rsidRPr="006E6A60">
        <w:rPr>
          <w:rFonts w:ascii="Calibri" w:hAnsi="Calibr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w:t>
      </w:r>
    </w:p>
    <w:p w:rsidR="001D2F6A" w:rsidRPr="006E6A60" w:rsidRDefault="001D2F6A" w:rsidP="001D2F6A">
      <w:pPr>
        <w:ind w:firstLine="708"/>
        <w:jc w:val="both"/>
        <w:rPr>
          <w:rFonts w:ascii="Calibri" w:hAnsi="Calibri" w:cs="Calibri"/>
          <w:sz w:val="26"/>
          <w:szCs w:val="26"/>
        </w:rPr>
      </w:pPr>
    </w:p>
    <w:p w:rsidR="001D2F6A" w:rsidRPr="006E6A60" w:rsidRDefault="001D2F6A" w:rsidP="00DD766D">
      <w:pPr>
        <w:ind w:firstLine="708"/>
        <w:jc w:val="both"/>
        <w:rPr>
          <w:rFonts w:ascii="Calibri" w:hAnsi="Calibri" w:cs="Calibri"/>
          <w:sz w:val="26"/>
          <w:szCs w:val="26"/>
        </w:rPr>
      </w:pPr>
      <w:r w:rsidRPr="006E6A60">
        <w:rPr>
          <w:rFonts w:ascii="Calibri" w:hAnsi="Calibri" w:cs="Calibri"/>
          <w:sz w:val="26"/>
          <w:szCs w:val="26"/>
        </w:rPr>
        <w:t xml:space="preserve">De lo expuesto por el actor en su escrito de demanda, por la autoridad demandada, en su escrito de contestación, así como de las constancias que integran la presente causa administrativa, se desprende que </w:t>
      </w:r>
      <w:r w:rsidR="00DD766D" w:rsidRPr="006E6A60">
        <w:rPr>
          <w:rFonts w:ascii="Calibri" w:hAnsi="Calibri" w:cs="Calibri"/>
          <w:sz w:val="26"/>
          <w:szCs w:val="26"/>
        </w:rPr>
        <w:t xml:space="preserve">Inspector técnico supervisor de terminales </w:t>
      </w:r>
      <w:r w:rsidRPr="006E6A60">
        <w:rPr>
          <w:rFonts w:ascii="Calibri" w:hAnsi="Calibri" w:cs="Calibri"/>
          <w:sz w:val="26"/>
          <w:szCs w:val="26"/>
        </w:rPr>
        <w:t xml:space="preserve">de Movilidad, </w:t>
      </w:r>
      <w:r w:rsidR="006E6A60">
        <w:rPr>
          <w:rFonts w:asciiTheme="minorHAnsi" w:hAnsiTheme="minorHAnsi" w:cstheme="minorHAnsi"/>
          <w:sz w:val="26"/>
          <w:szCs w:val="26"/>
        </w:rPr>
        <w:t>(…)</w:t>
      </w:r>
      <w:r w:rsidRPr="006E6A60">
        <w:rPr>
          <w:rFonts w:ascii="Calibri" w:hAnsi="Calibri" w:cs="Calibri"/>
          <w:sz w:val="26"/>
          <w:szCs w:val="26"/>
        </w:rPr>
        <w:t xml:space="preserve"> el día </w:t>
      </w:r>
      <w:r w:rsidR="00DD766D" w:rsidRPr="006E6A60">
        <w:rPr>
          <w:rFonts w:ascii="Calibri" w:hAnsi="Calibri" w:cs="Calibri"/>
          <w:sz w:val="26"/>
          <w:szCs w:val="26"/>
        </w:rPr>
        <w:t>3</w:t>
      </w:r>
      <w:r w:rsidRPr="006E6A60">
        <w:rPr>
          <w:rFonts w:ascii="Calibri" w:hAnsi="Calibri" w:cs="Calibri"/>
          <w:sz w:val="26"/>
          <w:szCs w:val="26"/>
        </w:rPr>
        <w:t xml:space="preserve"> </w:t>
      </w:r>
      <w:r w:rsidR="00DD766D" w:rsidRPr="006E6A60">
        <w:rPr>
          <w:rFonts w:ascii="Calibri" w:hAnsi="Calibri" w:cs="Calibri"/>
          <w:sz w:val="26"/>
          <w:szCs w:val="26"/>
        </w:rPr>
        <w:t>tres de abril</w:t>
      </w:r>
      <w:r w:rsidRPr="006E6A60">
        <w:rPr>
          <w:rFonts w:ascii="Calibri" w:hAnsi="Calibri" w:cs="Calibri"/>
          <w:sz w:val="26"/>
          <w:szCs w:val="26"/>
        </w:rPr>
        <w:t xml:space="preserve"> del año pasado, levantó, al ciudadano </w:t>
      </w:r>
      <w:r w:rsidR="006E6A60">
        <w:rPr>
          <w:rFonts w:asciiTheme="minorHAnsi" w:hAnsiTheme="minorHAnsi" w:cstheme="minorHAnsi"/>
          <w:sz w:val="26"/>
          <w:szCs w:val="26"/>
        </w:rPr>
        <w:t>(…)</w:t>
      </w:r>
      <w:r w:rsidRPr="006E6A60">
        <w:rPr>
          <w:rFonts w:ascii="Calibri" w:hAnsi="Calibri" w:cs="Calibri"/>
          <w:sz w:val="26"/>
          <w:szCs w:val="26"/>
        </w:rPr>
        <w:t>, el acta de infracción con número</w:t>
      </w:r>
      <w:r w:rsidR="00DD766D" w:rsidRPr="006E6A60">
        <w:rPr>
          <w:rFonts w:ascii="Calibri" w:hAnsi="Calibri" w:cs="Calibri"/>
          <w:sz w:val="26"/>
          <w:szCs w:val="26"/>
        </w:rPr>
        <w:t xml:space="preserve"> 375501 (tres-siete-cinco-cinco-cero-uno), </w:t>
      </w:r>
      <w:r w:rsidRPr="006E6A60">
        <w:rPr>
          <w:rFonts w:ascii="Calibri" w:hAnsi="Calibri" w:cs="Calibri"/>
          <w:sz w:val="26"/>
          <w:szCs w:val="26"/>
        </w:rPr>
        <w:t>en el lugar ubicado en</w:t>
      </w:r>
      <w:r w:rsidR="00DD766D" w:rsidRPr="006E6A60">
        <w:rPr>
          <w:rFonts w:ascii="Calibri" w:hAnsi="Calibri" w:cs="Calibri"/>
          <w:sz w:val="26"/>
          <w:szCs w:val="26"/>
        </w:rPr>
        <w:t>:</w:t>
      </w:r>
      <w:r w:rsidRPr="006E6A60">
        <w:rPr>
          <w:rFonts w:ascii="Calibri" w:hAnsi="Calibri" w:cs="Calibri"/>
          <w:sz w:val="26"/>
          <w:szCs w:val="26"/>
        </w:rPr>
        <w:t xml:space="preserve"> </w:t>
      </w:r>
      <w:r w:rsidRPr="006E6A60">
        <w:rPr>
          <w:rFonts w:ascii="Calibri" w:hAnsi="Calibri" w:cs="Calibri"/>
          <w:i/>
          <w:iCs/>
          <w:sz w:val="26"/>
          <w:szCs w:val="26"/>
        </w:rPr>
        <w:t>“</w:t>
      </w:r>
      <w:r w:rsidR="00DD766D" w:rsidRPr="006E6A60">
        <w:rPr>
          <w:rFonts w:ascii="Calibri" w:hAnsi="Calibri" w:cs="Calibri"/>
          <w:i/>
          <w:iCs/>
          <w:sz w:val="26"/>
          <w:szCs w:val="26"/>
        </w:rPr>
        <w:t>Termina</w:t>
      </w:r>
      <w:r w:rsidR="00F81C9E" w:rsidRPr="006E6A60">
        <w:rPr>
          <w:rFonts w:ascii="Calibri" w:hAnsi="Calibri" w:cs="Calibri"/>
          <w:i/>
          <w:iCs/>
          <w:sz w:val="26"/>
          <w:szCs w:val="26"/>
        </w:rPr>
        <w:t>l</w:t>
      </w:r>
      <w:r w:rsidR="00DD766D" w:rsidRPr="006E6A60">
        <w:rPr>
          <w:rFonts w:ascii="Calibri" w:hAnsi="Calibri" w:cs="Calibri"/>
          <w:i/>
          <w:iCs/>
          <w:sz w:val="26"/>
          <w:szCs w:val="26"/>
        </w:rPr>
        <w:t xml:space="preserve"> de transferencia San Jerónimo</w:t>
      </w:r>
      <w:r w:rsidRPr="006E6A60">
        <w:rPr>
          <w:rFonts w:ascii="Calibri" w:hAnsi="Calibri" w:cs="Calibri"/>
          <w:i/>
          <w:sz w:val="26"/>
          <w:szCs w:val="26"/>
        </w:rPr>
        <w:t xml:space="preserve">”; </w:t>
      </w:r>
      <w:r w:rsidR="00DD766D" w:rsidRPr="006E6A60">
        <w:rPr>
          <w:rFonts w:ascii="Calibri" w:hAnsi="Calibri" w:cs="Calibri"/>
          <w:sz w:val="26"/>
          <w:szCs w:val="26"/>
        </w:rPr>
        <w:t xml:space="preserve">de </w:t>
      </w:r>
      <w:r w:rsidRPr="006E6A60">
        <w:rPr>
          <w:rFonts w:ascii="Calibri" w:hAnsi="Calibri" w:cs="Calibri"/>
          <w:sz w:val="26"/>
          <w:szCs w:val="26"/>
        </w:rPr>
        <w:t>la colonia</w:t>
      </w:r>
      <w:r w:rsidR="00DD766D" w:rsidRPr="006E6A60">
        <w:rPr>
          <w:rFonts w:ascii="Calibri" w:hAnsi="Calibri" w:cs="Calibri"/>
          <w:sz w:val="26"/>
          <w:szCs w:val="26"/>
        </w:rPr>
        <w:t xml:space="preserve"> San Jerónimo de est</w:t>
      </w:r>
      <w:bookmarkStart w:id="0" w:name="_GoBack"/>
      <w:bookmarkEnd w:id="0"/>
      <w:r w:rsidR="00DD766D" w:rsidRPr="006E6A60">
        <w:rPr>
          <w:rFonts w:ascii="Calibri" w:hAnsi="Calibri" w:cs="Calibri"/>
          <w:sz w:val="26"/>
          <w:szCs w:val="26"/>
        </w:rPr>
        <w:t>a ciudad</w:t>
      </w:r>
      <w:r w:rsidRPr="006E6A60">
        <w:rPr>
          <w:rFonts w:ascii="Calibri" w:hAnsi="Calibri" w:cs="Calibri"/>
          <w:i/>
          <w:sz w:val="26"/>
          <w:szCs w:val="26"/>
        </w:rPr>
        <w:t xml:space="preserve">; </w:t>
      </w:r>
      <w:r w:rsidRPr="006E6A60">
        <w:rPr>
          <w:rFonts w:ascii="Calibri" w:hAnsi="Calibri" w:cs="Calibri"/>
          <w:sz w:val="26"/>
          <w:szCs w:val="26"/>
        </w:rPr>
        <w:t xml:space="preserve">como motivo expresó: </w:t>
      </w:r>
      <w:r w:rsidRPr="006E6A60">
        <w:rPr>
          <w:rFonts w:ascii="Calibri" w:hAnsi="Calibri" w:cs="Calibri"/>
          <w:i/>
          <w:iCs/>
          <w:sz w:val="26"/>
          <w:szCs w:val="26"/>
        </w:rPr>
        <w:t xml:space="preserve">“Por </w:t>
      </w:r>
      <w:r w:rsidR="00DD766D" w:rsidRPr="006E6A60">
        <w:rPr>
          <w:rFonts w:ascii="Calibri" w:hAnsi="Calibri" w:cs="Calibri"/>
          <w:i/>
          <w:iCs/>
          <w:sz w:val="26"/>
          <w:szCs w:val="26"/>
        </w:rPr>
        <w:t>ser descortés, agresivo, o grosero con el pasaje, terceros, o con la autoridad; (Me encontraba en el cajón de ascenso y descenso de la A-21 supervisando…. Percatándome que el operador del Le-330 venía manipulando el volante y con una mano y con la otra la tarjeta de despachos me acerco para verificar que no sea celular y el operador molesto me grita que no tiene</w:t>
      </w:r>
      <w:proofErr w:type="gramStart"/>
      <w:r w:rsidR="00DD766D" w:rsidRPr="006E6A60">
        <w:rPr>
          <w:rFonts w:ascii="Calibri" w:hAnsi="Calibri" w:cs="Calibri"/>
          <w:i/>
          <w:iCs/>
          <w:sz w:val="26"/>
          <w:szCs w:val="26"/>
        </w:rPr>
        <w:t>….</w:t>
      </w:r>
      <w:proofErr w:type="gramEnd"/>
      <w:r w:rsidR="00DD766D" w:rsidRPr="006E6A60">
        <w:rPr>
          <w:rFonts w:ascii="Calibri" w:hAnsi="Calibri" w:cs="Calibri"/>
          <w:i/>
          <w:iCs/>
          <w:sz w:val="26"/>
          <w:szCs w:val="26"/>
        </w:rPr>
        <w:t xml:space="preserve"> Celular se le ase (sic) de conocimiento que baje la voz y el gritando dice que así habla …..</w:t>
      </w:r>
      <w:proofErr w:type="gramStart"/>
      <w:r w:rsidR="00DD766D" w:rsidRPr="006E6A60">
        <w:rPr>
          <w:rFonts w:ascii="Calibri" w:hAnsi="Calibri" w:cs="Calibri"/>
          <w:i/>
          <w:iCs/>
          <w:sz w:val="26"/>
          <w:szCs w:val="26"/>
        </w:rPr>
        <w:t>”</w:t>
      </w:r>
      <w:proofErr w:type="gramEnd"/>
      <w:r w:rsidRPr="006E6A60">
        <w:rPr>
          <w:rFonts w:ascii="Calibri" w:hAnsi="Calibri" w:cs="Calibri"/>
          <w:iCs/>
          <w:sz w:val="26"/>
          <w:szCs w:val="26"/>
        </w:rPr>
        <w:t>. . .</w:t>
      </w:r>
      <w:r w:rsidR="00DD766D" w:rsidRPr="006E6A60">
        <w:rPr>
          <w:rFonts w:ascii="Calibri" w:hAnsi="Calibri" w:cs="Calibri"/>
          <w:iCs/>
          <w:sz w:val="26"/>
          <w:szCs w:val="26"/>
        </w:rPr>
        <w:t xml:space="preserve"> . . . . . . . . . . . .</w:t>
      </w:r>
    </w:p>
    <w:p w:rsidR="001D2F6A" w:rsidRPr="006E6A60" w:rsidRDefault="001D2F6A" w:rsidP="001D2F6A">
      <w:pPr>
        <w:pStyle w:val="Textoindependiente"/>
        <w:tabs>
          <w:tab w:val="left" w:pos="3594"/>
        </w:tabs>
        <w:rPr>
          <w:rFonts w:ascii="Calibri" w:hAnsi="Calibri" w:cs="Calibri"/>
          <w:sz w:val="26"/>
          <w:szCs w:val="26"/>
        </w:rPr>
      </w:pPr>
    </w:p>
    <w:p w:rsidR="00A206A6" w:rsidRPr="006E6A60" w:rsidRDefault="00A206A6" w:rsidP="00A206A6">
      <w:pPr>
        <w:ind w:firstLine="708"/>
        <w:jc w:val="both"/>
        <w:rPr>
          <w:rFonts w:ascii="Calibri" w:hAnsi="Calibri" w:cs="Calibri"/>
          <w:sz w:val="26"/>
          <w:szCs w:val="26"/>
        </w:rPr>
      </w:pPr>
      <w:r w:rsidRPr="006E6A60">
        <w:rPr>
          <w:rFonts w:ascii="Calibri" w:hAnsi="Calibri" w:cs="Calibri"/>
          <w:sz w:val="26"/>
          <w:szCs w:val="26"/>
        </w:rPr>
        <w:lastRenderedPageBreak/>
        <w:t xml:space="preserve">Acta de Infracción que dio lugar a una multa, la que, como ya se dijo, se encuentra pagada a la fecha, pues el </w:t>
      </w:r>
      <w:proofErr w:type="spellStart"/>
      <w:r w:rsidRPr="006E6A60">
        <w:rPr>
          <w:rFonts w:ascii="Calibri" w:hAnsi="Calibri" w:cs="Calibri"/>
          <w:sz w:val="26"/>
          <w:szCs w:val="26"/>
        </w:rPr>
        <w:t>promovente</w:t>
      </w:r>
      <w:proofErr w:type="spellEnd"/>
      <w:r w:rsidRPr="006E6A60">
        <w:rPr>
          <w:rFonts w:ascii="Calibri" w:hAnsi="Calibri" w:cs="Calibri"/>
          <w:sz w:val="26"/>
          <w:szCs w:val="26"/>
        </w:rPr>
        <w:t xml:space="preserve"> exhibió también el recibo oficial de pago con </w:t>
      </w:r>
      <w:r w:rsidRPr="006E6A60">
        <w:rPr>
          <w:rFonts w:ascii="Calibri" w:hAnsi="Calibri" w:cs="Calibri"/>
          <w:bCs/>
          <w:iCs/>
          <w:sz w:val="26"/>
          <w:szCs w:val="26"/>
        </w:rPr>
        <w:t xml:space="preserve">número AA  </w:t>
      </w:r>
      <w:r w:rsidR="00685DB1" w:rsidRPr="006E6A60">
        <w:rPr>
          <w:rFonts w:ascii="Calibri" w:hAnsi="Calibri" w:cs="Calibri"/>
          <w:bCs/>
          <w:iCs/>
          <w:sz w:val="26"/>
          <w:szCs w:val="26"/>
        </w:rPr>
        <w:t xml:space="preserve">7660497 </w:t>
      </w:r>
      <w:r w:rsidRPr="006E6A60">
        <w:rPr>
          <w:rFonts w:ascii="Calibri" w:hAnsi="Calibri" w:cs="Calibri"/>
          <w:bCs/>
          <w:iCs/>
          <w:sz w:val="26"/>
          <w:szCs w:val="26"/>
        </w:rPr>
        <w:t xml:space="preserve">(AA </w:t>
      </w:r>
      <w:r w:rsidR="00685DB1" w:rsidRPr="006E6A60">
        <w:rPr>
          <w:rFonts w:ascii="Calibri" w:hAnsi="Calibri" w:cs="Calibri"/>
          <w:bCs/>
          <w:iCs/>
          <w:sz w:val="26"/>
          <w:szCs w:val="26"/>
        </w:rPr>
        <w:t>siete-seis-seis-cero-cuatro-nueve-siete</w:t>
      </w:r>
      <w:r w:rsidRPr="006E6A60">
        <w:rPr>
          <w:rFonts w:ascii="Calibri" w:hAnsi="Calibri" w:cs="Calibri"/>
          <w:bCs/>
          <w:iCs/>
          <w:sz w:val="26"/>
          <w:szCs w:val="26"/>
        </w:rPr>
        <w:t xml:space="preserve">) de fecha </w:t>
      </w:r>
      <w:r w:rsidR="00685DB1" w:rsidRPr="006E6A60">
        <w:rPr>
          <w:rFonts w:ascii="Calibri" w:hAnsi="Calibri" w:cs="Calibri"/>
          <w:bCs/>
          <w:iCs/>
          <w:sz w:val="26"/>
          <w:szCs w:val="26"/>
        </w:rPr>
        <w:t>7</w:t>
      </w:r>
      <w:r w:rsidRPr="006E6A60">
        <w:rPr>
          <w:rFonts w:ascii="Calibri" w:hAnsi="Calibri" w:cs="Calibri"/>
          <w:bCs/>
          <w:iCs/>
          <w:sz w:val="26"/>
          <w:szCs w:val="26"/>
        </w:rPr>
        <w:t xml:space="preserve"> </w:t>
      </w:r>
      <w:r w:rsidR="00685DB1" w:rsidRPr="006E6A60">
        <w:rPr>
          <w:rFonts w:ascii="Calibri" w:hAnsi="Calibri" w:cs="Calibri"/>
          <w:bCs/>
          <w:iCs/>
          <w:sz w:val="26"/>
          <w:szCs w:val="26"/>
        </w:rPr>
        <w:t>siete</w:t>
      </w:r>
      <w:r w:rsidRPr="006E6A60">
        <w:rPr>
          <w:rFonts w:ascii="Calibri" w:hAnsi="Calibri" w:cs="Calibri"/>
          <w:bCs/>
          <w:iCs/>
          <w:sz w:val="26"/>
          <w:szCs w:val="26"/>
        </w:rPr>
        <w:t xml:space="preserve"> de </w:t>
      </w:r>
      <w:r w:rsidR="00685DB1" w:rsidRPr="006E6A60">
        <w:rPr>
          <w:rFonts w:ascii="Calibri" w:hAnsi="Calibri" w:cs="Calibri"/>
          <w:bCs/>
          <w:iCs/>
          <w:sz w:val="26"/>
          <w:szCs w:val="26"/>
        </w:rPr>
        <w:t xml:space="preserve">abril </w:t>
      </w:r>
      <w:r w:rsidRPr="006E6A60">
        <w:rPr>
          <w:rFonts w:ascii="Calibri" w:hAnsi="Calibri" w:cs="Calibri"/>
          <w:bCs/>
          <w:iCs/>
          <w:sz w:val="26"/>
          <w:szCs w:val="26"/>
        </w:rPr>
        <w:t>de</w:t>
      </w:r>
      <w:r w:rsidR="00685DB1" w:rsidRPr="006E6A60">
        <w:rPr>
          <w:rFonts w:ascii="Calibri" w:hAnsi="Calibri" w:cs="Calibri"/>
          <w:bCs/>
          <w:iCs/>
          <w:sz w:val="26"/>
          <w:szCs w:val="26"/>
        </w:rPr>
        <w:t xml:space="preserve">l </w:t>
      </w:r>
      <w:r w:rsidRPr="006E6A60">
        <w:rPr>
          <w:rFonts w:ascii="Calibri" w:hAnsi="Calibri" w:cs="Calibri"/>
          <w:bCs/>
          <w:iCs/>
          <w:sz w:val="26"/>
          <w:szCs w:val="26"/>
        </w:rPr>
        <w:t>año</w:t>
      </w:r>
      <w:r w:rsidR="00685DB1" w:rsidRPr="006E6A60">
        <w:rPr>
          <w:rFonts w:ascii="Calibri" w:hAnsi="Calibri" w:cs="Calibri"/>
          <w:bCs/>
          <w:iCs/>
          <w:sz w:val="26"/>
          <w:szCs w:val="26"/>
        </w:rPr>
        <w:t xml:space="preserve"> pasado</w:t>
      </w:r>
      <w:r w:rsidRPr="006E6A60">
        <w:rPr>
          <w:rFonts w:ascii="Calibri" w:hAnsi="Calibri" w:cs="Calibri"/>
          <w:bCs/>
          <w:iCs/>
          <w:sz w:val="26"/>
          <w:szCs w:val="26"/>
        </w:rPr>
        <w:t>, por la cantidad de $</w:t>
      </w:r>
      <w:r w:rsidR="00685DB1" w:rsidRPr="006E6A60">
        <w:rPr>
          <w:rFonts w:ascii="Calibri" w:hAnsi="Calibri" w:cs="Calibri"/>
          <w:bCs/>
          <w:iCs/>
          <w:sz w:val="26"/>
          <w:szCs w:val="26"/>
        </w:rPr>
        <w:t>483</w:t>
      </w:r>
      <w:r w:rsidRPr="006E6A60">
        <w:rPr>
          <w:rFonts w:ascii="Calibri" w:hAnsi="Calibri" w:cs="Calibri"/>
          <w:bCs/>
          <w:iCs/>
          <w:sz w:val="26"/>
          <w:szCs w:val="26"/>
        </w:rPr>
        <w:t>.</w:t>
      </w:r>
      <w:r w:rsidR="00685DB1" w:rsidRPr="006E6A60">
        <w:rPr>
          <w:rFonts w:ascii="Calibri" w:hAnsi="Calibri" w:cs="Calibri"/>
          <w:bCs/>
          <w:iCs/>
          <w:sz w:val="26"/>
          <w:szCs w:val="26"/>
        </w:rPr>
        <w:t>6</w:t>
      </w:r>
      <w:r w:rsidRPr="006E6A60">
        <w:rPr>
          <w:rFonts w:ascii="Calibri" w:hAnsi="Calibri" w:cs="Calibri"/>
          <w:bCs/>
          <w:iCs/>
          <w:sz w:val="26"/>
          <w:szCs w:val="26"/>
        </w:rPr>
        <w:t>0 (</w:t>
      </w:r>
      <w:r w:rsidR="00685DB1" w:rsidRPr="006E6A60">
        <w:rPr>
          <w:rFonts w:ascii="Calibri" w:hAnsi="Calibri" w:cs="Calibri"/>
          <w:bCs/>
          <w:iCs/>
          <w:sz w:val="26"/>
          <w:szCs w:val="26"/>
        </w:rPr>
        <w:t>Cuatrocientos ochenta y tres pesos 6</w:t>
      </w:r>
      <w:r w:rsidRPr="006E6A60">
        <w:rPr>
          <w:rFonts w:ascii="Calibri" w:hAnsi="Calibri" w:cs="Calibri"/>
          <w:bCs/>
          <w:iCs/>
          <w:sz w:val="26"/>
          <w:szCs w:val="26"/>
        </w:rPr>
        <w:t>0/100 Moneda Nacional)</w:t>
      </w:r>
      <w:r w:rsidRPr="006E6A60">
        <w:rPr>
          <w:rFonts w:ascii="Calibri" w:hAnsi="Calibri" w:cs="Calibri"/>
          <w:sz w:val="26"/>
          <w:szCs w:val="26"/>
        </w:rPr>
        <w:t>. . . . . . . . . . . . . .</w:t>
      </w:r>
      <w:r w:rsidR="00685DB1" w:rsidRPr="006E6A60">
        <w:rPr>
          <w:rFonts w:ascii="Calibri" w:hAnsi="Calibri" w:cs="Calibri"/>
          <w:sz w:val="26"/>
          <w:szCs w:val="26"/>
        </w:rPr>
        <w:t xml:space="preserve"> . . . . . . . . . . . . . . .</w:t>
      </w:r>
      <w:r w:rsidRPr="006E6A60">
        <w:rPr>
          <w:rFonts w:ascii="Calibri" w:hAnsi="Calibri" w:cs="Calibri"/>
          <w:sz w:val="26"/>
          <w:szCs w:val="26"/>
        </w:rPr>
        <w:t xml:space="preserve"> </w:t>
      </w:r>
    </w:p>
    <w:p w:rsidR="00DD766D" w:rsidRPr="006E6A60" w:rsidRDefault="00DD766D" w:rsidP="001D2F6A">
      <w:pPr>
        <w:pStyle w:val="Textoindependiente"/>
        <w:tabs>
          <w:tab w:val="left" w:pos="3594"/>
        </w:tabs>
        <w:rPr>
          <w:rFonts w:ascii="Calibri" w:hAnsi="Calibri" w:cs="Calibri"/>
          <w:sz w:val="26"/>
          <w:szCs w:val="26"/>
        </w:rPr>
      </w:pPr>
    </w:p>
    <w:p w:rsidR="001D2F6A" w:rsidRPr="006E6A60" w:rsidRDefault="001D2F6A" w:rsidP="001D2F6A">
      <w:pPr>
        <w:pStyle w:val="Textoindependiente"/>
        <w:tabs>
          <w:tab w:val="left" w:pos="3594"/>
        </w:tabs>
        <w:rPr>
          <w:rFonts w:ascii="Calibri" w:hAnsi="Calibri" w:cs="Calibri"/>
          <w:iCs/>
          <w:sz w:val="26"/>
          <w:szCs w:val="26"/>
        </w:rPr>
      </w:pPr>
      <w:r w:rsidRPr="006E6A60">
        <w:rPr>
          <w:rFonts w:ascii="Calibri" w:hAnsi="Calibri" w:cs="Calibri"/>
          <w:sz w:val="26"/>
          <w:szCs w:val="26"/>
        </w:rPr>
        <w:t xml:space="preserve">              Acta de infracción que el </w:t>
      </w:r>
      <w:proofErr w:type="spellStart"/>
      <w:r w:rsidRPr="006E6A60">
        <w:rPr>
          <w:rFonts w:ascii="Calibri" w:hAnsi="Calibri" w:cs="Calibri"/>
          <w:sz w:val="26"/>
          <w:szCs w:val="26"/>
        </w:rPr>
        <w:t>enjuiciante</w:t>
      </w:r>
      <w:proofErr w:type="spellEnd"/>
      <w:r w:rsidRPr="006E6A60">
        <w:rPr>
          <w:rFonts w:ascii="Calibri" w:hAnsi="Calibri" w:cs="Calibri"/>
          <w:sz w:val="26"/>
          <w:szCs w:val="26"/>
        </w:rPr>
        <w:t xml:space="preserve"> consideró ilegal, ya que expresó que </w:t>
      </w:r>
      <w:r w:rsidRPr="006E6A60">
        <w:rPr>
          <w:rFonts w:ascii="Calibri" w:hAnsi="Calibri" w:cs="Calibri"/>
          <w:iCs/>
          <w:sz w:val="26"/>
          <w:szCs w:val="26"/>
        </w:rPr>
        <w:t>el acta adolece de la debida fun</w:t>
      </w:r>
      <w:r w:rsidR="00685DB1" w:rsidRPr="006E6A60">
        <w:rPr>
          <w:rFonts w:ascii="Calibri" w:hAnsi="Calibri" w:cs="Calibri"/>
          <w:iCs/>
          <w:sz w:val="26"/>
          <w:szCs w:val="26"/>
        </w:rPr>
        <w:t xml:space="preserve">damentación y motivación y que </w:t>
      </w:r>
      <w:r w:rsidRPr="006E6A60">
        <w:rPr>
          <w:rFonts w:ascii="Calibri" w:hAnsi="Calibri" w:cs="Calibri"/>
          <w:iCs/>
          <w:sz w:val="26"/>
          <w:szCs w:val="26"/>
        </w:rPr>
        <w:t>l</w:t>
      </w:r>
      <w:r w:rsidR="00685DB1" w:rsidRPr="006E6A60">
        <w:rPr>
          <w:rFonts w:ascii="Calibri" w:hAnsi="Calibri" w:cs="Calibri"/>
          <w:iCs/>
          <w:sz w:val="26"/>
          <w:szCs w:val="26"/>
        </w:rPr>
        <w:t>a</w:t>
      </w:r>
      <w:r w:rsidRPr="006E6A60">
        <w:rPr>
          <w:rFonts w:ascii="Calibri" w:hAnsi="Calibri" w:cs="Calibri"/>
          <w:iCs/>
          <w:sz w:val="26"/>
          <w:szCs w:val="26"/>
        </w:rPr>
        <w:t xml:space="preserve"> inspector</w:t>
      </w:r>
      <w:r w:rsidR="00685DB1" w:rsidRPr="006E6A60">
        <w:rPr>
          <w:rFonts w:ascii="Calibri" w:hAnsi="Calibri" w:cs="Calibri"/>
          <w:iCs/>
          <w:sz w:val="26"/>
          <w:szCs w:val="26"/>
        </w:rPr>
        <w:t>a</w:t>
      </w:r>
      <w:r w:rsidRPr="006E6A60">
        <w:rPr>
          <w:rFonts w:ascii="Calibri" w:hAnsi="Calibri" w:cs="Calibri"/>
          <w:iCs/>
          <w:sz w:val="26"/>
          <w:szCs w:val="26"/>
        </w:rPr>
        <w:t xml:space="preserve"> no se identificó. . . . . . . . . . . . . . . . . . . . . . . . . . . . . . . . . . . . . . . . . . . . . . . . . . . . . . . . . .</w:t>
      </w:r>
      <w:r w:rsidR="00685DB1" w:rsidRPr="006E6A60">
        <w:rPr>
          <w:rFonts w:ascii="Calibri" w:hAnsi="Calibri" w:cs="Calibri"/>
          <w:iCs/>
          <w:sz w:val="26"/>
          <w:szCs w:val="26"/>
        </w:rPr>
        <w:t xml:space="preserve"> . </w:t>
      </w:r>
    </w:p>
    <w:p w:rsidR="001D2F6A" w:rsidRPr="006E6A60" w:rsidRDefault="001D2F6A" w:rsidP="001D2F6A">
      <w:pPr>
        <w:pStyle w:val="Textoindependiente"/>
        <w:tabs>
          <w:tab w:val="left" w:pos="3594"/>
        </w:tabs>
        <w:rPr>
          <w:rFonts w:ascii="Calibri" w:hAnsi="Calibri" w:cs="Calibri"/>
          <w:iCs/>
          <w:sz w:val="26"/>
          <w:szCs w:val="26"/>
        </w:rPr>
      </w:pPr>
    </w:p>
    <w:p w:rsidR="001D2F6A" w:rsidRPr="006E6A60" w:rsidRDefault="001D2F6A" w:rsidP="001D2F6A">
      <w:pPr>
        <w:jc w:val="both"/>
        <w:rPr>
          <w:rFonts w:ascii="Calibri" w:hAnsi="Calibri" w:cs="Calibri"/>
          <w:iCs/>
          <w:sz w:val="26"/>
          <w:szCs w:val="26"/>
        </w:rPr>
      </w:pPr>
      <w:r w:rsidRPr="006E6A60">
        <w:rPr>
          <w:rFonts w:ascii="Calibri" w:hAnsi="Calibri" w:cs="Calibri"/>
          <w:iCs/>
          <w:sz w:val="26"/>
          <w:szCs w:val="26"/>
        </w:rPr>
        <w:t xml:space="preserve">           A lo expresado </w:t>
      </w:r>
      <w:r w:rsidR="00685DB1" w:rsidRPr="006E6A60">
        <w:rPr>
          <w:rFonts w:ascii="Calibri" w:hAnsi="Calibri" w:cs="Calibri"/>
          <w:iCs/>
          <w:sz w:val="26"/>
          <w:szCs w:val="26"/>
        </w:rPr>
        <w:t xml:space="preserve">por el impetrante del proceso, </w:t>
      </w:r>
      <w:r w:rsidRPr="006E6A60">
        <w:rPr>
          <w:rFonts w:ascii="Calibri" w:hAnsi="Calibri" w:cs="Calibri"/>
          <w:iCs/>
          <w:sz w:val="26"/>
          <w:szCs w:val="26"/>
        </w:rPr>
        <w:t>l</w:t>
      </w:r>
      <w:r w:rsidR="00685DB1" w:rsidRPr="006E6A60">
        <w:rPr>
          <w:rFonts w:ascii="Calibri" w:hAnsi="Calibri" w:cs="Calibri"/>
          <w:iCs/>
          <w:sz w:val="26"/>
          <w:szCs w:val="26"/>
        </w:rPr>
        <w:t>a</w:t>
      </w:r>
      <w:r w:rsidRPr="006E6A60">
        <w:rPr>
          <w:rFonts w:ascii="Calibri" w:hAnsi="Calibri" w:cs="Calibri"/>
          <w:iCs/>
          <w:sz w:val="26"/>
          <w:szCs w:val="26"/>
        </w:rPr>
        <w:t xml:space="preserve"> </w:t>
      </w:r>
      <w:r w:rsidR="00685DB1" w:rsidRPr="006E6A60">
        <w:rPr>
          <w:rFonts w:ascii="Calibri" w:hAnsi="Calibri" w:cs="Calibri"/>
          <w:iCs/>
          <w:sz w:val="26"/>
          <w:szCs w:val="26"/>
        </w:rPr>
        <w:t>enjuiciada</w:t>
      </w:r>
      <w:r w:rsidRPr="006E6A60">
        <w:rPr>
          <w:rFonts w:ascii="Calibri" w:hAnsi="Calibri" w:cs="Calibri"/>
          <w:iCs/>
          <w:sz w:val="26"/>
          <w:szCs w:val="26"/>
        </w:rPr>
        <w:t xml:space="preserve"> sostuvo que la boleta estaba debidamente fundada y motivada, porque el actor infringió </w:t>
      </w:r>
      <w:r w:rsidR="00685DB1" w:rsidRPr="006E6A60">
        <w:rPr>
          <w:rFonts w:ascii="Calibri" w:hAnsi="Calibri" w:cs="Calibri"/>
          <w:iCs/>
          <w:sz w:val="26"/>
          <w:szCs w:val="26"/>
        </w:rPr>
        <w:t>la reglamentación vigente</w:t>
      </w:r>
      <w:r w:rsidRPr="006E6A60">
        <w:rPr>
          <w:rFonts w:ascii="Calibri" w:hAnsi="Calibri" w:cs="Calibri"/>
          <w:iCs/>
          <w:sz w:val="26"/>
          <w:szCs w:val="26"/>
        </w:rPr>
        <w:t>.</w:t>
      </w:r>
      <w:r w:rsidR="00685DB1" w:rsidRPr="006E6A60">
        <w:rPr>
          <w:rFonts w:ascii="Calibri" w:hAnsi="Calibri" w:cs="Calibri"/>
          <w:iCs/>
          <w:sz w:val="26"/>
          <w:szCs w:val="26"/>
        </w:rPr>
        <w:t xml:space="preserve"> . . .</w:t>
      </w:r>
      <w:r w:rsidRPr="006E6A60">
        <w:rPr>
          <w:rFonts w:ascii="Calibri" w:hAnsi="Calibri" w:cs="Calibri"/>
          <w:iCs/>
          <w:sz w:val="26"/>
          <w:szCs w:val="26"/>
        </w:rPr>
        <w:t xml:space="preserve"> . . . . . . . . . . . . . . . . . . . . . . . . . .</w:t>
      </w:r>
      <w:r w:rsidRPr="006E6A60">
        <w:rPr>
          <w:rFonts w:ascii="Calibri" w:hAnsi="Calibri" w:cs="Calibri"/>
          <w:b/>
          <w:iCs/>
          <w:sz w:val="26"/>
          <w:szCs w:val="26"/>
        </w:rPr>
        <w:t xml:space="preserve"> </w:t>
      </w:r>
      <w:r w:rsidRPr="006E6A60">
        <w:rPr>
          <w:rFonts w:ascii="Calibri" w:hAnsi="Calibri"/>
          <w:sz w:val="26"/>
          <w:szCs w:val="26"/>
        </w:rPr>
        <w:t xml:space="preserve">. . . . . . . . . . . . . . </w:t>
      </w:r>
      <w:r w:rsidR="00685DB1" w:rsidRPr="006E6A60">
        <w:rPr>
          <w:rFonts w:ascii="Calibri" w:hAnsi="Calibri"/>
          <w:sz w:val="26"/>
          <w:szCs w:val="26"/>
        </w:rPr>
        <w:t xml:space="preserve">. . . . . </w:t>
      </w:r>
    </w:p>
    <w:p w:rsidR="001D2F6A" w:rsidRPr="006E6A60" w:rsidRDefault="001D2F6A" w:rsidP="001D2F6A">
      <w:pPr>
        <w:jc w:val="both"/>
        <w:rPr>
          <w:rFonts w:ascii="Calibri" w:hAnsi="Calibri" w:cs="Calibri"/>
          <w:sz w:val="26"/>
          <w:szCs w:val="26"/>
        </w:rPr>
      </w:pPr>
    </w:p>
    <w:p w:rsidR="001D2F6A" w:rsidRPr="006E6A60" w:rsidRDefault="001D2F6A" w:rsidP="001D2F6A">
      <w:pPr>
        <w:ind w:firstLine="708"/>
        <w:jc w:val="both"/>
        <w:rPr>
          <w:rFonts w:ascii="Calibri" w:hAnsi="Calibri" w:cs="Calibri"/>
          <w:sz w:val="26"/>
          <w:szCs w:val="26"/>
        </w:rPr>
      </w:pPr>
      <w:r w:rsidRPr="006E6A60">
        <w:rPr>
          <w:rFonts w:ascii="Calibri" w:hAnsi="Calibri" w:cs="Calibri"/>
          <w:sz w:val="26"/>
          <w:szCs w:val="26"/>
        </w:rPr>
        <w:t xml:space="preserve">Así las cosas, la </w:t>
      </w:r>
      <w:r w:rsidRPr="006E6A60">
        <w:rPr>
          <w:rFonts w:ascii="Calibri" w:hAnsi="Calibri" w:cs="Calibri"/>
          <w:i/>
          <w:sz w:val="26"/>
          <w:szCs w:val="26"/>
        </w:rPr>
        <w:t>“</w:t>
      </w:r>
      <w:proofErr w:type="spellStart"/>
      <w:r w:rsidRPr="006E6A60">
        <w:rPr>
          <w:rFonts w:ascii="Calibri" w:hAnsi="Calibri" w:cs="Calibri"/>
          <w:i/>
          <w:sz w:val="26"/>
          <w:szCs w:val="26"/>
        </w:rPr>
        <w:t>litis</w:t>
      </w:r>
      <w:proofErr w:type="spellEnd"/>
      <w:r w:rsidRPr="006E6A60">
        <w:rPr>
          <w:rFonts w:ascii="Calibri" w:hAnsi="Calibri" w:cs="Calibri"/>
          <w:i/>
          <w:sz w:val="26"/>
          <w:szCs w:val="26"/>
        </w:rPr>
        <w:t>”</w:t>
      </w:r>
      <w:r w:rsidRPr="006E6A60">
        <w:rPr>
          <w:rFonts w:ascii="Calibri" w:hAnsi="Calibri" w:cs="Calibri"/>
          <w:sz w:val="26"/>
          <w:szCs w:val="26"/>
        </w:rPr>
        <w:t xml:space="preserve"> planteada se hace consistir en determinar la legalidad o ilegalidad del acta de infracción con número </w:t>
      </w:r>
      <w:r w:rsidR="00685DB1" w:rsidRPr="006E6A60">
        <w:rPr>
          <w:rFonts w:ascii="Calibri" w:hAnsi="Calibri" w:cs="Calibri"/>
          <w:sz w:val="26"/>
          <w:szCs w:val="26"/>
        </w:rPr>
        <w:t>375501 (tres-siete-cinco-cinco-cero-uno), de fecha 3 tres de abril del año 2018 dos mil dieciocho</w:t>
      </w:r>
      <w:r w:rsidRPr="006E6A60">
        <w:rPr>
          <w:rFonts w:ascii="Calibri" w:hAnsi="Calibri" w:cs="Calibri"/>
          <w:sz w:val="26"/>
          <w:szCs w:val="26"/>
        </w:rPr>
        <w:t>; además, la de establecer la procedencia o improcedencia de la devolución del</w:t>
      </w:r>
      <w:r w:rsidR="00685DB1" w:rsidRPr="006E6A60">
        <w:rPr>
          <w:rFonts w:ascii="Calibri" w:hAnsi="Calibri" w:cs="Calibri"/>
          <w:sz w:val="26"/>
          <w:szCs w:val="26"/>
        </w:rPr>
        <w:t xml:space="preserve"> monto pagado por concepto de multa</w:t>
      </w:r>
      <w:r w:rsidRPr="006E6A60">
        <w:rPr>
          <w:rFonts w:ascii="Calibri" w:hAnsi="Calibri" w:cs="Calibri"/>
          <w:sz w:val="26"/>
          <w:szCs w:val="26"/>
        </w:rPr>
        <w:t>.</w:t>
      </w:r>
      <w:r w:rsidR="00685DB1" w:rsidRPr="006E6A60">
        <w:rPr>
          <w:rFonts w:ascii="Calibri" w:hAnsi="Calibri" w:cs="Calibri"/>
          <w:sz w:val="26"/>
          <w:szCs w:val="26"/>
        </w:rPr>
        <w:t xml:space="preserve"> . . . . . . . . .</w:t>
      </w:r>
      <w:r w:rsidRPr="006E6A60">
        <w:rPr>
          <w:rFonts w:ascii="Calibri" w:hAnsi="Calibri" w:cs="Calibri"/>
          <w:sz w:val="26"/>
          <w:szCs w:val="26"/>
        </w:rPr>
        <w:t xml:space="preserve"> . . . . . . . . . . . . . . . . . . . . . . . . . . . . . . . . . . . . . . . . . . . . </w:t>
      </w:r>
    </w:p>
    <w:p w:rsidR="001D2F6A" w:rsidRPr="006E6A60" w:rsidRDefault="001D2F6A" w:rsidP="001D2F6A">
      <w:pPr>
        <w:rPr>
          <w:sz w:val="22"/>
        </w:rPr>
      </w:pPr>
    </w:p>
    <w:p w:rsidR="001D2F6A" w:rsidRPr="006E6A60" w:rsidRDefault="001D2F6A" w:rsidP="00B354B6">
      <w:pPr>
        <w:ind w:firstLine="708"/>
        <w:jc w:val="both"/>
        <w:rPr>
          <w:rFonts w:ascii="Calibri" w:hAnsi="Calibri" w:cs="Calibri"/>
          <w:sz w:val="26"/>
          <w:szCs w:val="26"/>
        </w:rPr>
      </w:pPr>
      <w:r w:rsidRPr="006E6A60">
        <w:rPr>
          <w:rFonts w:ascii="Calibri" w:hAnsi="Calibri" w:cs="Calibri"/>
          <w:b/>
          <w:bCs/>
          <w:i/>
          <w:iCs/>
          <w:sz w:val="26"/>
          <w:szCs w:val="26"/>
        </w:rPr>
        <w:t xml:space="preserve">SEXTO.- </w:t>
      </w:r>
      <w:r w:rsidRPr="006E6A60">
        <w:rPr>
          <w:rFonts w:ascii="Calibri" w:hAnsi="Calibri" w:cs="Calibri"/>
          <w:sz w:val="26"/>
          <w:szCs w:val="26"/>
        </w:rPr>
        <w:t xml:space="preserve">No existiendo impedimento legal, se procede a analizar los conceptos de impugnación hechos valer por la parte actora, </w:t>
      </w:r>
      <w:r w:rsidRPr="006E6A60">
        <w:rPr>
          <w:rFonts w:ascii="Calibri" w:hAnsi="Calibri"/>
          <w:sz w:val="26"/>
        </w:rPr>
        <w:t xml:space="preserve">aplicando el principio de mayor consecuencia anulatoria de los actos impugnados y que pudieran traerle un mayor beneficio, en concordancia con los principios de congruencia y exhaustividad que deben regir en toda sentencia; este Juzgador se avocará al estudio del concepto de impugnación que considera trascendental para emitir la presente resolución, como lo es el que se señala como </w:t>
      </w:r>
      <w:r w:rsidRPr="006E6A60">
        <w:rPr>
          <w:rFonts w:ascii="Calibri" w:hAnsi="Calibri"/>
          <w:b/>
          <w:sz w:val="26"/>
        </w:rPr>
        <w:t>Primero</w:t>
      </w:r>
      <w:r w:rsidRPr="006E6A60">
        <w:rPr>
          <w:rFonts w:ascii="Calibri" w:hAnsi="Calibri"/>
          <w:sz w:val="26"/>
        </w:rPr>
        <w:t xml:space="preserve">, del capítulo de los conceptos de impugnación de su escrito de demanda; </w:t>
      </w:r>
      <w:r w:rsidR="00B354B6" w:rsidRPr="006E6A60">
        <w:rPr>
          <w:rFonts w:ascii="Calibri" w:hAnsi="Calibri"/>
          <w:sz w:val="26"/>
        </w:rPr>
        <w:t xml:space="preserve">en sus incisos a y b, </w:t>
      </w:r>
      <w:r w:rsidRPr="006E6A60">
        <w:rPr>
          <w:rFonts w:ascii="Calibri" w:hAnsi="Calibri"/>
          <w:sz w:val="26"/>
        </w:rPr>
        <w:t>referido</w:t>
      </w:r>
      <w:r w:rsidR="00B354B6" w:rsidRPr="006E6A60">
        <w:rPr>
          <w:rFonts w:ascii="Calibri" w:hAnsi="Calibri"/>
          <w:sz w:val="26"/>
        </w:rPr>
        <w:t>s</w:t>
      </w:r>
      <w:r w:rsidRPr="006E6A60">
        <w:rPr>
          <w:rFonts w:ascii="Calibri" w:hAnsi="Calibri"/>
          <w:sz w:val="26"/>
        </w:rPr>
        <w:t xml:space="preserve"> a la indebida </w:t>
      </w:r>
      <w:r w:rsidR="00B354B6" w:rsidRPr="006E6A60">
        <w:rPr>
          <w:rFonts w:ascii="Calibri" w:hAnsi="Calibri"/>
          <w:sz w:val="26"/>
        </w:rPr>
        <w:t xml:space="preserve">fundamentación y </w:t>
      </w:r>
      <w:r w:rsidRPr="006E6A60">
        <w:rPr>
          <w:rFonts w:ascii="Calibri" w:hAnsi="Calibri"/>
          <w:sz w:val="26"/>
        </w:rPr>
        <w:t>motivación del Acta de Infracción; sin necesidad de transcribirlo en su totalidad, así como tampoco el segundo; sirviendo para ello el criterio sostenido por el Tribunal Colegiado de Circuito, mencionado en la siguiente Jurisprudencia: . . . . . .</w:t>
      </w:r>
      <w:r w:rsidR="00B354B6" w:rsidRPr="006E6A60">
        <w:rPr>
          <w:rFonts w:ascii="Calibri" w:hAnsi="Calibri"/>
          <w:sz w:val="26"/>
        </w:rPr>
        <w:t xml:space="preserve"> </w:t>
      </w:r>
      <w:r w:rsidR="00B354B6" w:rsidRPr="006E6A60">
        <w:rPr>
          <w:rFonts w:ascii="Calibri" w:hAnsi="Calibri" w:cs="Calibri"/>
          <w:sz w:val="26"/>
          <w:szCs w:val="26"/>
        </w:rPr>
        <w:t xml:space="preserve">. . . . . . . . . . . . . . . . . . . . . . . . . . . . . . . . . . . . . . . . . . </w:t>
      </w:r>
    </w:p>
    <w:p w:rsidR="00B354B6" w:rsidRPr="006E6A60" w:rsidRDefault="00B354B6" w:rsidP="00B354B6">
      <w:pPr>
        <w:ind w:firstLine="708"/>
        <w:jc w:val="both"/>
        <w:rPr>
          <w:rFonts w:ascii="Calibri" w:hAnsi="Calibri"/>
          <w:sz w:val="26"/>
        </w:rPr>
      </w:pPr>
    </w:p>
    <w:p w:rsidR="00F81C9E" w:rsidRPr="006E6A60" w:rsidRDefault="001D2F6A" w:rsidP="00F81C9E">
      <w:pPr>
        <w:ind w:firstLine="708"/>
        <w:jc w:val="both"/>
        <w:rPr>
          <w:rFonts w:ascii="Calibri" w:hAnsi="Calibri" w:cs="Calibri"/>
          <w:i/>
          <w:iCs/>
          <w:sz w:val="26"/>
        </w:rPr>
      </w:pPr>
      <w:r w:rsidRPr="006E6A60">
        <w:rPr>
          <w:rFonts w:ascii="Calibri" w:hAnsi="Calibri"/>
          <w:b/>
          <w:bCs/>
          <w:i/>
          <w:iCs/>
          <w:sz w:val="26"/>
        </w:rPr>
        <w:t xml:space="preserve">“CONCEPTOS DE VIOLACIÓN. EL JUEZ NO ESTÁ OBLIGADO A TRANSCRIBIRLOS. </w:t>
      </w:r>
      <w:r w:rsidRPr="006E6A60">
        <w:rPr>
          <w:rFonts w:ascii="Calibri" w:hAnsi="Calibri"/>
          <w:i/>
          <w:iCs/>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6E6A60">
        <w:rPr>
          <w:rFonts w:ascii="Calibri" w:hAnsi="Calibri" w:cs="Calibri"/>
          <w:i/>
          <w:iCs/>
          <w:sz w:val="22"/>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6E6A60">
        <w:rPr>
          <w:rFonts w:ascii="Calibri" w:hAnsi="Calibri" w:cs="Calibri"/>
          <w:i/>
          <w:iCs/>
          <w:sz w:val="22"/>
        </w:rPr>
        <w:t>Abril</w:t>
      </w:r>
      <w:proofErr w:type="gramEnd"/>
      <w:r w:rsidRPr="006E6A60">
        <w:rPr>
          <w:rFonts w:ascii="Calibri" w:hAnsi="Calibri" w:cs="Calibri"/>
          <w:i/>
          <w:iCs/>
          <w:sz w:val="22"/>
        </w:rPr>
        <w:t xml:space="preserve"> de 1998, Tesis: VI.2o. J/129. Página: 599”. </w:t>
      </w:r>
      <w:r w:rsidRPr="006E6A60">
        <w:rPr>
          <w:rFonts w:ascii="Calibri" w:hAnsi="Calibri" w:cs="Calibri"/>
          <w:i/>
          <w:iCs/>
          <w:sz w:val="26"/>
        </w:rPr>
        <w:t xml:space="preserve">. . . . . . . . . . . </w:t>
      </w:r>
    </w:p>
    <w:p w:rsidR="00B354B6" w:rsidRPr="006E6A60" w:rsidRDefault="00B354B6" w:rsidP="001D2F6A">
      <w:pPr>
        <w:jc w:val="both"/>
        <w:rPr>
          <w:rFonts w:ascii="Calibri" w:hAnsi="Calibri" w:cs="Calibri"/>
          <w:sz w:val="26"/>
          <w:szCs w:val="26"/>
        </w:rPr>
      </w:pPr>
    </w:p>
    <w:p w:rsidR="001D2F6A" w:rsidRPr="006E6A60" w:rsidRDefault="001D2F6A" w:rsidP="001D2F6A">
      <w:pPr>
        <w:ind w:firstLine="708"/>
        <w:jc w:val="both"/>
        <w:rPr>
          <w:rFonts w:ascii="Calibri" w:hAnsi="Calibri" w:cs="Calibri"/>
          <w:sz w:val="26"/>
          <w:szCs w:val="26"/>
        </w:rPr>
      </w:pPr>
      <w:r w:rsidRPr="006E6A60">
        <w:rPr>
          <w:rFonts w:ascii="Calibri" w:hAnsi="Calibri" w:cs="Calibri"/>
          <w:sz w:val="26"/>
          <w:szCs w:val="26"/>
        </w:rPr>
        <w:t>Así las cosas, en el primero de los conceptos de impugnación, el impetrante expuso: . . . . . . . . . . . . . . . . . . . . . . . . . . . . . . . . . . . . . . . . . . . . . . . . . . . . . . . . . . . . . .</w:t>
      </w:r>
    </w:p>
    <w:p w:rsidR="00F81C9E" w:rsidRPr="006E6A60" w:rsidRDefault="00F81C9E" w:rsidP="00F81C9E">
      <w:pPr>
        <w:jc w:val="right"/>
        <w:rPr>
          <w:rFonts w:ascii="Calibri" w:hAnsi="Calibri" w:cs="Calibri"/>
          <w:b/>
          <w:sz w:val="26"/>
          <w:szCs w:val="26"/>
        </w:rPr>
      </w:pPr>
      <w:r w:rsidRPr="006E6A60">
        <w:rPr>
          <w:rFonts w:ascii="Calibri" w:hAnsi="Calibri" w:cs="Calibri"/>
          <w:b/>
          <w:sz w:val="26"/>
          <w:szCs w:val="26"/>
        </w:rPr>
        <w:t>Expediente número 0755/2doJAM/2018-JN</w:t>
      </w:r>
    </w:p>
    <w:p w:rsidR="001D2F6A" w:rsidRPr="006E6A60" w:rsidRDefault="001D2F6A" w:rsidP="001D2F6A">
      <w:pPr>
        <w:ind w:firstLine="708"/>
        <w:jc w:val="both"/>
        <w:rPr>
          <w:rFonts w:ascii="Calibri" w:hAnsi="Calibri" w:cs="Calibri"/>
          <w:sz w:val="26"/>
          <w:szCs w:val="26"/>
        </w:rPr>
      </w:pPr>
    </w:p>
    <w:p w:rsidR="001D2F6A" w:rsidRPr="006E6A60" w:rsidRDefault="001D2F6A" w:rsidP="001D2F6A">
      <w:pPr>
        <w:ind w:firstLine="708"/>
        <w:jc w:val="both"/>
        <w:rPr>
          <w:rFonts w:ascii="Calibri" w:hAnsi="Calibri" w:cs="Calibri"/>
          <w:sz w:val="26"/>
          <w:szCs w:val="26"/>
        </w:rPr>
      </w:pPr>
      <w:r w:rsidRPr="006E6A60">
        <w:rPr>
          <w:rFonts w:ascii="Calibri" w:hAnsi="Calibri" w:cs="Calibri"/>
          <w:b/>
          <w:i/>
          <w:sz w:val="26"/>
          <w:szCs w:val="26"/>
        </w:rPr>
        <w:t xml:space="preserve">“PRIMERO.- </w:t>
      </w:r>
      <w:r w:rsidRPr="006E6A60">
        <w:rPr>
          <w:rFonts w:ascii="Calibri" w:hAnsi="Calibri" w:cs="Calibri"/>
          <w:i/>
          <w:sz w:val="26"/>
          <w:szCs w:val="26"/>
        </w:rPr>
        <w:t>El acto impugnado….no cumplen con el requisito formal de la debida fundamentación y motivación</w:t>
      </w:r>
      <w:proofErr w:type="gramStart"/>
      <w:r w:rsidRPr="006E6A60">
        <w:rPr>
          <w:rFonts w:ascii="Calibri" w:hAnsi="Calibri" w:cs="Calibri"/>
          <w:i/>
          <w:sz w:val="26"/>
          <w:szCs w:val="26"/>
        </w:rPr>
        <w:t>……..”</w:t>
      </w:r>
      <w:proofErr w:type="gramEnd"/>
      <w:r w:rsidRPr="006E6A60">
        <w:rPr>
          <w:rFonts w:ascii="Calibri" w:hAnsi="Calibri" w:cs="Calibri"/>
          <w:i/>
          <w:sz w:val="26"/>
          <w:szCs w:val="26"/>
        </w:rPr>
        <w:t>.</w:t>
      </w:r>
      <w:r w:rsidRPr="006E6A60">
        <w:rPr>
          <w:rFonts w:ascii="Calibri" w:hAnsi="Calibri" w:cs="Calibri"/>
          <w:sz w:val="26"/>
          <w:szCs w:val="26"/>
        </w:rPr>
        <w:t xml:space="preserve"> . . . . . . . . . . . . . . . . . . . . . . . . . . . . . . . . </w:t>
      </w:r>
    </w:p>
    <w:p w:rsidR="00B354B6" w:rsidRPr="006E6A60" w:rsidRDefault="00B354B6" w:rsidP="001D2F6A">
      <w:pPr>
        <w:ind w:firstLine="708"/>
        <w:jc w:val="both"/>
        <w:rPr>
          <w:rFonts w:ascii="Calibri" w:hAnsi="Calibri" w:cs="Calibri"/>
          <w:sz w:val="26"/>
          <w:szCs w:val="26"/>
        </w:rPr>
      </w:pPr>
    </w:p>
    <w:p w:rsidR="00B354B6" w:rsidRPr="006E6A60" w:rsidRDefault="00B354B6" w:rsidP="001D2F6A">
      <w:pPr>
        <w:ind w:firstLine="708"/>
        <w:jc w:val="both"/>
        <w:rPr>
          <w:rFonts w:ascii="Calibri" w:hAnsi="Calibri" w:cs="Calibri"/>
          <w:sz w:val="26"/>
          <w:szCs w:val="26"/>
        </w:rPr>
      </w:pPr>
      <w:r w:rsidRPr="006E6A60">
        <w:rPr>
          <w:rFonts w:ascii="Calibri" w:hAnsi="Calibri" w:cs="Calibri"/>
          <w:sz w:val="26"/>
          <w:szCs w:val="26"/>
        </w:rPr>
        <w:t xml:space="preserve">En el inciso a, refirió que la boleta se encuentra insuficientemente fundada, pues no precisa </w:t>
      </w:r>
      <w:proofErr w:type="spellStart"/>
      <w:r w:rsidRPr="006E6A60">
        <w:rPr>
          <w:rFonts w:ascii="Calibri" w:hAnsi="Calibri" w:cs="Calibri"/>
          <w:sz w:val="26"/>
          <w:szCs w:val="26"/>
        </w:rPr>
        <w:t>cual</w:t>
      </w:r>
      <w:proofErr w:type="spellEnd"/>
      <w:r w:rsidRPr="006E6A60">
        <w:rPr>
          <w:rFonts w:ascii="Calibri" w:hAnsi="Calibri" w:cs="Calibri"/>
          <w:sz w:val="26"/>
          <w:szCs w:val="26"/>
        </w:rPr>
        <w:t xml:space="preserve"> de las 2 dos normas transcritas </w:t>
      </w:r>
      <w:r w:rsidR="00F81C9E" w:rsidRPr="006E6A60">
        <w:rPr>
          <w:rFonts w:ascii="Calibri" w:hAnsi="Calibri" w:cs="Calibri"/>
          <w:sz w:val="26"/>
          <w:szCs w:val="26"/>
        </w:rPr>
        <w:t>fue la que se aplicó</w:t>
      </w:r>
      <w:r w:rsidRPr="006E6A60">
        <w:rPr>
          <w:rFonts w:ascii="Calibri" w:hAnsi="Calibri" w:cs="Calibri"/>
          <w:sz w:val="26"/>
          <w:szCs w:val="26"/>
        </w:rPr>
        <w:t>; en tanto que en el inciso b, refirió la indebida motivación del acta, pues no describió las circunstancias de la comisión de la infracción. . . . . . . . . . . . . . . . . . . . . . . . . . . . .</w:t>
      </w:r>
      <w:r w:rsidR="00F81C9E" w:rsidRPr="006E6A60">
        <w:rPr>
          <w:rFonts w:ascii="Calibri" w:hAnsi="Calibri" w:cs="Calibri"/>
          <w:sz w:val="26"/>
          <w:szCs w:val="26"/>
        </w:rPr>
        <w:t xml:space="preserve"> . . </w:t>
      </w:r>
      <w:r w:rsidRPr="006E6A60">
        <w:rPr>
          <w:rFonts w:ascii="Calibri" w:hAnsi="Calibri" w:cs="Calibri"/>
          <w:sz w:val="26"/>
          <w:szCs w:val="26"/>
        </w:rPr>
        <w:t xml:space="preserve">  </w:t>
      </w:r>
    </w:p>
    <w:p w:rsidR="001D2F6A" w:rsidRPr="006E6A60" w:rsidRDefault="001D2F6A" w:rsidP="001D2F6A">
      <w:pPr>
        <w:ind w:firstLine="708"/>
        <w:jc w:val="both"/>
        <w:rPr>
          <w:rFonts w:ascii="Calibri" w:hAnsi="Calibri" w:cs="Calibri"/>
          <w:iCs/>
          <w:sz w:val="26"/>
          <w:szCs w:val="26"/>
        </w:rPr>
      </w:pPr>
    </w:p>
    <w:p w:rsidR="001D2F6A" w:rsidRPr="006E6A60" w:rsidRDefault="001D2F6A" w:rsidP="001D2F6A">
      <w:pPr>
        <w:ind w:firstLine="708"/>
        <w:jc w:val="both"/>
        <w:rPr>
          <w:rFonts w:ascii="Calibri" w:hAnsi="Calibri" w:cs="Calibri"/>
          <w:sz w:val="26"/>
          <w:szCs w:val="26"/>
        </w:rPr>
      </w:pPr>
      <w:r w:rsidRPr="006E6A60">
        <w:rPr>
          <w:rFonts w:ascii="Calibri" w:hAnsi="Calibri" w:cs="Calibri"/>
          <w:iCs/>
          <w:sz w:val="26"/>
          <w:szCs w:val="26"/>
        </w:rPr>
        <w:t xml:space="preserve">A </w:t>
      </w:r>
      <w:r w:rsidR="007C03C2" w:rsidRPr="006E6A60">
        <w:rPr>
          <w:rFonts w:ascii="Calibri" w:hAnsi="Calibri" w:cs="Calibri"/>
          <w:iCs/>
          <w:sz w:val="26"/>
          <w:szCs w:val="26"/>
        </w:rPr>
        <w:t xml:space="preserve">lo referido por el impetrante, </w:t>
      </w:r>
      <w:r w:rsidRPr="006E6A60">
        <w:rPr>
          <w:rFonts w:ascii="Calibri" w:hAnsi="Calibri" w:cs="Calibri"/>
          <w:iCs/>
          <w:sz w:val="26"/>
          <w:szCs w:val="26"/>
        </w:rPr>
        <w:t>l</w:t>
      </w:r>
      <w:r w:rsidR="007C03C2" w:rsidRPr="006E6A60">
        <w:rPr>
          <w:rFonts w:ascii="Calibri" w:hAnsi="Calibri" w:cs="Calibri"/>
          <w:iCs/>
          <w:sz w:val="26"/>
          <w:szCs w:val="26"/>
        </w:rPr>
        <w:t>a</w:t>
      </w:r>
      <w:r w:rsidRPr="006E6A60">
        <w:rPr>
          <w:rFonts w:ascii="Calibri" w:hAnsi="Calibri" w:cs="Calibri"/>
          <w:iCs/>
          <w:sz w:val="26"/>
          <w:szCs w:val="26"/>
        </w:rPr>
        <w:t xml:space="preserve"> Inspector</w:t>
      </w:r>
      <w:r w:rsidR="007C03C2" w:rsidRPr="006E6A60">
        <w:rPr>
          <w:rFonts w:ascii="Calibri" w:hAnsi="Calibri" w:cs="Calibri"/>
          <w:iCs/>
          <w:sz w:val="26"/>
          <w:szCs w:val="26"/>
        </w:rPr>
        <w:t>a</w:t>
      </w:r>
      <w:r w:rsidRPr="006E6A60">
        <w:rPr>
          <w:rFonts w:ascii="Calibri" w:hAnsi="Calibri" w:cs="Calibri"/>
          <w:iCs/>
          <w:sz w:val="26"/>
          <w:szCs w:val="26"/>
        </w:rPr>
        <w:t xml:space="preserve"> enjuiciad</w:t>
      </w:r>
      <w:r w:rsidR="007C03C2" w:rsidRPr="006E6A60">
        <w:rPr>
          <w:rFonts w:ascii="Calibri" w:hAnsi="Calibri" w:cs="Calibri"/>
          <w:iCs/>
          <w:sz w:val="26"/>
          <w:szCs w:val="26"/>
        </w:rPr>
        <w:t>a</w:t>
      </w:r>
      <w:r w:rsidRPr="006E6A60">
        <w:rPr>
          <w:rFonts w:ascii="Calibri" w:hAnsi="Calibri" w:cs="Calibri"/>
          <w:iCs/>
          <w:sz w:val="26"/>
          <w:szCs w:val="26"/>
        </w:rPr>
        <w:t xml:space="preserve">, </w:t>
      </w:r>
      <w:r w:rsidRPr="006E6A60">
        <w:rPr>
          <w:rFonts w:ascii="Calibri" w:hAnsi="Calibri" w:cs="Calibri"/>
          <w:i/>
          <w:iCs/>
          <w:sz w:val="26"/>
          <w:szCs w:val="26"/>
        </w:rPr>
        <w:t>“grosso modo”</w:t>
      </w:r>
      <w:r w:rsidRPr="006E6A60">
        <w:rPr>
          <w:rFonts w:ascii="Calibri" w:hAnsi="Calibri" w:cs="Calibri"/>
          <w:iCs/>
          <w:sz w:val="26"/>
          <w:szCs w:val="26"/>
        </w:rPr>
        <w:t>, manifestó que los agravios expresados carecen de consistencia jurídica; que no viola la garantía de la debida fundamentación y motivación pues el acto se encuentra debidamente fundado y motivado; y,  que la pretensión solicitada por el actor, no es de considerarse. . . . . . . . . . . . . . . . . . . . . . . . . . . . . . . . . . . . . . . . . . . .</w:t>
      </w:r>
    </w:p>
    <w:p w:rsidR="001D2F6A" w:rsidRPr="006E6A60" w:rsidRDefault="001D2F6A" w:rsidP="001D2F6A">
      <w:pPr>
        <w:jc w:val="both"/>
        <w:rPr>
          <w:rFonts w:ascii="Calibri" w:hAnsi="Calibri" w:cs="Calibri"/>
          <w:i/>
          <w:sz w:val="26"/>
          <w:szCs w:val="26"/>
        </w:rPr>
      </w:pPr>
      <w:r w:rsidRPr="006E6A60">
        <w:rPr>
          <w:rFonts w:ascii="Calibri" w:hAnsi="Calibri" w:cs="Calibri"/>
          <w:i/>
          <w:sz w:val="26"/>
          <w:szCs w:val="26"/>
        </w:rPr>
        <w:t xml:space="preserve">  </w:t>
      </w:r>
    </w:p>
    <w:p w:rsidR="001D2F6A" w:rsidRPr="006E6A60" w:rsidRDefault="001D2F6A" w:rsidP="007C03C2">
      <w:pPr>
        <w:ind w:firstLine="708"/>
        <w:jc w:val="both"/>
        <w:rPr>
          <w:rFonts w:ascii="Calibri" w:hAnsi="Calibri" w:cs="Calibri"/>
          <w:sz w:val="26"/>
          <w:szCs w:val="26"/>
        </w:rPr>
      </w:pPr>
      <w:r w:rsidRPr="006E6A60">
        <w:rPr>
          <w:rFonts w:ascii="Calibri" w:hAnsi="Calibri" w:cs="Calibri"/>
          <w:bCs/>
          <w:sz w:val="26"/>
          <w:szCs w:val="26"/>
        </w:rPr>
        <w:t xml:space="preserve">Así las cosas, analizado que es lo expuesto por las partes, así como el acta de infracción impugnada, en lo sustancial, el concepto de impugnación, en el inciso en estudio, resulta </w:t>
      </w:r>
      <w:r w:rsidRPr="006E6A60">
        <w:rPr>
          <w:rFonts w:ascii="Calibri" w:hAnsi="Calibri" w:cs="Calibri"/>
          <w:b/>
          <w:bCs/>
          <w:sz w:val="26"/>
          <w:szCs w:val="26"/>
        </w:rPr>
        <w:t>fundado</w:t>
      </w:r>
      <w:r w:rsidR="007C03C2" w:rsidRPr="006E6A60">
        <w:rPr>
          <w:rFonts w:ascii="Calibri" w:hAnsi="Calibri" w:cs="Calibri"/>
          <w:bCs/>
          <w:sz w:val="26"/>
          <w:szCs w:val="26"/>
        </w:rPr>
        <w:t>; pues la</w:t>
      </w:r>
      <w:r w:rsidRPr="006E6A60">
        <w:rPr>
          <w:rFonts w:ascii="Calibri" w:hAnsi="Calibri" w:cs="Calibri"/>
          <w:bCs/>
          <w:sz w:val="26"/>
          <w:szCs w:val="26"/>
        </w:rPr>
        <w:t xml:space="preserve"> inspector </w:t>
      </w:r>
      <w:r w:rsidR="007C03C2" w:rsidRPr="006E6A60">
        <w:rPr>
          <w:rFonts w:ascii="Calibri" w:hAnsi="Calibri" w:cs="Calibri"/>
          <w:bCs/>
          <w:sz w:val="26"/>
          <w:szCs w:val="26"/>
        </w:rPr>
        <w:t xml:space="preserve">técnico supervisor de terminales </w:t>
      </w:r>
      <w:r w:rsidRPr="006E6A60">
        <w:rPr>
          <w:rFonts w:ascii="Calibri" w:hAnsi="Calibri" w:cs="Calibri"/>
          <w:bCs/>
          <w:sz w:val="26"/>
          <w:szCs w:val="26"/>
        </w:rPr>
        <w:t xml:space="preserve">omitió motivarla suficientemente; así como se encuentra deficientemente fundada, por las siguientes razones: . . . . . </w:t>
      </w:r>
      <w:r w:rsidR="007C03C2" w:rsidRPr="006E6A60">
        <w:rPr>
          <w:rFonts w:ascii="Calibri" w:hAnsi="Calibri" w:cs="Calibri"/>
          <w:bCs/>
          <w:sz w:val="26"/>
          <w:szCs w:val="26"/>
        </w:rPr>
        <w:t xml:space="preserve">. . . </w:t>
      </w:r>
      <w:r w:rsidR="007C03C2" w:rsidRPr="006E6A60">
        <w:rPr>
          <w:rFonts w:ascii="Calibri" w:hAnsi="Calibri" w:cs="Calibri"/>
          <w:sz w:val="26"/>
          <w:szCs w:val="26"/>
        </w:rPr>
        <w:t xml:space="preserve">. . . . . . . . . . . . . . . . . . . . . . . . . . . . . . . </w:t>
      </w:r>
    </w:p>
    <w:p w:rsidR="007C03C2" w:rsidRPr="006E6A60" w:rsidRDefault="007C03C2" w:rsidP="007C03C2">
      <w:pPr>
        <w:ind w:firstLine="708"/>
        <w:jc w:val="both"/>
        <w:rPr>
          <w:rFonts w:ascii="Calibri" w:hAnsi="Calibri" w:cs="Calibri"/>
          <w:bCs/>
          <w:sz w:val="26"/>
          <w:szCs w:val="26"/>
        </w:rPr>
      </w:pPr>
    </w:p>
    <w:p w:rsidR="001D2F6A" w:rsidRPr="006E6A60" w:rsidRDefault="001D2F6A" w:rsidP="001D2F6A">
      <w:pPr>
        <w:ind w:firstLine="708"/>
        <w:jc w:val="both"/>
        <w:rPr>
          <w:rFonts w:ascii="Calibri" w:hAnsi="Calibri" w:cs="Calibri"/>
          <w:bCs/>
          <w:sz w:val="26"/>
          <w:szCs w:val="26"/>
        </w:rPr>
      </w:pPr>
      <w:r w:rsidRPr="006E6A60">
        <w:rPr>
          <w:rFonts w:ascii="Calibri" w:hAnsi="Calibri" w:cs="Calibri"/>
          <w:bCs/>
          <w:sz w:val="26"/>
          <w:szCs w:val="26"/>
        </w:rPr>
        <w:t xml:space="preserve">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el apartado, párrafo, fracción o fracciones, incisos o </w:t>
      </w:r>
      <w:proofErr w:type="spellStart"/>
      <w:r w:rsidRPr="006E6A60">
        <w:rPr>
          <w:rFonts w:ascii="Calibri" w:hAnsi="Calibri" w:cs="Calibri"/>
          <w:bCs/>
          <w:sz w:val="26"/>
          <w:szCs w:val="26"/>
        </w:rPr>
        <w:t>subincisos</w:t>
      </w:r>
      <w:proofErr w:type="spellEnd"/>
      <w:r w:rsidRPr="006E6A60">
        <w:rPr>
          <w:rFonts w:ascii="Calibri" w:hAnsi="Calibri" w:cs="Calibri"/>
          <w:bCs/>
          <w:sz w:val="26"/>
          <w:szCs w:val="26"/>
        </w:rPr>
        <w:t xml:space="preserve"> que en su caso resulten aplicables; así como la descripción pormenorizada de las circunstancias que dan motivo para levantar el acta, de la que se desprenda con claridad que la conducta del infractor, percibida por el inspector , encuadra perfectamente en la hipótesis normativa aplicable; pues es necesario que el fundamento y motivo no se expresen de manera lacónica, ya que la fundamentación y motivación tienen como propósito primordial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pro-forma pero de una manera insuficiente o imprecisa, que impida la finalidad del conocimiento, comprobación y defensa pertinente, porque la prevalencia del dicho de la </w:t>
      </w:r>
      <w:r w:rsidRPr="006E6A60">
        <w:rPr>
          <w:rFonts w:ascii="Calibri" w:hAnsi="Calibri" w:cs="Calibri"/>
          <w:bCs/>
          <w:sz w:val="26"/>
          <w:szCs w:val="26"/>
        </w:rPr>
        <w:lastRenderedPageBreak/>
        <w:t>autoridad, puede dar lugar a arbitrariedades que deben reducirse al mínimo posible</w:t>
      </w:r>
      <w:proofErr w:type="gramStart"/>
      <w:r w:rsidRPr="006E6A60">
        <w:rPr>
          <w:rFonts w:ascii="Calibri" w:hAnsi="Calibri" w:cs="Calibri"/>
          <w:bCs/>
          <w:sz w:val="26"/>
          <w:szCs w:val="26"/>
        </w:rPr>
        <w:t>. . . . . . . .</w:t>
      </w:r>
      <w:proofErr w:type="gramEnd"/>
      <w:r w:rsidRPr="006E6A60">
        <w:rPr>
          <w:rFonts w:ascii="Calibri" w:hAnsi="Calibri" w:cs="Calibri"/>
          <w:bCs/>
          <w:sz w:val="26"/>
          <w:szCs w:val="26"/>
        </w:rPr>
        <w:t xml:space="preserve"> .  . . . . . . . . . . . . . . . . . . . . . . . . . . . . . . . . . . . . . . . . . . . . . . . . . . . . . . </w:t>
      </w:r>
    </w:p>
    <w:p w:rsidR="001D2F6A" w:rsidRPr="006E6A60" w:rsidRDefault="001D2F6A" w:rsidP="001D2F6A">
      <w:pPr>
        <w:jc w:val="both"/>
        <w:rPr>
          <w:rFonts w:ascii="Calibri" w:hAnsi="Calibri" w:cs="Calibri"/>
          <w:i/>
          <w:sz w:val="26"/>
          <w:szCs w:val="26"/>
        </w:rPr>
      </w:pPr>
    </w:p>
    <w:p w:rsidR="001D2F6A" w:rsidRPr="006E6A60" w:rsidRDefault="001D2F6A" w:rsidP="001D2F6A">
      <w:pPr>
        <w:ind w:firstLine="708"/>
        <w:jc w:val="both"/>
        <w:rPr>
          <w:rFonts w:ascii="Calibri" w:hAnsi="Calibri" w:cs="Calibri"/>
          <w:bCs/>
          <w:i/>
          <w:sz w:val="26"/>
          <w:szCs w:val="26"/>
        </w:rPr>
      </w:pPr>
      <w:r w:rsidRPr="006E6A60">
        <w:rPr>
          <w:rFonts w:ascii="Calibri" w:hAnsi="Calibri" w:cs="Calibri"/>
          <w:bCs/>
          <w:sz w:val="26"/>
          <w:szCs w:val="26"/>
        </w:rPr>
        <w:t>Es el caso que en el asunto que nos ocupa, si bien es cierto que la autoridad enjuiciada señaló el precepto que consideró vulnerado, (artículo 21</w:t>
      </w:r>
      <w:r w:rsidR="007C03C2" w:rsidRPr="006E6A60">
        <w:rPr>
          <w:rFonts w:ascii="Calibri" w:hAnsi="Calibri" w:cs="Calibri"/>
          <w:bCs/>
          <w:sz w:val="26"/>
          <w:szCs w:val="26"/>
        </w:rPr>
        <w:t>1</w:t>
      </w:r>
      <w:r w:rsidRPr="006E6A60">
        <w:rPr>
          <w:rFonts w:ascii="Calibri" w:hAnsi="Calibri" w:cs="Calibri"/>
          <w:bCs/>
          <w:sz w:val="26"/>
          <w:szCs w:val="26"/>
        </w:rPr>
        <w:t xml:space="preserve">, </w:t>
      </w:r>
      <w:r w:rsidR="007C03C2" w:rsidRPr="006E6A60">
        <w:rPr>
          <w:rFonts w:ascii="Calibri" w:hAnsi="Calibri" w:cs="Calibri"/>
          <w:bCs/>
          <w:sz w:val="26"/>
          <w:szCs w:val="26"/>
        </w:rPr>
        <w:t xml:space="preserve">fracción X, no quedó debidamente </w:t>
      </w:r>
      <w:r w:rsidR="00014078" w:rsidRPr="006E6A60">
        <w:rPr>
          <w:rFonts w:ascii="Calibri" w:hAnsi="Calibri" w:cs="Calibri"/>
          <w:bCs/>
          <w:sz w:val="26"/>
          <w:szCs w:val="26"/>
        </w:rPr>
        <w:t>establecido</w:t>
      </w:r>
      <w:r w:rsidR="007C03C2" w:rsidRPr="006E6A60">
        <w:rPr>
          <w:rFonts w:ascii="Calibri" w:hAnsi="Calibri" w:cs="Calibri"/>
          <w:bCs/>
          <w:sz w:val="26"/>
          <w:szCs w:val="26"/>
        </w:rPr>
        <w:t xml:space="preserve"> a que norma pertenece dicho precepto, pues se anotaron dos líneas en el apartado referente a la Ley de Tránsito y transporte del Estado de Guanajuato</w:t>
      </w:r>
      <w:r w:rsidR="00C54B52" w:rsidRPr="006E6A60">
        <w:rPr>
          <w:rFonts w:ascii="Calibri" w:hAnsi="Calibri" w:cs="Calibri"/>
          <w:bCs/>
          <w:sz w:val="26"/>
          <w:szCs w:val="26"/>
        </w:rPr>
        <w:t xml:space="preserve">, </w:t>
      </w:r>
      <w:r w:rsidR="00014078" w:rsidRPr="006E6A60">
        <w:rPr>
          <w:rFonts w:ascii="Calibri" w:hAnsi="Calibri" w:cs="Calibri"/>
          <w:bCs/>
          <w:sz w:val="26"/>
          <w:szCs w:val="26"/>
        </w:rPr>
        <w:t xml:space="preserve">sin embargo, queda la duda si tales líneas indican que el artículo citado pertenece a dicha norma, o bien, si debe referirse </w:t>
      </w:r>
      <w:r w:rsidR="00C54B52" w:rsidRPr="006E6A60">
        <w:rPr>
          <w:rFonts w:ascii="Calibri" w:hAnsi="Calibri" w:cs="Calibri"/>
          <w:bCs/>
          <w:sz w:val="26"/>
          <w:szCs w:val="26"/>
        </w:rPr>
        <w:t xml:space="preserve">al </w:t>
      </w:r>
      <w:r w:rsidRPr="006E6A60">
        <w:rPr>
          <w:rFonts w:ascii="Calibri" w:hAnsi="Calibri" w:cs="Calibri"/>
          <w:bCs/>
          <w:sz w:val="26"/>
          <w:szCs w:val="26"/>
        </w:rPr>
        <w:t>Reglamento de Transporte Municipal</w:t>
      </w:r>
      <w:r w:rsidR="00014078" w:rsidRPr="006E6A60">
        <w:rPr>
          <w:rFonts w:ascii="Calibri" w:hAnsi="Calibri" w:cs="Calibri"/>
          <w:bCs/>
          <w:sz w:val="26"/>
          <w:szCs w:val="26"/>
        </w:rPr>
        <w:t xml:space="preserve"> de León, Guanajuato;</w:t>
      </w:r>
      <w:r w:rsidR="00C54B52" w:rsidRPr="006E6A60">
        <w:rPr>
          <w:rFonts w:ascii="Calibri" w:hAnsi="Calibri" w:cs="Calibri"/>
          <w:bCs/>
          <w:sz w:val="26"/>
          <w:szCs w:val="26"/>
        </w:rPr>
        <w:t xml:space="preserve"> por lo que no debó debidamente aclarada la fundamentación de la boleta; por otro lado,</w:t>
      </w:r>
      <w:r w:rsidRPr="006E6A60">
        <w:rPr>
          <w:rFonts w:ascii="Calibri" w:hAnsi="Calibri" w:cs="Calibri"/>
          <w:bCs/>
          <w:sz w:val="26"/>
          <w:szCs w:val="26"/>
        </w:rPr>
        <w:t xml:space="preserve"> </w:t>
      </w:r>
      <w:r w:rsidR="00C54B52" w:rsidRPr="006E6A60">
        <w:rPr>
          <w:rFonts w:ascii="Calibri" w:hAnsi="Calibri" w:cs="Calibri"/>
          <w:b/>
          <w:bCs/>
          <w:sz w:val="26"/>
          <w:szCs w:val="26"/>
        </w:rPr>
        <w:t>tampoco</w:t>
      </w:r>
      <w:r w:rsidR="00C54B52" w:rsidRPr="006E6A60">
        <w:rPr>
          <w:rFonts w:ascii="Calibri" w:hAnsi="Calibri" w:cs="Calibri"/>
          <w:bCs/>
          <w:sz w:val="26"/>
          <w:szCs w:val="26"/>
        </w:rPr>
        <w:t xml:space="preserve"> </w:t>
      </w:r>
      <w:r w:rsidRPr="006E6A60">
        <w:rPr>
          <w:rFonts w:ascii="Calibri" w:hAnsi="Calibri" w:cs="Calibri"/>
          <w:b/>
          <w:bCs/>
          <w:sz w:val="26"/>
          <w:szCs w:val="26"/>
        </w:rPr>
        <w:t>se motivó</w:t>
      </w:r>
      <w:r w:rsidRPr="006E6A60">
        <w:rPr>
          <w:rFonts w:ascii="Calibri" w:hAnsi="Calibri" w:cs="Calibri"/>
          <w:bCs/>
          <w:sz w:val="26"/>
          <w:szCs w:val="26"/>
        </w:rPr>
        <w:t xml:space="preserve"> debidamente la </w:t>
      </w:r>
      <w:proofErr w:type="spellStart"/>
      <w:r w:rsidRPr="006E6A60">
        <w:rPr>
          <w:rFonts w:ascii="Calibri" w:hAnsi="Calibri" w:cs="Calibri"/>
          <w:bCs/>
          <w:sz w:val="26"/>
          <w:szCs w:val="26"/>
        </w:rPr>
        <w:t>multireferida</w:t>
      </w:r>
      <w:proofErr w:type="spellEnd"/>
      <w:r w:rsidRPr="006E6A60">
        <w:rPr>
          <w:rFonts w:ascii="Calibri" w:hAnsi="Calibri" w:cs="Calibri"/>
          <w:bCs/>
          <w:sz w:val="26"/>
          <w:szCs w:val="26"/>
        </w:rPr>
        <w:t xml:space="preserve"> Act</w:t>
      </w:r>
      <w:r w:rsidR="00C54B52" w:rsidRPr="006E6A60">
        <w:rPr>
          <w:rFonts w:ascii="Calibri" w:hAnsi="Calibri" w:cs="Calibri"/>
          <w:bCs/>
          <w:sz w:val="26"/>
          <w:szCs w:val="26"/>
        </w:rPr>
        <w:t>a; por no expresar la enjuiciada</w:t>
      </w:r>
      <w:r w:rsidRPr="006E6A60">
        <w:rPr>
          <w:rFonts w:ascii="Calibri" w:hAnsi="Calibri" w:cs="Calibri"/>
          <w:bCs/>
          <w:sz w:val="26"/>
          <w:szCs w:val="26"/>
        </w:rPr>
        <w:t>, cómo se dieron los hechos constitutivos de la infracción detectada; pues en el asunto que</w:t>
      </w:r>
      <w:r w:rsidR="00C54B52" w:rsidRPr="006E6A60">
        <w:rPr>
          <w:rFonts w:ascii="Calibri" w:hAnsi="Calibri" w:cs="Calibri"/>
          <w:bCs/>
          <w:sz w:val="26"/>
          <w:szCs w:val="26"/>
        </w:rPr>
        <w:t xml:space="preserve"> nos ocupa, </w:t>
      </w:r>
      <w:r w:rsidRPr="006E6A60">
        <w:rPr>
          <w:rFonts w:ascii="Calibri" w:hAnsi="Calibri" w:cs="Calibri"/>
          <w:bCs/>
          <w:sz w:val="26"/>
          <w:szCs w:val="26"/>
        </w:rPr>
        <w:t>l</w:t>
      </w:r>
      <w:r w:rsidR="00C54B52" w:rsidRPr="006E6A60">
        <w:rPr>
          <w:rFonts w:ascii="Calibri" w:hAnsi="Calibri" w:cs="Calibri"/>
          <w:bCs/>
          <w:sz w:val="26"/>
          <w:szCs w:val="26"/>
        </w:rPr>
        <w:t>a</w:t>
      </w:r>
      <w:r w:rsidRPr="006E6A60">
        <w:rPr>
          <w:rFonts w:ascii="Calibri" w:hAnsi="Calibri" w:cs="Calibri"/>
          <w:bCs/>
          <w:sz w:val="26"/>
          <w:szCs w:val="26"/>
        </w:rPr>
        <w:t xml:space="preserve"> inspector</w:t>
      </w:r>
      <w:r w:rsidR="00C54B52" w:rsidRPr="006E6A60">
        <w:rPr>
          <w:rFonts w:ascii="Calibri" w:hAnsi="Calibri" w:cs="Calibri"/>
          <w:bCs/>
          <w:sz w:val="26"/>
          <w:szCs w:val="26"/>
        </w:rPr>
        <w:t>a</w:t>
      </w:r>
      <w:r w:rsidRPr="006E6A60">
        <w:rPr>
          <w:rFonts w:ascii="Calibri" w:hAnsi="Calibri" w:cs="Calibri"/>
          <w:bCs/>
          <w:sz w:val="26"/>
          <w:szCs w:val="26"/>
        </w:rPr>
        <w:t xml:space="preserve"> en el acta combatida, como descripción de los hechos, insertó:</w:t>
      </w:r>
      <w:r w:rsidR="00C54B52" w:rsidRPr="006E6A60">
        <w:rPr>
          <w:rFonts w:ascii="Calibri" w:hAnsi="Calibri" w:cs="Calibri"/>
          <w:bCs/>
          <w:sz w:val="26"/>
          <w:szCs w:val="26"/>
        </w:rPr>
        <w:t xml:space="preserve"> </w:t>
      </w:r>
      <w:r w:rsidR="006C498B" w:rsidRPr="006E6A60">
        <w:rPr>
          <w:rFonts w:ascii="Calibri" w:hAnsi="Calibri" w:cs="Calibri"/>
          <w:i/>
          <w:iCs/>
          <w:sz w:val="26"/>
          <w:szCs w:val="26"/>
        </w:rPr>
        <w:t>“Por ser descortés, agresivo, o grosero con el pasaje, terceros, o con la autoridad; (Me encontraba en el cajón de ascenso y descenso de la A-21 supervisando…. Percatándome que el operador del Le-330 venía manipulando el volante y con una mano y con la otra la tarjeta de despachos me acerco para verificar que no sea celular y el operador molesto me grita que no tiene</w:t>
      </w:r>
      <w:proofErr w:type="gramStart"/>
      <w:r w:rsidR="006C498B" w:rsidRPr="006E6A60">
        <w:rPr>
          <w:rFonts w:ascii="Calibri" w:hAnsi="Calibri" w:cs="Calibri"/>
          <w:i/>
          <w:iCs/>
          <w:sz w:val="26"/>
          <w:szCs w:val="26"/>
        </w:rPr>
        <w:t>….</w:t>
      </w:r>
      <w:proofErr w:type="gramEnd"/>
      <w:r w:rsidR="006C498B" w:rsidRPr="006E6A60">
        <w:rPr>
          <w:rFonts w:ascii="Calibri" w:hAnsi="Calibri" w:cs="Calibri"/>
          <w:i/>
          <w:iCs/>
          <w:sz w:val="26"/>
          <w:szCs w:val="26"/>
        </w:rPr>
        <w:t xml:space="preserve"> Celular se le ase (sic) de conocimiento que baje la voz y el gritando dice que así habla …..”</w:t>
      </w:r>
      <w:r w:rsidRPr="006E6A60">
        <w:rPr>
          <w:rFonts w:ascii="Calibri" w:hAnsi="Calibri" w:cs="Calibri"/>
          <w:bCs/>
          <w:sz w:val="26"/>
          <w:szCs w:val="26"/>
        </w:rPr>
        <w:t xml:space="preserve">; pero ello es insuficiente a efecto de motivar la infracción, pues dejó de señalar como es que detectó la infracción, es decir su ubicación; si realizaba labores de inspección o patrullaje, como hacia esas labores (en vehículo, a pie o en punto fijo), así como tampoco reseñó las circunstancias de la comisión de la falta e indicar </w:t>
      </w:r>
      <w:r w:rsidR="006C498B" w:rsidRPr="006E6A60">
        <w:rPr>
          <w:rFonts w:ascii="Calibri" w:hAnsi="Calibri" w:cs="Calibri"/>
          <w:bCs/>
          <w:sz w:val="26"/>
          <w:szCs w:val="26"/>
        </w:rPr>
        <w:t>como fue descortés o agresivo el operador de la unidad</w:t>
      </w:r>
      <w:r w:rsidR="00014078" w:rsidRPr="006E6A60">
        <w:rPr>
          <w:rFonts w:ascii="Calibri" w:hAnsi="Calibri" w:cs="Calibri"/>
          <w:bCs/>
          <w:sz w:val="26"/>
          <w:szCs w:val="26"/>
        </w:rPr>
        <w:t>, dando mayores elementos, pues el solo centrarse en el volumen de la voz es muy subjetivo;</w:t>
      </w:r>
      <w:r w:rsidRPr="006E6A60">
        <w:rPr>
          <w:rFonts w:ascii="Calibri" w:hAnsi="Calibri" w:cs="Calibri"/>
          <w:bCs/>
          <w:sz w:val="26"/>
          <w:szCs w:val="26"/>
        </w:rPr>
        <w:t xml:space="preserve"> de ahí que al redactar la bole</w:t>
      </w:r>
      <w:r w:rsidR="006C498B" w:rsidRPr="006E6A60">
        <w:rPr>
          <w:rFonts w:ascii="Calibri" w:hAnsi="Calibri" w:cs="Calibri"/>
          <w:bCs/>
          <w:sz w:val="26"/>
          <w:szCs w:val="26"/>
        </w:rPr>
        <w:t xml:space="preserve">ta en la manera en que lo hizo </w:t>
      </w:r>
      <w:r w:rsidRPr="006E6A60">
        <w:rPr>
          <w:rFonts w:ascii="Calibri" w:hAnsi="Calibri" w:cs="Calibri"/>
          <w:bCs/>
          <w:sz w:val="26"/>
          <w:szCs w:val="26"/>
        </w:rPr>
        <w:t>l</w:t>
      </w:r>
      <w:r w:rsidR="006C498B" w:rsidRPr="006E6A60">
        <w:rPr>
          <w:rFonts w:ascii="Calibri" w:hAnsi="Calibri" w:cs="Calibri"/>
          <w:bCs/>
          <w:sz w:val="26"/>
          <w:szCs w:val="26"/>
        </w:rPr>
        <w:t>a</w:t>
      </w:r>
      <w:r w:rsidRPr="006E6A60">
        <w:rPr>
          <w:rFonts w:ascii="Calibri" w:hAnsi="Calibri" w:cs="Calibri"/>
          <w:bCs/>
          <w:sz w:val="26"/>
          <w:szCs w:val="26"/>
        </w:rPr>
        <w:t xml:space="preserve"> inspector</w:t>
      </w:r>
      <w:r w:rsidR="006C498B" w:rsidRPr="006E6A60">
        <w:rPr>
          <w:rFonts w:ascii="Calibri" w:hAnsi="Calibri" w:cs="Calibri"/>
          <w:bCs/>
          <w:sz w:val="26"/>
          <w:szCs w:val="26"/>
        </w:rPr>
        <w:t>a</w:t>
      </w:r>
      <w:r w:rsidRPr="006E6A60">
        <w:rPr>
          <w:rFonts w:ascii="Calibri" w:hAnsi="Calibri" w:cs="Calibri"/>
          <w:bCs/>
          <w:sz w:val="26"/>
          <w:szCs w:val="26"/>
        </w:rPr>
        <w:t>, se motivó insuficientemente la misma;</w:t>
      </w:r>
      <w:r w:rsidR="006C498B" w:rsidRPr="006E6A60">
        <w:rPr>
          <w:rFonts w:ascii="Calibri" w:hAnsi="Calibri" w:cs="Calibri"/>
          <w:bCs/>
          <w:sz w:val="26"/>
          <w:szCs w:val="26"/>
        </w:rPr>
        <w:t xml:space="preserve"> al no precisarse los hechos concretos en que incurrió el </w:t>
      </w:r>
      <w:proofErr w:type="spellStart"/>
      <w:r w:rsidR="006C498B" w:rsidRPr="006E6A60">
        <w:rPr>
          <w:rFonts w:ascii="Calibri" w:hAnsi="Calibri" w:cs="Calibri"/>
          <w:bCs/>
          <w:sz w:val="26"/>
          <w:szCs w:val="26"/>
        </w:rPr>
        <w:t>gobernado</w:t>
      </w:r>
      <w:proofErr w:type="spellEnd"/>
      <w:r w:rsidRPr="006E6A60">
        <w:rPr>
          <w:rFonts w:ascii="Calibri" w:hAnsi="Calibri" w:cs="Calibri"/>
          <w:bCs/>
          <w:sz w:val="26"/>
          <w:szCs w:val="26"/>
        </w:rPr>
        <w:t>. . . . . . . .  . . . .</w:t>
      </w:r>
      <w:r w:rsidR="006C498B" w:rsidRPr="006E6A60">
        <w:rPr>
          <w:rFonts w:ascii="Calibri" w:hAnsi="Calibri" w:cs="Calibri"/>
          <w:bCs/>
          <w:sz w:val="26"/>
          <w:szCs w:val="26"/>
        </w:rPr>
        <w:t xml:space="preserve"> . . </w:t>
      </w:r>
      <w:r w:rsidR="00014078" w:rsidRPr="006E6A60">
        <w:rPr>
          <w:rFonts w:ascii="Calibri" w:hAnsi="Calibri" w:cs="Calibri"/>
          <w:bCs/>
          <w:sz w:val="26"/>
          <w:szCs w:val="26"/>
        </w:rPr>
        <w:t>. . . . . . . . . . . . . . . . . . . . . . . . . . . . . . . . . . . . . . . . . . . .</w:t>
      </w:r>
    </w:p>
    <w:p w:rsidR="001D2F6A" w:rsidRPr="006E6A60" w:rsidRDefault="001D2F6A" w:rsidP="001D2F6A">
      <w:pPr>
        <w:jc w:val="both"/>
        <w:rPr>
          <w:rFonts w:ascii="Calibri" w:hAnsi="Calibri" w:cs="Calibri"/>
          <w:sz w:val="20"/>
          <w:szCs w:val="20"/>
        </w:rPr>
      </w:pPr>
    </w:p>
    <w:p w:rsidR="001D2F6A" w:rsidRPr="006E6A60" w:rsidRDefault="001D2F6A" w:rsidP="001D2F6A">
      <w:pPr>
        <w:ind w:firstLine="708"/>
        <w:jc w:val="both"/>
        <w:rPr>
          <w:rFonts w:ascii="Calibri" w:hAnsi="Calibri" w:cs="Calibri"/>
          <w:sz w:val="26"/>
          <w:szCs w:val="26"/>
        </w:rPr>
      </w:pPr>
      <w:r w:rsidRPr="006E6A60">
        <w:rPr>
          <w:rFonts w:ascii="Calibri" w:hAnsi="Calibri" w:cs="Calibri"/>
          <w:sz w:val="26"/>
          <w:szCs w:val="26"/>
        </w:rPr>
        <w:t xml:space="preserve">Así las cosas, al resultar fundado el concepto de impugnación analizado, respecto de la </w:t>
      </w:r>
      <w:r w:rsidRPr="006E6A60">
        <w:rPr>
          <w:rFonts w:ascii="Calibri" w:hAnsi="Calibri" w:cs="Calibri"/>
          <w:b/>
          <w:sz w:val="26"/>
          <w:szCs w:val="26"/>
        </w:rPr>
        <w:t>infracción</w:t>
      </w:r>
      <w:r w:rsidRPr="006E6A60">
        <w:rPr>
          <w:rFonts w:ascii="Calibri" w:hAnsi="Calibri" w:cs="Calibri"/>
          <w:sz w:val="26"/>
          <w:szCs w:val="26"/>
        </w:rPr>
        <w:t xml:space="preserve"> anotada en la boleta; se concluye que el acta de infracción impugnada se encuentra indebidamente motivada, por lo que se actualiza la causa de nulidad prevista en el artículo 302, fracción II, del Código de Procedimiento y Justicia Administrativa para el Estado y los Municipios de Guanajuato; y, en consecuencia, es procedente </w:t>
      </w:r>
      <w:r w:rsidRPr="006E6A60">
        <w:rPr>
          <w:rFonts w:ascii="Calibri" w:hAnsi="Calibri" w:cs="Calibri"/>
          <w:b/>
          <w:sz w:val="26"/>
          <w:szCs w:val="26"/>
        </w:rPr>
        <w:t>decretar</w:t>
      </w:r>
      <w:r w:rsidRPr="006E6A60">
        <w:rPr>
          <w:rFonts w:ascii="Calibri" w:hAnsi="Calibri" w:cs="Calibri"/>
          <w:sz w:val="26"/>
          <w:szCs w:val="26"/>
        </w:rPr>
        <w:t xml:space="preserve"> la </w:t>
      </w:r>
      <w:r w:rsidRPr="006E6A60">
        <w:rPr>
          <w:rFonts w:ascii="Calibri" w:hAnsi="Calibri" w:cs="Calibri"/>
          <w:b/>
          <w:bCs/>
          <w:sz w:val="26"/>
          <w:szCs w:val="26"/>
        </w:rPr>
        <w:t xml:space="preserve">nulidad total </w:t>
      </w:r>
      <w:r w:rsidRPr="006E6A60">
        <w:rPr>
          <w:rFonts w:ascii="Calibri" w:hAnsi="Calibri" w:cs="Calibri"/>
          <w:bCs/>
          <w:sz w:val="26"/>
          <w:szCs w:val="26"/>
        </w:rPr>
        <w:t xml:space="preserve">del </w:t>
      </w:r>
      <w:r w:rsidRPr="006E6A60">
        <w:rPr>
          <w:rFonts w:ascii="Calibri" w:hAnsi="Calibri" w:cs="Calibri"/>
          <w:b/>
          <w:sz w:val="26"/>
          <w:szCs w:val="26"/>
        </w:rPr>
        <w:t>Acta de Infracción</w:t>
      </w:r>
      <w:r w:rsidRPr="006E6A60">
        <w:rPr>
          <w:rFonts w:ascii="Calibri" w:hAnsi="Calibri" w:cs="Calibri"/>
          <w:sz w:val="26"/>
          <w:szCs w:val="26"/>
        </w:rPr>
        <w:t xml:space="preserve"> con número </w:t>
      </w:r>
      <w:r w:rsidR="006C498B" w:rsidRPr="006E6A60">
        <w:rPr>
          <w:rFonts w:ascii="Calibri" w:hAnsi="Calibri" w:cs="Calibri"/>
          <w:b/>
          <w:sz w:val="26"/>
          <w:szCs w:val="26"/>
        </w:rPr>
        <w:t>375501</w:t>
      </w:r>
      <w:r w:rsidR="006C498B" w:rsidRPr="006E6A60">
        <w:rPr>
          <w:rFonts w:ascii="Calibri" w:hAnsi="Calibri" w:cs="Calibri"/>
          <w:sz w:val="26"/>
          <w:szCs w:val="26"/>
        </w:rPr>
        <w:t xml:space="preserve"> (tres-siete-cinco-cinco-cero-uno), de fecha </w:t>
      </w:r>
      <w:r w:rsidR="006C498B" w:rsidRPr="006E6A60">
        <w:rPr>
          <w:rFonts w:ascii="Calibri" w:hAnsi="Calibri" w:cs="Calibri"/>
          <w:b/>
          <w:sz w:val="26"/>
          <w:szCs w:val="26"/>
        </w:rPr>
        <w:t>3</w:t>
      </w:r>
      <w:r w:rsidR="006C498B" w:rsidRPr="006E6A60">
        <w:rPr>
          <w:rFonts w:ascii="Calibri" w:hAnsi="Calibri" w:cs="Calibri"/>
          <w:sz w:val="26"/>
          <w:szCs w:val="26"/>
        </w:rPr>
        <w:t xml:space="preserve"> tres de </w:t>
      </w:r>
      <w:r w:rsidR="006C498B" w:rsidRPr="006E6A60">
        <w:rPr>
          <w:rFonts w:ascii="Calibri" w:hAnsi="Calibri" w:cs="Calibri"/>
          <w:b/>
          <w:sz w:val="26"/>
          <w:szCs w:val="26"/>
        </w:rPr>
        <w:t>abril</w:t>
      </w:r>
      <w:r w:rsidR="006C498B" w:rsidRPr="006E6A60">
        <w:rPr>
          <w:rFonts w:ascii="Calibri" w:hAnsi="Calibri" w:cs="Calibri"/>
          <w:sz w:val="26"/>
          <w:szCs w:val="26"/>
        </w:rPr>
        <w:t xml:space="preserve"> del año </w:t>
      </w:r>
      <w:r w:rsidR="006C498B" w:rsidRPr="006E6A60">
        <w:rPr>
          <w:rFonts w:ascii="Calibri" w:hAnsi="Calibri" w:cs="Calibri"/>
          <w:b/>
          <w:sz w:val="26"/>
          <w:szCs w:val="26"/>
        </w:rPr>
        <w:t>2018</w:t>
      </w:r>
      <w:r w:rsidR="006C498B" w:rsidRPr="006E6A60">
        <w:rPr>
          <w:rFonts w:ascii="Calibri" w:hAnsi="Calibri" w:cs="Calibri"/>
          <w:sz w:val="26"/>
          <w:szCs w:val="26"/>
        </w:rPr>
        <w:t xml:space="preserve"> dos mil dieciocho</w:t>
      </w:r>
      <w:r w:rsidRPr="006E6A60">
        <w:rPr>
          <w:rFonts w:ascii="Calibri" w:hAnsi="Calibri" w:cs="Calibri"/>
          <w:sz w:val="26"/>
          <w:szCs w:val="26"/>
        </w:rPr>
        <w:t>. . . . . . . . . . . . . . . . . . . . . . . . . . . .</w:t>
      </w:r>
      <w:r w:rsidR="006C498B" w:rsidRPr="006E6A60">
        <w:rPr>
          <w:rFonts w:ascii="Calibri" w:hAnsi="Calibri" w:cs="Calibri"/>
          <w:sz w:val="26"/>
          <w:szCs w:val="26"/>
        </w:rPr>
        <w:t xml:space="preserve"> . . . . .</w:t>
      </w:r>
    </w:p>
    <w:p w:rsidR="001D2F6A" w:rsidRPr="006E6A60" w:rsidRDefault="001D2F6A" w:rsidP="001D2F6A">
      <w:pPr>
        <w:ind w:firstLine="708"/>
        <w:jc w:val="both"/>
        <w:rPr>
          <w:rFonts w:ascii="Calibri" w:hAnsi="Calibri" w:cs="Calibri"/>
          <w:sz w:val="20"/>
          <w:szCs w:val="26"/>
        </w:rPr>
      </w:pPr>
      <w:r w:rsidRPr="006E6A60">
        <w:rPr>
          <w:rFonts w:ascii="Calibri" w:hAnsi="Calibri" w:cs="Calibri"/>
          <w:sz w:val="20"/>
          <w:szCs w:val="26"/>
        </w:rPr>
        <w:t xml:space="preserve"> </w:t>
      </w:r>
    </w:p>
    <w:p w:rsidR="001D2F6A" w:rsidRPr="006E6A60" w:rsidRDefault="001D2F6A" w:rsidP="001D2F6A">
      <w:pPr>
        <w:pStyle w:val="Textoindependiente"/>
        <w:ind w:firstLine="708"/>
        <w:rPr>
          <w:rFonts w:ascii="Calibri" w:hAnsi="Calibri" w:cs="Calibri"/>
          <w:sz w:val="26"/>
          <w:szCs w:val="26"/>
        </w:rPr>
      </w:pPr>
      <w:r w:rsidRPr="006E6A60">
        <w:rPr>
          <w:rFonts w:ascii="Calibri" w:hAnsi="Calibri" w:cs="Calibri"/>
          <w:sz w:val="26"/>
          <w:szCs w:val="26"/>
        </w:rPr>
        <w:t xml:space="preserve">Como apoyo a lo anterior, se hace propio, el criterio que sostiene la Primera Sala del antes denominado: </w:t>
      </w:r>
      <w:r w:rsidRPr="006E6A60">
        <w:rPr>
          <w:rFonts w:ascii="Calibri" w:hAnsi="Calibri" w:cs="Calibri"/>
          <w:i/>
          <w:sz w:val="26"/>
          <w:szCs w:val="26"/>
        </w:rPr>
        <w:t>“Tribunal de lo Contencioso Administrativo del Estado</w:t>
      </w:r>
      <w:r w:rsidRPr="006E6A60">
        <w:rPr>
          <w:rFonts w:ascii="Calibri" w:hAnsi="Calibri" w:cs="Calibri"/>
          <w:sz w:val="26"/>
          <w:szCs w:val="26"/>
        </w:rPr>
        <w:t xml:space="preserve">”, contenida en la página 119 ciento diecinueve, de la publicación intitulada </w:t>
      </w:r>
      <w:r w:rsidRPr="006E6A60">
        <w:rPr>
          <w:rFonts w:ascii="Calibri" w:hAnsi="Calibri" w:cs="Calibri"/>
          <w:i/>
          <w:sz w:val="26"/>
          <w:szCs w:val="26"/>
        </w:rPr>
        <w:t>“Criterios 2000-2008”</w:t>
      </w:r>
      <w:r w:rsidRPr="006E6A60">
        <w:rPr>
          <w:rFonts w:ascii="Calibri" w:hAnsi="Calibri" w:cs="Calibri"/>
          <w:sz w:val="26"/>
          <w:szCs w:val="26"/>
        </w:rPr>
        <w:t xml:space="preserve"> del referido Tribunal, la cual es del tenor siguiente: </w:t>
      </w:r>
      <w:proofErr w:type="gramStart"/>
      <w:r w:rsidRPr="006E6A60">
        <w:rPr>
          <w:rFonts w:ascii="Calibri" w:hAnsi="Calibri" w:cs="Calibri"/>
          <w:sz w:val="26"/>
          <w:szCs w:val="26"/>
        </w:rPr>
        <w:t>. . . . . . .</w:t>
      </w:r>
      <w:proofErr w:type="gramEnd"/>
      <w:r w:rsidRPr="006E6A60">
        <w:rPr>
          <w:rFonts w:ascii="Calibri" w:hAnsi="Calibri" w:cs="Calibri"/>
          <w:sz w:val="26"/>
          <w:szCs w:val="26"/>
        </w:rPr>
        <w:t xml:space="preserve"> </w:t>
      </w:r>
    </w:p>
    <w:p w:rsidR="001D2F6A" w:rsidRPr="006E6A60" w:rsidRDefault="001D2F6A" w:rsidP="001D2F6A">
      <w:pPr>
        <w:pStyle w:val="Textoindependiente"/>
        <w:rPr>
          <w:rFonts w:ascii="Calibri" w:hAnsi="Calibri" w:cs="Calibri"/>
          <w:sz w:val="20"/>
          <w:szCs w:val="20"/>
        </w:rPr>
      </w:pPr>
    </w:p>
    <w:p w:rsidR="006C498B" w:rsidRPr="006E6A60" w:rsidRDefault="001D2F6A" w:rsidP="001D2F6A">
      <w:pPr>
        <w:pStyle w:val="Textoindependiente"/>
        <w:ind w:firstLine="708"/>
        <w:rPr>
          <w:rFonts w:ascii="Calibri" w:hAnsi="Calibri" w:cs="Calibri"/>
          <w:i/>
          <w:iCs/>
          <w:sz w:val="26"/>
          <w:szCs w:val="26"/>
        </w:rPr>
      </w:pPr>
      <w:r w:rsidRPr="006E6A60">
        <w:rPr>
          <w:rFonts w:ascii="Calibri" w:hAnsi="Calibri" w:cs="Calibri"/>
          <w:b/>
          <w:bCs/>
          <w:i/>
          <w:iCs/>
          <w:sz w:val="26"/>
          <w:szCs w:val="26"/>
        </w:rPr>
        <w:t xml:space="preserve">“INDEBIDA FUNDAMENTACIÓN Y MOTIVACIÓN.- PROCEDE DECRETAR LA NULIDAD LISA Y LLANA.- </w:t>
      </w:r>
      <w:r w:rsidRPr="006E6A60">
        <w:rPr>
          <w:rFonts w:ascii="Calibri" w:hAnsi="Calibri" w:cs="Calibri"/>
          <w:i/>
          <w:iCs/>
          <w:sz w:val="26"/>
          <w:szCs w:val="26"/>
        </w:rPr>
        <w:t xml:space="preserve">La ausencia de fundamentación y motivación deriva en el </w:t>
      </w:r>
      <w:proofErr w:type="spellStart"/>
      <w:r w:rsidRPr="006E6A60">
        <w:rPr>
          <w:rFonts w:ascii="Calibri" w:hAnsi="Calibri" w:cs="Calibri"/>
          <w:i/>
          <w:iCs/>
          <w:sz w:val="26"/>
          <w:szCs w:val="26"/>
        </w:rPr>
        <w:t>decretamiento</w:t>
      </w:r>
      <w:proofErr w:type="spellEnd"/>
      <w:r w:rsidRPr="006E6A60">
        <w:rPr>
          <w:rFonts w:ascii="Calibri" w:hAnsi="Calibri" w:cs="Calibri"/>
          <w:i/>
          <w:iCs/>
          <w:sz w:val="26"/>
          <w:szCs w:val="26"/>
        </w:rPr>
        <w:t xml:space="preserve"> de una nulidad para el efecto de que se emita otro acto debidamente fundado y motivado. Por su parte la indebida satisfacción de estos</w:t>
      </w:r>
    </w:p>
    <w:p w:rsidR="006C498B" w:rsidRPr="006E6A60" w:rsidRDefault="006C498B" w:rsidP="006C498B">
      <w:pPr>
        <w:pStyle w:val="Textoindependiente"/>
        <w:ind w:firstLine="708"/>
        <w:jc w:val="right"/>
        <w:rPr>
          <w:rFonts w:ascii="Calibri" w:hAnsi="Calibri" w:cs="Calibri"/>
          <w:b/>
          <w:sz w:val="26"/>
          <w:szCs w:val="26"/>
        </w:rPr>
      </w:pPr>
      <w:r w:rsidRPr="006E6A60">
        <w:rPr>
          <w:rFonts w:ascii="Calibri" w:hAnsi="Calibri" w:cs="Calibri"/>
          <w:b/>
          <w:sz w:val="26"/>
          <w:szCs w:val="26"/>
        </w:rPr>
        <w:lastRenderedPageBreak/>
        <w:t>Expediente número 0755/2doJAM/2018-JN</w:t>
      </w:r>
    </w:p>
    <w:p w:rsidR="006C498B" w:rsidRPr="006E6A60" w:rsidRDefault="006C498B" w:rsidP="001D2F6A">
      <w:pPr>
        <w:pStyle w:val="Textoindependiente"/>
        <w:ind w:firstLine="708"/>
        <w:rPr>
          <w:rFonts w:ascii="Calibri" w:hAnsi="Calibri" w:cs="Calibri"/>
          <w:i/>
          <w:iCs/>
          <w:sz w:val="26"/>
          <w:szCs w:val="26"/>
        </w:rPr>
      </w:pPr>
    </w:p>
    <w:p w:rsidR="001D2F6A" w:rsidRPr="006E6A60" w:rsidRDefault="001D2F6A" w:rsidP="006C498B">
      <w:pPr>
        <w:pStyle w:val="Textoindependiente"/>
        <w:rPr>
          <w:rFonts w:ascii="Calibri" w:hAnsi="Calibri" w:cs="Calibri"/>
          <w:sz w:val="26"/>
          <w:szCs w:val="26"/>
        </w:rPr>
      </w:pPr>
      <w:r w:rsidRPr="006E6A60">
        <w:rPr>
          <w:rFonts w:ascii="Calibri" w:hAnsi="Calibri" w:cs="Calibri"/>
          <w:i/>
          <w:iCs/>
          <w:sz w:val="26"/>
          <w:szCs w:val="26"/>
        </w:rPr>
        <w:t xml:space="preserve"> </w:t>
      </w:r>
      <w:proofErr w:type="gramStart"/>
      <w:r w:rsidRPr="006E6A60">
        <w:rPr>
          <w:rFonts w:ascii="Calibri" w:hAnsi="Calibri" w:cs="Calibri"/>
          <w:i/>
          <w:iCs/>
          <w:sz w:val="26"/>
          <w:szCs w:val="26"/>
        </w:rPr>
        <w:t>extremos</w:t>
      </w:r>
      <w:proofErr w:type="gramEnd"/>
      <w:r w:rsidRPr="006E6A60">
        <w:rPr>
          <w:rFonts w:ascii="Calibri" w:hAnsi="Calibri" w:cs="Calibri"/>
          <w:i/>
          <w:iCs/>
          <w:sz w:val="26"/>
          <w:szCs w:val="26"/>
        </w:rPr>
        <w:t xml:space="preserve">, conduce a decretar una nulidad lisa y llana, ya que aquí el particular no requiere conocer los fundamentos y motivos de la afectación, sino que es sabedor de que los aplicados en el acto en concreto no son los adecuados.” </w:t>
      </w:r>
      <w:r w:rsidRPr="006E6A60">
        <w:rPr>
          <w:rFonts w:ascii="Calibri" w:hAnsi="Calibri" w:cs="Calibri"/>
          <w:sz w:val="22"/>
          <w:szCs w:val="22"/>
        </w:rPr>
        <w:t>(</w:t>
      </w:r>
      <w:proofErr w:type="spellStart"/>
      <w:r w:rsidRPr="006E6A60">
        <w:rPr>
          <w:rFonts w:ascii="Calibri" w:hAnsi="Calibri" w:cs="Calibri"/>
          <w:sz w:val="22"/>
          <w:szCs w:val="22"/>
        </w:rPr>
        <w:t>Exp</w:t>
      </w:r>
      <w:proofErr w:type="spellEnd"/>
      <w:r w:rsidRPr="006E6A60">
        <w:rPr>
          <w:rFonts w:ascii="Calibri" w:hAnsi="Calibri" w:cs="Calibri"/>
          <w:sz w:val="22"/>
          <w:szCs w:val="22"/>
        </w:rPr>
        <w:t xml:space="preserve">. 4.509/02. Sentencia de fecha 09 nueve de mayo de 2003. Actor: Martha Isabel </w:t>
      </w:r>
      <w:proofErr w:type="spellStart"/>
      <w:r w:rsidRPr="006E6A60">
        <w:rPr>
          <w:rFonts w:ascii="Calibri" w:hAnsi="Calibri" w:cs="Calibri"/>
          <w:sz w:val="22"/>
          <w:szCs w:val="22"/>
        </w:rPr>
        <w:t>Espriu</w:t>
      </w:r>
      <w:proofErr w:type="spellEnd"/>
      <w:r w:rsidRPr="006E6A60">
        <w:rPr>
          <w:rFonts w:ascii="Calibri" w:hAnsi="Calibri" w:cs="Calibri"/>
          <w:sz w:val="22"/>
          <w:szCs w:val="22"/>
        </w:rPr>
        <w:t xml:space="preserve"> Manrique)</w:t>
      </w:r>
      <w:proofErr w:type="gramStart"/>
      <w:r w:rsidRPr="006E6A60">
        <w:rPr>
          <w:rFonts w:ascii="Calibri" w:hAnsi="Calibri" w:cs="Calibri"/>
          <w:sz w:val="22"/>
          <w:szCs w:val="22"/>
        </w:rPr>
        <w:t xml:space="preserve">. </w:t>
      </w:r>
      <w:r w:rsidRPr="006E6A60">
        <w:rPr>
          <w:rFonts w:ascii="Calibri" w:hAnsi="Calibri" w:cs="Calibri"/>
          <w:sz w:val="26"/>
          <w:szCs w:val="26"/>
        </w:rPr>
        <w:t>. . . . . . .</w:t>
      </w:r>
      <w:proofErr w:type="gramEnd"/>
    </w:p>
    <w:p w:rsidR="001D2F6A" w:rsidRPr="006E6A60" w:rsidRDefault="001D2F6A" w:rsidP="001D2F6A">
      <w:pPr>
        <w:pStyle w:val="Textoindependiente"/>
        <w:rPr>
          <w:rFonts w:ascii="Calibri" w:hAnsi="Calibri" w:cs="Calibri"/>
          <w:b/>
          <w:i/>
          <w:sz w:val="20"/>
          <w:szCs w:val="20"/>
        </w:rPr>
      </w:pPr>
    </w:p>
    <w:p w:rsidR="001D2F6A" w:rsidRPr="006E6A60" w:rsidRDefault="001D2F6A" w:rsidP="006C498B">
      <w:pPr>
        <w:pStyle w:val="Textoindependiente"/>
        <w:ind w:firstLine="708"/>
        <w:rPr>
          <w:rFonts w:ascii="Calibri" w:hAnsi="Calibri" w:cs="Calibri"/>
          <w:b/>
          <w:sz w:val="26"/>
          <w:szCs w:val="26"/>
        </w:rPr>
      </w:pPr>
      <w:r w:rsidRPr="006E6A60">
        <w:rPr>
          <w:rFonts w:ascii="Calibri" w:hAnsi="Calibri" w:cs="Calibri"/>
          <w:b/>
          <w:i/>
          <w:sz w:val="26"/>
          <w:szCs w:val="26"/>
        </w:rPr>
        <w:t>SEPTIMO.-</w:t>
      </w:r>
      <w:r w:rsidRPr="006E6A60">
        <w:rPr>
          <w:rFonts w:ascii="Calibri" w:hAnsi="Calibri" w:cs="Calibri"/>
          <w:sz w:val="26"/>
          <w:szCs w:val="26"/>
        </w:rPr>
        <w:t xml:space="preserve"> </w:t>
      </w:r>
      <w:r w:rsidRPr="006E6A60">
        <w:rPr>
          <w:rFonts w:ascii="Calibri" w:hAnsi="Calibri" w:cs="Arial"/>
          <w:sz w:val="26"/>
          <w:szCs w:val="27"/>
        </w:rPr>
        <w:t xml:space="preserve">En virtud de que el primer concepto de impugnación analizado, resultó fundado y es suficiente para declarar la nulidad total del acto impugnado; resulta innecesario el estudio del restante concepto esgrimido por el demandante, ya que su análisis no afectaría ni variaría el sentido de esta </w:t>
      </w:r>
      <w:proofErr w:type="gramStart"/>
      <w:r w:rsidRPr="006E6A60">
        <w:rPr>
          <w:rFonts w:ascii="Calibri" w:hAnsi="Calibri" w:cs="Arial"/>
          <w:sz w:val="26"/>
          <w:szCs w:val="27"/>
        </w:rPr>
        <w:t>res</w:t>
      </w:r>
      <w:r w:rsidR="006C498B" w:rsidRPr="006E6A60">
        <w:rPr>
          <w:rFonts w:ascii="Calibri" w:hAnsi="Calibri" w:cs="Arial"/>
          <w:sz w:val="26"/>
          <w:szCs w:val="27"/>
        </w:rPr>
        <w:t>olución .</w:t>
      </w:r>
      <w:proofErr w:type="gramEnd"/>
      <w:r w:rsidR="006C498B" w:rsidRPr="006E6A60">
        <w:rPr>
          <w:rFonts w:ascii="Calibri" w:hAnsi="Calibri" w:cs="Arial"/>
          <w:sz w:val="26"/>
          <w:szCs w:val="27"/>
        </w:rPr>
        <w:t xml:space="preserve"> . . . . . . . . . </w:t>
      </w:r>
    </w:p>
    <w:p w:rsidR="001D2F6A" w:rsidRPr="006E6A60" w:rsidRDefault="001D2F6A" w:rsidP="001D2F6A">
      <w:pPr>
        <w:pStyle w:val="Textoindependiente"/>
        <w:rPr>
          <w:rFonts w:ascii="Calibri" w:hAnsi="Calibri" w:cs="Arial"/>
          <w:sz w:val="20"/>
          <w:szCs w:val="27"/>
        </w:rPr>
      </w:pPr>
    </w:p>
    <w:p w:rsidR="001D2F6A" w:rsidRPr="006E6A60" w:rsidRDefault="001D2F6A" w:rsidP="001D2F6A">
      <w:pPr>
        <w:pStyle w:val="Textoindependiente"/>
        <w:ind w:firstLine="708"/>
        <w:rPr>
          <w:rFonts w:ascii="Calibri" w:hAnsi="Calibri" w:cs="Arial"/>
          <w:sz w:val="26"/>
          <w:szCs w:val="27"/>
        </w:rPr>
      </w:pPr>
      <w:r w:rsidRPr="006E6A60">
        <w:rPr>
          <w:rFonts w:ascii="Calibri" w:hAnsi="Calibri" w:cs="Arial"/>
          <w:sz w:val="26"/>
          <w:szCs w:val="27"/>
        </w:rPr>
        <w:t xml:space="preserve">Sirve de apoyo a lo anterior la tesis de jurisprudencia que a la letra señala: </w:t>
      </w:r>
    </w:p>
    <w:p w:rsidR="001D2F6A" w:rsidRPr="006E6A60" w:rsidRDefault="001D2F6A" w:rsidP="001D2F6A">
      <w:pPr>
        <w:pStyle w:val="Textoindependiente"/>
        <w:rPr>
          <w:rFonts w:ascii="Calibri" w:hAnsi="Calibri"/>
          <w:b/>
          <w:bCs/>
          <w:i/>
          <w:iCs/>
          <w:sz w:val="20"/>
          <w:szCs w:val="20"/>
        </w:rPr>
      </w:pPr>
    </w:p>
    <w:p w:rsidR="001D2F6A" w:rsidRPr="006E6A60" w:rsidRDefault="001D2F6A" w:rsidP="001D2F6A">
      <w:pPr>
        <w:pStyle w:val="Textoindependiente"/>
        <w:ind w:firstLine="708"/>
        <w:rPr>
          <w:rFonts w:ascii="Calibri" w:hAnsi="Calibri"/>
          <w:i/>
          <w:iCs/>
          <w:sz w:val="26"/>
          <w:szCs w:val="27"/>
        </w:rPr>
      </w:pPr>
      <w:r w:rsidRPr="006E6A60">
        <w:rPr>
          <w:rFonts w:ascii="Calibri" w:hAnsi="Calibri"/>
          <w:b/>
          <w:bCs/>
          <w:i/>
          <w:iCs/>
          <w:sz w:val="26"/>
          <w:szCs w:val="27"/>
        </w:rPr>
        <w:t xml:space="preserve">“CONCEPTOS DE VIOLACION. CUANDO SU ESTUDIO ES INNECESARIO. </w:t>
      </w:r>
      <w:r w:rsidRPr="006E6A60">
        <w:rPr>
          <w:rFonts w:ascii="Calibri" w:hAnsi="Calibri"/>
          <w:i/>
          <w:iCs/>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6E6A60">
        <w:rPr>
          <w:rFonts w:ascii="Calibri" w:hAnsi="Calibri"/>
          <w:sz w:val="22"/>
          <w:szCs w:val="27"/>
        </w:rPr>
        <w:t xml:space="preserve">Segundo Tribunal Colegiado Del Quinto Circuito. No. Registro: 223,103. Jurisprudencia. Materia(s): Común. Octava Época. Instancia: Tribunales Colegiados de Circuito. </w:t>
      </w:r>
      <w:r w:rsidRPr="006E6A60">
        <w:rPr>
          <w:rFonts w:ascii="Calibri" w:hAnsi="Calibri"/>
          <w:sz w:val="22"/>
          <w:szCs w:val="22"/>
        </w:rPr>
        <w:t xml:space="preserve">Fuente: Semanario Judicial de la Federación. I, Abril de 1991. Tesis: V.2o. J/7. Página: 86. Genealogía: Gaceta número 40, Abril de 1991, página </w:t>
      </w:r>
      <w:proofErr w:type="gramStart"/>
      <w:r w:rsidRPr="006E6A60">
        <w:rPr>
          <w:rFonts w:ascii="Calibri" w:hAnsi="Calibri"/>
          <w:sz w:val="22"/>
          <w:szCs w:val="22"/>
        </w:rPr>
        <w:t>125</w:t>
      </w:r>
      <w:r w:rsidRPr="006E6A60">
        <w:rPr>
          <w:rFonts w:ascii="Calibri" w:hAnsi="Calibri"/>
          <w:sz w:val="26"/>
          <w:szCs w:val="26"/>
        </w:rPr>
        <w:t xml:space="preserve"> .</w:t>
      </w:r>
      <w:proofErr w:type="gramEnd"/>
      <w:r w:rsidRPr="006E6A60">
        <w:rPr>
          <w:rFonts w:ascii="Calibri" w:hAnsi="Calibri"/>
          <w:sz w:val="26"/>
          <w:szCs w:val="26"/>
        </w:rPr>
        <w:t xml:space="preserve"> . . . . . . . . . . . . . . . . . . . . . . . . . . . . . . . . . . . </w:t>
      </w:r>
    </w:p>
    <w:p w:rsidR="001D2F6A" w:rsidRPr="006E6A60" w:rsidRDefault="001D2F6A" w:rsidP="001D2F6A">
      <w:pPr>
        <w:pStyle w:val="Textoindependiente"/>
        <w:rPr>
          <w:rFonts w:ascii="Calibri" w:hAnsi="Calibri" w:cs="Arial"/>
          <w:sz w:val="20"/>
          <w:szCs w:val="20"/>
        </w:rPr>
      </w:pPr>
    </w:p>
    <w:p w:rsidR="009F16A6" w:rsidRPr="006E6A60" w:rsidRDefault="001D2F6A" w:rsidP="009F16A6">
      <w:pPr>
        <w:ind w:firstLine="708"/>
        <w:jc w:val="both"/>
        <w:rPr>
          <w:rFonts w:ascii="Calibri" w:hAnsi="Calibri" w:cs="Calibri"/>
          <w:sz w:val="26"/>
          <w:szCs w:val="26"/>
        </w:rPr>
      </w:pPr>
      <w:r w:rsidRPr="006E6A60">
        <w:rPr>
          <w:rFonts w:ascii="Calibri" w:hAnsi="Calibri"/>
          <w:b/>
          <w:i/>
          <w:sz w:val="26"/>
        </w:rPr>
        <w:t>OCTAVO.-</w:t>
      </w:r>
      <w:r w:rsidRPr="006E6A60">
        <w:rPr>
          <w:rFonts w:ascii="Calibri" w:hAnsi="Calibri"/>
          <w:sz w:val="26"/>
          <w:szCs w:val="26"/>
        </w:rPr>
        <w:t xml:space="preserve"> De lo pretendido por el demandante, se encuentra también lo concerniente a que se ordene a la autoridad demandada a que devuelva </w:t>
      </w:r>
      <w:r w:rsidR="009F16A6" w:rsidRPr="006E6A60">
        <w:rPr>
          <w:rFonts w:ascii="Calibri" w:hAnsi="Calibri"/>
          <w:sz w:val="26"/>
          <w:szCs w:val="26"/>
        </w:rPr>
        <w:t xml:space="preserve">la cantidad de </w:t>
      </w:r>
      <w:r w:rsidR="009F16A6" w:rsidRPr="006E6A60">
        <w:rPr>
          <w:rFonts w:ascii="Calibri" w:hAnsi="Calibri" w:cs="Calibri"/>
          <w:bCs/>
          <w:iCs/>
          <w:sz w:val="26"/>
          <w:szCs w:val="26"/>
        </w:rPr>
        <w:t>$483.60 (Cuatrocientos ochenta y tres pesos 60/100 Moneda Nacional)</w:t>
      </w:r>
      <w:r w:rsidR="009F16A6" w:rsidRPr="006E6A60">
        <w:rPr>
          <w:rFonts w:ascii="Calibri" w:hAnsi="Calibri"/>
          <w:sz w:val="26"/>
          <w:szCs w:val="26"/>
        </w:rPr>
        <w:t xml:space="preserve">, cantidad que se pagó por concepto de la multa impuesta, según se desprende del recibo oficial de pago con número de folio </w:t>
      </w:r>
      <w:r w:rsidR="009F16A6" w:rsidRPr="006E6A60">
        <w:rPr>
          <w:rFonts w:ascii="Calibri" w:hAnsi="Calibri" w:cs="Calibri"/>
          <w:bCs/>
          <w:iCs/>
          <w:sz w:val="26"/>
          <w:szCs w:val="26"/>
        </w:rPr>
        <w:t>AA  7660497 (AA siete-seis-seis-cero-cuatro-nueve-siete) de fecha 7 siete de abril del año pasado</w:t>
      </w:r>
      <w:r w:rsidR="009F16A6" w:rsidRPr="006E6A60">
        <w:rPr>
          <w:rFonts w:ascii="Calibri" w:hAnsi="Calibri"/>
          <w:sz w:val="26"/>
          <w:szCs w:val="26"/>
        </w:rPr>
        <w:t xml:space="preserve">. . . . . . . </w:t>
      </w:r>
    </w:p>
    <w:p w:rsidR="009F16A6" w:rsidRPr="006E6A60" w:rsidRDefault="009F16A6" w:rsidP="009F16A6">
      <w:pPr>
        <w:pStyle w:val="Textoindependiente"/>
        <w:ind w:firstLine="708"/>
        <w:rPr>
          <w:rFonts w:ascii="Calibri" w:hAnsi="Calibri"/>
          <w:sz w:val="20"/>
          <w:szCs w:val="20"/>
          <w:lang w:val="es-ES"/>
        </w:rPr>
      </w:pPr>
    </w:p>
    <w:p w:rsidR="009F16A6" w:rsidRPr="006E6A60" w:rsidRDefault="009F16A6" w:rsidP="009F16A6">
      <w:pPr>
        <w:pStyle w:val="Textoindependiente"/>
        <w:ind w:firstLine="708"/>
        <w:rPr>
          <w:rFonts w:ascii="Calibri" w:hAnsi="Calibri" w:cs="Calibri"/>
          <w:sz w:val="26"/>
          <w:szCs w:val="26"/>
        </w:rPr>
      </w:pPr>
      <w:r w:rsidRPr="006E6A60">
        <w:rPr>
          <w:rFonts w:ascii="Calibri" w:hAnsi="Calibri"/>
          <w:sz w:val="26"/>
          <w:szCs w:val="26"/>
        </w:rPr>
        <w:t xml:space="preserve">Pretensión que resulta </w:t>
      </w:r>
      <w:r w:rsidRPr="006E6A60">
        <w:rPr>
          <w:rFonts w:ascii="Calibri" w:hAnsi="Calibri"/>
          <w:b/>
          <w:sz w:val="26"/>
          <w:szCs w:val="26"/>
        </w:rPr>
        <w:t>procedente</w:t>
      </w:r>
      <w:r w:rsidRPr="006E6A60">
        <w:rPr>
          <w:rFonts w:ascii="Calibri" w:hAnsi="Calibri"/>
          <w:sz w:val="26"/>
          <w:szCs w:val="26"/>
        </w:rPr>
        <w:t xml:space="preserve"> al haberse decretado la nulidad total del acta de infracción impugnada; por consiguiente, con fundamento en el artículo 300, fracción V, del invocado Código de Procedimiento y Justicia Administrativa, </w:t>
      </w:r>
      <w:r w:rsidRPr="006E6A60">
        <w:rPr>
          <w:rFonts w:ascii="Calibri" w:hAnsi="Calibri"/>
          <w:b/>
          <w:sz w:val="26"/>
          <w:szCs w:val="26"/>
        </w:rPr>
        <w:t>se reconoce</w:t>
      </w:r>
      <w:r w:rsidRPr="006E6A60">
        <w:rPr>
          <w:rFonts w:ascii="Calibri" w:hAnsi="Calibri"/>
          <w:sz w:val="26"/>
          <w:szCs w:val="26"/>
        </w:rPr>
        <w:t xml:space="preserve"> el derecho que tiene el justiciable a la devolución de la cantidad señalada</w:t>
      </w:r>
      <w:r w:rsidRPr="006E6A60">
        <w:rPr>
          <w:rFonts w:ascii="Calibri" w:hAnsi="Calibri" w:cs="Calibri"/>
          <w:iCs/>
          <w:sz w:val="26"/>
          <w:szCs w:val="26"/>
        </w:rPr>
        <w:t>;</w:t>
      </w:r>
      <w:r w:rsidRPr="006E6A60">
        <w:rPr>
          <w:rFonts w:ascii="Calibri" w:hAnsi="Calibri"/>
          <w:sz w:val="26"/>
          <w:szCs w:val="26"/>
        </w:rPr>
        <w:t xml:space="preserve"> pagada por concepto de multa; por lo que se </w:t>
      </w:r>
      <w:r w:rsidRPr="006E6A60">
        <w:rPr>
          <w:rFonts w:ascii="Calibri" w:hAnsi="Calibri"/>
          <w:b/>
          <w:sz w:val="26"/>
          <w:szCs w:val="26"/>
        </w:rPr>
        <w:t>condena</w:t>
      </w:r>
      <w:r w:rsidRPr="006E6A60">
        <w:rPr>
          <w:rFonts w:ascii="Calibri" w:hAnsi="Calibri"/>
          <w:sz w:val="26"/>
          <w:szCs w:val="26"/>
        </w:rPr>
        <w:t xml:space="preserve"> a la </w:t>
      </w:r>
      <w:r w:rsidRPr="006E6A60">
        <w:rPr>
          <w:rFonts w:ascii="Calibri" w:hAnsi="Calibri" w:cs="Calibri"/>
          <w:sz w:val="26"/>
          <w:szCs w:val="26"/>
        </w:rPr>
        <w:t xml:space="preserve">Inspector técnico supervisor de terminales </w:t>
      </w:r>
      <w:r w:rsidRPr="006E6A60">
        <w:rPr>
          <w:rFonts w:ascii="Calibri" w:hAnsi="Calibri"/>
          <w:sz w:val="26"/>
          <w:szCs w:val="26"/>
        </w:rPr>
        <w:t xml:space="preserve">demandada a efectuar dicho reembolso, realizando todas las gestiones necesarias ante la Tesorería Municipal para la efectiva devolución de la cantidad mencionada y que ampara el recibo oficial de pago descrito en </w:t>
      </w:r>
      <w:proofErr w:type="spellStart"/>
      <w:r w:rsidRPr="006E6A60">
        <w:rPr>
          <w:rFonts w:ascii="Calibri" w:hAnsi="Calibri"/>
          <w:sz w:val="26"/>
          <w:szCs w:val="26"/>
        </w:rPr>
        <w:t>supralíneas</w:t>
      </w:r>
      <w:proofErr w:type="spellEnd"/>
      <w:r w:rsidRPr="006E6A60">
        <w:rPr>
          <w:rFonts w:ascii="Calibri" w:hAnsi="Calibri"/>
          <w:sz w:val="26"/>
          <w:szCs w:val="26"/>
        </w:rPr>
        <w:t xml:space="preserve">; ello conforme al Criterio que sostiene el Pleno del Tribunal de Justicia Administrativa, visible en la página 280 doscientos ochenta, de la publicación que contiene los </w:t>
      </w:r>
      <w:r w:rsidRPr="006E6A60">
        <w:rPr>
          <w:rFonts w:ascii="Calibri" w:hAnsi="Calibri"/>
          <w:i/>
          <w:sz w:val="26"/>
          <w:szCs w:val="26"/>
        </w:rPr>
        <w:t>“Criterios 2000-2008”</w:t>
      </w:r>
      <w:r w:rsidRPr="006E6A60">
        <w:rPr>
          <w:rFonts w:ascii="Calibri" w:hAnsi="Calibri"/>
          <w:sz w:val="26"/>
          <w:szCs w:val="26"/>
        </w:rPr>
        <w:t xml:space="preserve"> de dicho Tribunal, el cual es el siguiente: . . . . . . . . . . . . . . . . </w:t>
      </w:r>
      <w:r w:rsidRPr="006E6A60">
        <w:rPr>
          <w:rFonts w:ascii="Calibri" w:hAnsi="Calibri" w:cs="Calibri"/>
          <w:sz w:val="26"/>
          <w:szCs w:val="26"/>
        </w:rPr>
        <w:t xml:space="preserve">. . . . . . . . . . . . . . . . . . . . . . . . . . . . . . . . . . . . . . . . . . . </w:t>
      </w:r>
    </w:p>
    <w:p w:rsidR="009F16A6" w:rsidRPr="006E6A60" w:rsidRDefault="009F16A6" w:rsidP="009F16A6">
      <w:pPr>
        <w:pStyle w:val="Textoindependiente"/>
        <w:ind w:firstLine="708"/>
        <w:rPr>
          <w:rFonts w:ascii="Calibri" w:hAnsi="Calibri"/>
          <w:sz w:val="26"/>
          <w:szCs w:val="26"/>
        </w:rPr>
      </w:pPr>
    </w:p>
    <w:p w:rsidR="009F16A6" w:rsidRPr="006E6A60" w:rsidRDefault="009F16A6" w:rsidP="009F16A6">
      <w:pPr>
        <w:pStyle w:val="Textoindependiente"/>
        <w:ind w:firstLine="708"/>
        <w:rPr>
          <w:rFonts w:ascii="Calibri" w:hAnsi="Calibri"/>
          <w:i/>
        </w:rPr>
      </w:pPr>
      <w:r w:rsidRPr="006E6A60">
        <w:rPr>
          <w:rFonts w:ascii="Calibri" w:hAnsi="Calibri"/>
          <w:b/>
          <w:i/>
        </w:rPr>
        <w:t>“DEVOLUCIÓN DEL PAGO DE LO INDEBIDO. CORRESPONDE A LA AUTORIDAD DE LA QUE EMANÓ EL ACTO ANULADO  REALIZAR LAS GESTIONES PARA</w:t>
      </w:r>
      <w:r w:rsidRPr="006E6A60">
        <w:rPr>
          <w:rFonts w:ascii="Calibri" w:hAnsi="Calibri"/>
          <w:i/>
        </w:rPr>
        <w:t xml:space="preserve">.-Si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w:t>
      </w:r>
      <w:r w:rsidRPr="006E6A60">
        <w:rPr>
          <w:rFonts w:ascii="Calibri" w:hAnsi="Calibri"/>
          <w:i/>
        </w:rPr>
        <w:lastRenderedPageBreak/>
        <w:t>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6E6A60">
        <w:rPr>
          <w:rFonts w:ascii="Calibri" w:hAnsi="Calibri"/>
          <w:i/>
          <w:sz w:val="26"/>
          <w:szCs w:val="26"/>
        </w:rPr>
        <w:t xml:space="preserve"> </w:t>
      </w:r>
      <w:r w:rsidRPr="006E6A60">
        <w:rPr>
          <w:rFonts w:ascii="Calibri" w:hAnsi="Calibri"/>
          <w:i/>
          <w:sz w:val="20"/>
          <w:szCs w:val="20"/>
        </w:rPr>
        <w:t>(Toca 136/07. Recurso de Revisión interpuesto por Daniel García Razo, en su carácter de autorizado del Director General de Tránsito y Transporte del Estado. Resolución de fecha 9 de enero de 2008)</w:t>
      </w:r>
      <w:r w:rsidRPr="006E6A60">
        <w:rPr>
          <w:rFonts w:ascii="Calibri" w:hAnsi="Calibri"/>
          <w:b/>
          <w:i/>
          <w:sz w:val="20"/>
          <w:szCs w:val="20"/>
        </w:rPr>
        <w:t>”</w:t>
      </w:r>
      <w:proofErr w:type="gramStart"/>
      <w:r w:rsidRPr="006E6A60">
        <w:rPr>
          <w:rFonts w:ascii="Calibri" w:hAnsi="Calibri"/>
          <w:sz w:val="20"/>
          <w:szCs w:val="20"/>
        </w:rPr>
        <w:t xml:space="preserve">. </w:t>
      </w:r>
      <w:r w:rsidRPr="006E6A60">
        <w:rPr>
          <w:rFonts w:ascii="Calibri" w:hAnsi="Calibri"/>
          <w:sz w:val="26"/>
          <w:szCs w:val="26"/>
        </w:rPr>
        <w:t>. . . . . . .</w:t>
      </w:r>
      <w:proofErr w:type="gramEnd"/>
    </w:p>
    <w:p w:rsidR="009F16A6" w:rsidRPr="006E6A60" w:rsidRDefault="009F16A6" w:rsidP="009F16A6">
      <w:pPr>
        <w:jc w:val="both"/>
        <w:rPr>
          <w:rFonts w:ascii="Calibri" w:hAnsi="Calibri"/>
          <w:i/>
          <w:iCs/>
          <w:sz w:val="26"/>
          <w:szCs w:val="27"/>
        </w:rPr>
      </w:pPr>
    </w:p>
    <w:p w:rsidR="001D2F6A" w:rsidRPr="006E6A60" w:rsidRDefault="009F16A6" w:rsidP="009F16A6">
      <w:pPr>
        <w:pStyle w:val="Textoindependiente"/>
        <w:ind w:firstLine="708"/>
        <w:rPr>
          <w:rFonts w:ascii="Calibri" w:hAnsi="Calibri" w:cs="Calibri"/>
          <w:sz w:val="26"/>
          <w:szCs w:val="26"/>
        </w:rPr>
      </w:pPr>
      <w:r w:rsidRPr="006E6A60">
        <w:rPr>
          <w:rFonts w:ascii="Calibri" w:hAnsi="Calibri" w:cs="Calibri"/>
          <w:sz w:val="26"/>
          <w:szCs w:val="26"/>
        </w:rPr>
        <w:t>Por lo expuesto y con fundamento además en lo dispuesto en los artículos 246, fracción I, de la Ley Orgánica Municipal para el Estado de Guanajuato;</w:t>
      </w:r>
      <w:r w:rsidR="001D2F6A" w:rsidRPr="006E6A60">
        <w:rPr>
          <w:rFonts w:ascii="Calibri" w:hAnsi="Calibri" w:cs="Calibri"/>
          <w:sz w:val="26"/>
          <w:szCs w:val="26"/>
        </w:rPr>
        <w:t xml:space="preserve"> 249, 287, 298, 299, 300, fracciones II, V y VI; y 302, fracción II, del Código de Procedimiento y Justicia Administrativa para el Estado y los Municipios de Guanajuato, es de resolverse y se: . . . . . . . . . . . . . . . . . . . . . . . . . . . . . . . . . . . . . . . . </w:t>
      </w:r>
    </w:p>
    <w:p w:rsidR="001D2F6A" w:rsidRPr="006E6A60" w:rsidRDefault="001D2F6A" w:rsidP="001D2F6A">
      <w:pPr>
        <w:ind w:firstLine="708"/>
        <w:jc w:val="right"/>
        <w:rPr>
          <w:rFonts w:ascii="Calibri" w:hAnsi="Calibri" w:cs="Calibri"/>
          <w:b/>
          <w:sz w:val="20"/>
          <w:szCs w:val="20"/>
        </w:rPr>
      </w:pPr>
    </w:p>
    <w:p w:rsidR="001D2F6A" w:rsidRPr="006E6A60" w:rsidRDefault="001D2F6A" w:rsidP="001D2F6A">
      <w:pPr>
        <w:pStyle w:val="Textoindependiente"/>
        <w:jc w:val="center"/>
        <w:rPr>
          <w:rFonts w:ascii="Calibri" w:hAnsi="Calibri" w:cs="Calibri"/>
          <w:i/>
          <w:iCs/>
          <w:sz w:val="26"/>
          <w:szCs w:val="26"/>
        </w:rPr>
      </w:pPr>
      <w:r w:rsidRPr="006E6A60">
        <w:rPr>
          <w:rFonts w:ascii="Calibri" w:hAnsi="Calibri" w:cs="Calibri"/>
          <w:b/>
          <w:i/>
          <w:iCs/>
          <w:sz w:val="26"/>
          <w:szCs w:val="26"/>
        </w:rPr>
        <w:t xml:space="preserve">R E S U E L V </w:t>
      </w:r>
      <w:proofErr w:type="gramStart"/>
      <w:r w:rsidRPr="006E6A60">
        <w:rPr>
          <w:rFonts w:ascii="Calibri" w:hAnsi="Calibri" w:cs="Calibri"/>
          <w:b/>
          <w:i/>
          <w:iCs/>
          <w:sz w:val="26"/>
          <w:szCs w:val="26"/>
        </w:rPr>
        <w:t xml:space="preserve">E </w:t>
      </w:r>
      <w:r w:rsidRPr="006E6A60">
        <w:rPr>
          <w:rFonts w:ascii="Calibri" w:hAnsi="Calibri" w:cs="Calibri"/>
          <w:i/>
          <w:iCs/>
          <w:sz w:val="26"/>
          <w:szCs w:val="26"/>
        </w:rPr>
        <w:t>:</w:t>
      </w:r>
      <w:proofErr w:type="gramEnd"/>
    </w:p>
    <w:p w:rsidR="001D2F6A" w:rsidRPr="006E6A60" w:rsidRDefault="001D2F6A" w:rsidP="001D2F6A">
      <w:pPr>
        <w:pStyle w:val="Textoindependiente"/>
        <w:rPr>
          <w:rFonts w:ascii="Calibri" w:hAnsi="Calibri" w:cs="Calibri"/>
          <w:sz w:val="20"/>
          <w:szCs w:val="20"/>
        </w:rPr>
      </w:pPr>
    </w:p>
    <w:p w:rsidR="001D2F6A" w:rsidRPr="006E6A60" w:rsidRDefault="001D2F6A" w:rsidP="001D2F6A">
      <w:pPr>
        <w:pStyle w:val="Textoindependiente"/>
        <w:ind w:firstLine="708"/>
        <w:rPr>
          <w:rFonts w:ascii="Calibri" w:hAnsi="Calibri" w:cs="Calibri"/>
          <w:sz w:val="26"/>
          <w:szCs w:val="26"/>
        </w:rPr>
      </w:pPr>
      <w:r w:rsidRPr="006E6A60">
        <w:rPr>
          <w:rFonts w:ascii="Calibri" w:hAnsi="Calibri" w:cs="Calibri"/>
          <w:b/>
          <w:bCs/>
          <w:i/>
          <w:iCs/>
          <w:sz w:val="26"/>
          <w:szCs w:val="26"/>
        </w:rPr>
        <w:t>PRIMERO</w:t>
      </w:r>
      <w:r w:rsidRPr="006E6A60">
        <w:rPr>
          <w:rFonts w:ascii="Calibri" w:hAnsi="Calibri" w:cs="Calibri"/>
          <w:sz w:val="26"/>
          <w:szCs w:val="26"/>
        </w:rPr>
        <w:t xml:space="preserve">.- Este Juzgado Segundo Administrativo municipal determina ser </w:t>
      </w:r>
      <w:r w:rsidRPr="006E6A60">
        <w:rPr>
          <w:rFonts w:ascii="Calibri" w:hAnsi="Calibri" w:cs="Calibri"/>
          <w:b/>
          <w:sz w:val="26"/>
          <w:szCs w:val="26"/>
        </w:rPr>
        <w:t>competente</w:t>
      </w:r>
      <w:r w:rsidRPr="006E6A60">
        <w:rPr>
          <w:rFonts w:ascii="Calibri" w:hAnsi="Calibri" w:cs="Calibri"/>
          <w:sz w:val="26"/>
          <w:szCs w:val="26"/>
        </w:rPr>
        <w:t xml:space="preserve"> para conocer y resolver del presente proceso administrativo</w:t>
      </w:r>
      <w:proofErr w:type="gramStart"/>
      <w:r w:rsidRPr="006E6A60">
        <w:rPr>
          <w:rFonts w:ascii="Calibri" w:hAnsi="Calibri" w:cs="Calibri"/>
          <w:sz w:val="26"/>
          <w:szCs w:val="26"/>
        </w:rPr>
        <w:t>. . . . . . .</w:t>
      </w:r>
      <w:proofErr w:type="gramEnd"/>
      <w:r w:rsidRPr="006E6A60">
        <w:rPr>
          <w:rFonts w:ascii="Calibri" w:hAnsi="Calibri" w:cs="Calibri"/>
          <w:sz w:val="26"/>
          <w:szCs w:val="26"/>
        </w:rPr>
        <w:t xml:space="preserve"> </w:t>
      </w:r>
    </w:p>
    <w:p w:rsidR="001D2F6A" w:rsidRPr="006E6A60" w:rsidRDefault="001D2F6A" w:rsidP="001D2F6A">
      <w:pPr>
        <w:pStyle w:val="Textoindependiente"/>
        <w:rPr>
          <w:rFonts w:ascii="Calibri" w:hAnsi="Calibri" w:cs="Calibri"/>
          <w:b/>
          <w:bCs/>
          <w:i/>
          <w:iCs/>
          <w:sz w:val="20"/>
          <w:szCs w:val="20"/>
        </w:rPr>
      </w:pPr>
    </w:p>
    <w:p w:rsidR="001D2F6A" w:rsidRPr="006E6A60" w:rsidRDefault="001D2F6A" w:rsidP="009F16A6">
      <w:pPr>
        <w:ind w:firstLine="708"/>
        <w:jc w:val="both"/>
        <w:rPr>
          <w:rFonts w:ascii="Calibri" w:hAnsi="Calibri" w:cs="Calibri"/>
          <w:sz w:val="26"/>
          <w:szCs w:val="26"/>
        </w:rPr>
      </w:pPr>
      <w:r w:rsidRPr="006E6A60">
        <w:rPr>
          <w:rFonts w:ascii="Calibri" w:hAnsi="Calibri" w:cs="Calibri"/>
          <w:b/>
          <w:bCs/>
          <w:i/>
          <w:iCs/>
          <w:sz w:val="26"/>
          <w:szCs w:val="26"/>
        </w:rPr>
        <w:t xml:space="preserve">SEGUNDO.- </w:t>
      </w:r>
      <w:r w:rsidRPr="006E6A60">
        <w:rPr>
          <w:rFonts w:ascii="Calibri" w:hAnsi="Calibri" w:cs="Calibri"/>
          <w:sz w:val="26"/>
          <w:szCs w:val="26"/>
        </w:rPr>
        <w:t xml:space="preserve">Resulta </w:t>
      </w:r>
      <w:r w:rsidRPr="006E6A60">
        <w:rPr>
          <w:rFonts w:ascii="Calibri" w:hAnsi="Calibri" w:cs="Calibri"/>
          <w:b/>
          <w:sz w:val="26"/>
          <w:szCs w:val="26"/>
        </w:rPr>
        <w:t>procedente</w:t>
      </w:r>
      <w:r w:rsidRPr="006E6A60">
        <w:rPr>
          <w:rFonts w:ascii="Calibri" w:hAnsi="Calibri" w:cs="Calibri"/>
          <w:sz w:val="26"/>
          <w:szCs w:val="26"/>
        </w:rPr>
        <w:t xml:space="preserve"> el proceso administrativo promovido por el ciudadano </w:t>
      </w:r>
      <w:r w:rsidR="006E6A60">
        <w:rPr>
          <w:rFonts w:asciiTheme="minorHAnsi" w:hAnsiTheme="minorHAnsi" w:cstheme="minorHAnsi"/>
          <w:sz w:val="26"/>
          <w:szCs w:val="26"/>
        </w:rPr>
        <w:t>(…)</w:t>
      </w:r>
      <w:r w:rsidRPr="006E6A60">
        <w:rPr>
          <w:rFonts w:ascii="Calibri" w:hAnsi="Calibri" w:cs="Calibri"/>
          <w:sz w:val="26"/>
          <w:szCs w:val="26"/>
        </w:rPr>
        <w:t xml:space="preserve">, respecto del acta de infracción impugnada. . </w:t>
      </w:r>
      <w:r w:rsidR="009F16A6" w:rsidRPr="006E6A60">
        <w:rPr>
          <w:rFonts w:ascii="Calibri" w:hAnsi="Calibri" w:cs="Calibri"/>
          <w:sz w:val="26"/>
          <w:szCs w:val="26"/>
        </w:rPr>
        <w:t xml:space="preserve">. . . . . . . . . . . . . . . . </w:t>
      </w:r>
    </w:p>
    <w:p w:rsidR="001D2F6A" w:rsidRPr="006E6A60" w:rsidRDefault="001D2F6A" w:rsidP="001D2F6A">
      <w:pPr>
        <w:pStyle w:val="Textoindependiente"/>
        <w:rPr>
          <w:rFonts w:ascii="Calibri" w:hAnsi="Calibri" w:cs="Calibri"/>
          <w:bCs/>
          <w:iCs/>
          <w:sz w:val="20"/>
          <w:szCs w:val="20"/>
          <w:lang w:val="es-ES"/>
        </w:rPr>
      </w:pPr>
    </w:p>
    <w:p w:rsidR="001D2F6A" w:rsidRPr="006E6A60" w:rsidRDefault="001D2F6A" w:rsidP="001D2F6A">
      <w:pPr>
        <w:ind w:firstLine="708"/>
        <w:jc w:val="both"/>
        <w:rPr>
          <w:rFonts w:ascii="Calibri" w:hAnsi="Calibri" w:cs="Calibri"/>
          <w:sz w:val="26"/>
          <w:szCs w:val="26"/>
        </w:rPr>
      </w:pPr>
      <w:r w:rsidRPr="006E6A60">
        <w:rPr>
          <w:rFonts w:ascii="Calibri" w:hAnsi="Calibri" w:cs="Calibri"/>
          <w:b/>
          <w:bCs/>
          <w:i/>
          <w:iCs/>
          <w:sz w:val="26"/>
          <w:szCs w:val="26"/>
        </w:rPr>
        <w:t xml:space="preserve">TERCERO.- </w:t>
      </w:r>
      <w:r w:rsidRPr="006E6A60">
        <w:rPr>
          <w:rFonts w:ascii="Calibri" w:hAnsi="Calibri"/>
          <w:sz w:val="26"/>
        </w:rPr>
        <w:t xml:space="preserve">Se </w:t>
      </w:r>
      <w:r w:rsidRPr="006E6A60">
        <w:rPr>
          <w:rFonts w:ascii="Calibri" w:hAnsi="Calibri"/>
          <w:b/>
          <w:sz w:val="26"/>
        </w:rPr>
        <w:t>decreta</w:t>
      </w:r>
      <w:r w:rsidRPr="006E6A60">
        <w:rPr>
          <w:rFonts w:ascii="Calibri" w:hAnsi="Calibri"/>
          <w:sz w:val="26"/>
        </w:rPr>
        <w:t xml:space="preserve"> </w:t>
      </w:r>
      <w:r w:rsidRPr="006E6A60">
        <w:rPr>
          <w:rFonts w:ascii="Calibri" w:hAnsi="Calibri"/>
          <w:bCs/>
          <w:sz w:val="26"/>
        </w:rPr>
        <w:t>la</w:t>
      </w:r>
      <w:r w:rsidRPr="006E6A60">
        <w:rPr>
          <w:rFonts w:ascii="Calibri" w:hAnsi="Calibri"/>
          <w:b/>
          <w:bCs/>
          <w:sz w:val="26"/>
        </w:rPr>
        <w:t xml:space="preserve"> </w:t>
      </w:r>
      <w:r w:rsidRPr="006E6A60">
        <w:rPr>
          <w:rFonts w:ascii="Calibri" w:hAnsi="Calibri" w:cs="Calibri"/>
          <w:b/>
          <w:bCs/>
          <w:sz w:val="26"/>
          <w:szCs w:val="26"/>
        </w:rPr>
        <w:t xml:space="preserve">NULIDAD TOTAL </w:t>
      </w:r>
      <w:r w:rsidRPr="006E6A60">
        <w:rPr>
          <w:rFonts w:ascii="Calibri" w:hAnsi="Calibri" w:cs="Calibri"/>
          <w:bCs/>
          <w:sz w:val="26"/>
          <w:szCs w:val="26"/>
        </w:rPr>
        <w:t xml:space="preserve">del </w:t>
      </w:r>
      <w:r w:rsidRPr="006E6A60">
        <w:rPr>
          <w:rFonts w:ascii="Calibri" w:hAnsi="Calibri" w:cs="Calibri"/>
          <w:b/>
          <w:sz w:val="26"/>
          <w:szCs w:val="26"/>
        </w:rPr>
        <w:t>Acta de Infracción</w:t>
      </w:r>
      <w:r w:rsidRPr="006E6A60">
        <w:rPr>
          <w:rFonts w:ascii="Calibri" w:hAnsi="Calibri" w:cs="Calibri"/>
          <w:sz w:val="26"/>
          <w:szCs w:val="26"/>
        </w:rPr>
        <w:t xml:space="preserve"> número </w:t>
      </w:r>
      <w:r w:rsidR="009F16A6" w:rsidRPr="006E6A60">
        <w:rPr>
          <w:rFonts w:ascii="Calibri" w:hAnsi="Calibri" w:cs="Calibri"/>
          <w:b/>
          <w:sz w:val="26"/>
          <w:szCs w:val="26"/>
        </w:rPr>
        <w:t>375501</w:t>
      </w:r>
      <w:r w:rsidR="009F16A6" w:rsidRPr="006E6A60">
        <w:rPr>
          <w:rFonts w:ascii="Calibri" w:hAnsi="Calibri" w:cs="Calibri"/>
          <w:sz w:val="26"/>
          <w:szCs w:val="26"/>
        </w:rPr>
        <w:t xml:space="preserve"> (tres-siete-cinco-cinco-cero-uno), de fecha </w:t>
      </w:r>
      <w:r w:rsidR="009F16A6" w:rsidRPr="006E6A60">
        <w:rPr>
          <w:rFonts w:ascii="Calibri" w:hAnsi="Calibri" w:cs="Calibri"/>
          <w:b/>
          <w:sz w:val="26"/>
          <w:szCs w:val="26"/>
        </w:rPr>
        <w:t>3</w:t>
      </w:r>
      <w:r w:rsidR="009F16A6" w:rsidRPr="006E6A60">
        <w:rPr>
          <w:rFonts w:ascii="Calibri" w:hAnsi="Calibri" w:cs="Calibri"/>
          <w:sz w:val="26"/>
          <w:szCs w:val="26"/>
        </w:rPr>
        <w:t xml:space="preserve"> tres de </w:t>
      </w:r>
      <w:r w:rsidR="009F16A6" w:rsidRPr="006E6A60">
        <w:rPr>
          <w:rFonts w:ascii="Calibri" w:hAnsi="Calibri" w:cs="Calibri"/>
          <w:b/>
          <w:sz w:val="26"/>
          <w:szCs w:val="26"/>
        </w:rPr>
        <w:t>abril</w:t>
      </w:r>
      <w:r w:rsidR="009F16A6" w:rsidRPr="006E6A60">
        <w:rPr>
          <w:rFonts w:ascii="Calibri" w:hAnsi="Calibri" w:cs="Calibri"/>
          <w:sz w:val="26"/>
          <w:szCs w:val="26"/>
        </w:rPr>
        <w:t xml:space="preserve"> del año </w:t>
      </w:r>
      <w:r w:rsidR="009F16A6" w:rsidRPr="006E6A60">
        <w:rPr>
          <w:rFonts w:ascii="Calibri" w:hAnsi="Calibri" w:cs="Calibri"/>
          <w:b/>
          <w:sz w:val="26"/>
          <w:szCs w:val="26"/>
        </w:rPr>
        <w:t>2018</w:t>
      </w:r>
      <w:r w:rsidR="009F16A6" w:rsidRPr="006E6A60">
        <w:rPr>
          <w:rFonts w:ascii="Calibri" w:hAnsi="Calibri" w:cs="Calibri"/>
          <w:sz w:val="26"/>
          <w:szCs w:val="26"/>
        </w:rPr>
        <w:t xml:space="preserve"> dos mil dieciocho</w:t>
      </w:r>
      <w:r w:rsidRPr="006E6A60">
        <w:rPr>
          <w:rFonts w:ascii="Calibri" w:hAnsi="Calibri" w:cs="Calibri"/>
          <w:sz w:val="26"/>
          <w:szCs w:val="26"/>
        </w:rPr>
        <w:t>; ello en base a las consideraciones lógicas y jurídicas expresadas en el Considerando Sexto de esta sentencia. . . . . . . . . . . . . . . . . . . . . . . . . . . . . . . . .</w:t>
      </w:r>
      <w:r w:rsidR="009F16A6" w:rsidRPr="006E6A60">
        <w:rPr>
          <w:rFonts w:ascii="Calibri" w:hAnsi="Calibri" w:cs="Calibri"/>
          <w:sz w:val="26"/>
          <w:szCs w:val="26"/>
        </w:rPr>
        <w:t xml:space="preserve"> . .</w:t>
      </w:r>
    </w:p>
    <w:p w:rsidR="001D2F6A" w:rsidRPr="006E6A60" w:rsidRDefault="001D2F6A" w:rsidP="001D2F6A">
      <w:pPr>
        <w:jc w:val="both"/>
        <w:rPr>
          <w:rFonts w:ascii="Calibri" w:hAnsi="Calibri" w:cs="Calibri"/>
          <w:b/>
          <w:bCs/>
          <w:i/>
          <w:iCs/>
          <w:sz w:val="20"/>
          <w:szCs w:val="20"/>
        </w:rPr>
      </w:pPr>
    </w:p>
    <w:p w:rsidR="001D2F6A" w:rsidRPr="006E6A60" w:rsidRDefault="001D2F6A" w:rsidP="001D2F6A">
      <w:pPr>
        <w:ind w:firstLine="708"/>
        <w:jc w:val="both"/>
        <w:rPr>
          <w:rFonts w:ascii="Calibri" w:hAnsi="Calibri" w:cs="Calibri"/>
          <w:sz w:val="26"/>
          <w:szCs w:val="26"/>
        </w:rPr>
      </w:pPr>
      <w:r w:rsidRPr="006E6A60">
        <w:rPr>
          <w:rFonts w:ascii="Calibri" w:hAnsi="Calibri" w:cs="Calibri"/>
          <w:b/>
          <w:bCs/>
          <w:i/>
          <w:iCs/>
          <w:sz w:val="26"/>
          <w:szCs w:val="26"/>
        </w:rPr>
        <w:t xml:space="preserve">CUARTO.- </w:t>
      </w:r>
      <w:r w:rsidRPr="006E6A60">
        <w:rPr>
          <w:rFonts w:ascii="Calibri" w:hAnsi="Calibri" w:cs="Calibri"/>
          <w:sz w:val="26"/>
          <w:szCs w:val="26"/>
        </w:rPr>
        <w:t xml:space="preserve">Se </w:t>
      </w:r>
      <w:r w:rsidRPr="006E6A60">
        <w:rPr>
          <w:rFonts w:ascii="Calibri" w:hAnsi="Calibri" w:cs="Calibri"/>
          <w:b/>
          <w:sz w:val="26"/>
          <w:szCs w:val="26"/>
        </w:rPr>
        <w:t>ordena</w:t>
      </w:r>
      <w:r w:rsidRPr="006E6A60">
        <w:rPr>
          <w:rFonts w:ascii="Calibri" w:hAnsi="Calibri" w:cs="Calibri"/>
          <w:sz w:val="26"/>
          <w:szCs w:val="26"/>
        </w:rPr>
        <w:t xml:space="preserve"> a</w:t>
      </w:r>
      <w:r w:rsidR="009F16A6" w:rsidRPr="006E6A60">
        <w:rPr>
          <w:rFonts w:ascii="Calibri" w:hAnsi="Calibri" w:cs="Calibri"/>
          <w:sz w:val="26"/>
          <w:szCs w:val="26"/>
        </w:rPr>
        <w:t xml:space="preserve"> </w:t>
      </w:r>
      <w:r w:rsidRPr="006E6A60">
        <w:rPr>
          <w:rFonts w:ascii="Calibri" w:hAnsi="Calibri" w:cs="Calibri"/>
          <w:sz w:val="26"/>
          <w:szCs w:val="26"/>
        </w:rPr>
        <w:t>l</w:t>
      </w:r>
      <w:r w:rsidR="009F16A6" w:rsidRPr="006E6A60">
        <w:rPr>
          <w:rFonts w:ascii="Calibri" w:hAnsi="Calibri" w:cs="Calibri"/>
          <w:sz w:val="26"/>
          <w:szCs w:val="26"/>
        </w:rPr>
        <w:t>a</w:t>
      </w:r>
      <w:r w:rsidRPr="006E6A60">
        <w:rPr>
          <w:rFonts w:ascii="Calibri" w:hAnsi="Calibri" w:cs="Calibri"/>
          <w:sz w:val="26"/>
          <w:szCs w:val="26"/>
        </w:rPr>
        <w:t xml:space="preserve"> </w:t>
      </w:r>
      <w:r w:rsidR="009F16A6" w:rsidRPr="006E6A60">
        <w:rPr>
          <w:rFonts w:ascii="Calibri" w:hAnsi="Calibri" w:cs="Calibri"/>
          <w:sz w:val="26"/>
          <w:szCs w:val="26"/>
        </w:rPr>
        <w:t xml:space="preserve">Inspector técnico supervisor de terminales </w:t>
      </w:r>
      <w:r w:rsidR="006E6A60">
        <w:rPr>
          <w:rFonts w:asciiTheme="minorHAnsi" w:hAnsiTheme="minorHAnsi" w:cstheme="minorHAnsi"/>
          <w:sz w:val="26"/>
          <w:szCs w:val="26"/>
        </w:rPr>
        <w:t>(…)</w:t>
      </w:r>
      <w:r w:rsidRPr="006E6A60">
        <w:rPr>
          <w:rFonts w:ascii="Calibri" w:hAnsi="Calibri" w:cs="Calibri"/>
          <w:sz w:val="26"/>
          <w:szCs w:val="26"/>
        </w:rPr>
        <w:t xml:space="preserve">, a que </w:t>
      </w:r>
      <w:r w:rsidRPr="006E6A60">
        <w:rPr>
          <w:rFonts w:ascii="Calibri" w:hAnsi="Calibri" w:cs="Calibri"/>
          <w:b/>
          <w:sz w:val="26"/>
          <w:szCs w:val="26"/>
        </w:rPr>
        <w:t>devuelva</w:t>
      </w:r>
      <w:r w:rsidRPr="006E6A60">
        <w:rPr>
          <w:rFonts w:ascii="Calibri" w:hAnsi="Calibri" w:cs="Calibri"/>
          <w:sz w:val="26"/>
          <w:szCs w:val="26"/>
        </w:rPr>
        <w:t xml:space="preserve"> al ciudadano </w:t>
      </w:r>
      <w:r w:rsidR="006E6A60">
        <w:rPr>
          <w:rFonts w:asciiTheme="minorHAnsi" w:hAnsiTheme="minorHAnsi" w:cstheme="minorHAnsi"/>
          <w:sz w:val="26"/>
          <w:szCs w:val="26"/>
        </w:rPr>
        <w:t>(…)</w:t>
      </w:r>
      <w:r w:rsidRPr="006E6A60">
        <w:rPr>
          <w:rFonts w:ascii="Calibri" w:hAnsi="Calibri" w:cs="Calibri"/>
          <w:bCs/>
          <w:sz w:val="26"/>
          <w:szCs w:val="26"/>
        </w:rPr>
        <w:t xml:space="preserve"> la </w:t>
      </w:r>
      <w:r w:rsidR="009F16A6" w:rsidRPr="006E6A60">
        <w:rPr>
          <w:rFonts w:ascii="Calibri" w:hAnsi="Calibri"/>
          <w:b/>
          <w:bCs/>
          <w:sz w:val="26"/>
          <w:szCs w:val="26"/>
        </w:rPr>
        <w:t>cantidad pagada por concepto de multa</w:t>
      </w:r>
      <w:r w:rsidRPr="006E6A60">
        <w:rPr>
          <w:rFonts w:ascii="Calibri" w:hAnsi="Calibri" w:cs="Calibri"/>
          <w:bCs/>
          <w:sz w:val="26"/>
          <w:szCs w:val="26"/>
        </w:rPr>
        <w:t xml:space="preserve">; </w:t>
      </w:r>
      <w:r w:rsidRPr="006E6A60">
        <w:rPr>
          <w:rFonts w:ascii="Calibri" w:hAnsi="Calibri" w:cs="Calibri"/>
          <w:sz w:val="26"/>
          <w:szCs w:val="26"/>
        </w:rPr>
        <w:t>de acuerdo a lo argumentado en el Considerando Octavo de esta misma reso</w:t>
      </w:r>
      <w:r w:rsidR="009F16A6" w:rsidRPr="006E6A60">
        <w:rPr>
          <w:rFonts w:ascii="Calibri" w:hAnsi="Calibri" w:cs="Calibri"/>
          <w:sz w:val="26"/>
          <w:szCs w:val="26"/>
        </w:rPr>
        <w:t>lución</w:t>
      </w:r>
      <w:proofErr w:type="gramStart"/>
      <w:r w:rsidR="009F16A6" w:rsidRPr="006E6A60">
        <w:rPr>
          <w:rFonts w:ascii="Calibri" w:hAnsi="Calibri" w:cs="Calibri"/>
          <w:sz w:val="26"/>
          <w:szCs w:val="26"/>
        </w:rPr>
        <w:t xml:space="preserve">. </w:t>
      </w:r>
      <w:proofErr w:type="gramEnd"/>
      <w:r w:rsidR="009F16A6" w:rsidRPr="006E6A60">
        <w:rPr>
          <w:rFonts w:ascii="Calibri" w:hAnsi="Calibri" w:cs="Calibri"/>
          <w:sz w:val="26"/>
          <w:szCs w:val="26"/>
        </w:rPr>
        <w:t xml:space="preserve">. </w:t>
      </w:r>
    </w:p>
    <w:p w:rsidR="001D2F6A" w:rsidRPr="006E6A60" w:rsidRDefault="001D2F6A" w:rsidP="001D2F6A">
      <w:pPr>
        <w:jc w:val="both"/>
        <w:rPr>
          <w:rFonts w:ascii="Calibri" w:hAnsi="Calibri" w:cs="Calibri"/>
          <w:b/>
          <w:sz w:val="20"/>
          <w:szCs w:val="20"/>
        </w:rPr>
      </w:pPr>
    </w:p>
    <w:p w:rsidR="001D2F6A" w:rsidRPr="006E6A60" w:rsidRDefault="001D2F6A" w:rsidP="001D2F6A">
      <w:pPr>
        <w:ind w:firstLine="708"/>
        <w:jc w:val="both"/>
        <w:rPr>
          <w:rFonts w:ascii="Calibri" w:hAnsi="Calibri" w:cs="Calibri"/>
          <w:sz w:val="26"/>
          <w:szCs w:val="26"/>
        </w:rPr>
      </w:pPr>
      <w:r w:rsidRPr="006E6A60">
        <w:rPr>
          <w:rFonts w:ascii="Calibri" w:hAnsi="Calibri" w:cs="Calibri"/>
          <w:b/>
          <w:sz w:val="26"/>
          <w:szCs w:val="26"/>
        </w:rPr>
        <w:t>Devolución</w:t>
      </w:r>
      <w:r w:rsidRPr="006E6A60">
        <w:rPr>
          <w:rFonts w:ascii="Calibri" w:hAnsi="Calibr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6E6A60">
        <w:rPr>
          <w:rFonts w:ascii="Calibri" w:hAnsi="Calibri" w:cs="Calibri"/>
          <w:b/>
          <w:sz w:val="26"/>
          <w:szCs w:val="26"/>
        </w:rPr>
        <w:t>15 quince días</w:t>
      </w:r>
      <w:r w:rsidRPr="006E6A60">
        <w:rPr>
          <w:rFonts w:ascii="Calibri" w:hAnsi="Calibri" w:cs="Calibri"/>
          <w:sz w:val="26"/>
          <w:szCs w:val="26"/>
        </w:rPr>
        <w:t xml:space="preserve"> hábiles siguientes a la fecha en que </w:t>
      </w:r>
      <w:r w:rsidRPr="006E6A60">
        <w:rPr>
          <w:rFonts w:ascii="Calibri" w:hAnsi="Calibri" w:cs="Calibri"/>
          <w:b/>
          <w:sz w:val="26"/>
          <w:szCs w:val="26"/>
        </w:rPr>
        <w:t>cause ejecutoria</w:t>
      </w:r>
      <w:r w:rsidRPr="006E6A60">
        <w:rPr>
          <w:rFonts w:ascii="Calibri" w:hAnsi="Calibri" w:cs="Calibri"/>
          <w:sz w:val="26"/>
          <w:szCs w:val="26"/>
        </w:rPr>
        <w:t xml:space="preserve"> la presente resolución; debiendo informar a este Juzgado del cumplimiento dado al presente resolutivo, acompañando las constancias relativas que así lo acrediten. . . . . . . . . . . . . . . . . . . </w:t>
      </w:r>
    </w:p>
    <w:p w:rsidR="001D2F6A" w:rsidRPr="006E6A60" w:rsidRDefault="001D2F6A" w:rsidP="001D2F6A">
      <w:pPr>
        <w:jc w:val="both"/>
        <w:rPr>
          <w:rFonts w:ascii="Calibri" w:hAnsi="Calibri" w:cs="Calibri"/>
          <w:sz w:val="20"/>
          <w:szCs w:val="20"/>
          <w:lang w:val="es-MX"/>
        </w:rPr>
      </w:pPr>
    </w:p>
    <w:p w:rsidR="001D2F6A" w:rsidRPr="006E6A60" w:rsidRDefault="001D2F6A" w:rsidP="001D2F6A">
      <w:pPr>
        <w:pStyle w:val="Textoindependiente"/>
        <w:ind w:firstLine="708"/>
        <w:rPr>
          <w:rFonts w:ascii="Calibri" w:hAnsi="Calibri" w:cs="Calibri"/>
          <w:b/>
          <w:bCs/>
          <w:sz w:val="26"/>
          <w:szCs w:val="26"/>
        </w:rPr>
      </w:pPr>
      <w:r w:rsidRPr="006E6A60">
        <w:rPr>
          <w:rFonts w:ascii="Calibri" w:hAnsi="Calibri" w:cs="Calibri"/>
          <w:sz w:val="26"/>
          <w:szCs w:val="26"/>
        </w:rPr>
        <w:t>En su oportunidad, archívese este expediente, como asunto totalmente concluido y dese de baja en el Libro de Registros que se lleva para tal efecto</w:t>
      </w:r>
      <w:proofErr w:type="gramStart"/>
      <w:r w:rsidRPr="006E6A60">
        <w:rPr>
          <w:rFonts w:ascii="Calibri" w:hAnsi="Calibri" w:cs="Calibri"/>
          <w:sz w:val="26"/>
          <w:szCs w:val="26"/>
        </w:rPr>
        <w:t>. . . .</w:t>
      </w:r>
      <w:proofErr w:type="gramEnd"/>
      <w:r w:rsidRPr="006E6A60">
        <w:rPr>
          <w:rFonts w:ascii="Calibri" w:hAnsi="Calibri" w:cs="Calibri"/>
          <w:sz w:val="26"/>
          <w:szCs w:val="26"/>
        </w:rPr>
        <w:t xml:space="preserve"> </w:t>
      </w:r>
    </w:p>
    <w:p w:rsidR="001D2F6A" w:rsidRPr="006E6A60" w:rsidRDefault="001D2F6A" w:rsidP="001D2F6A">
      <w:pPr>
        <w:pStyle w:val="Textoindependiente"/>
        <w:rPr>
          <w:rFonts w:ascii="Calibri" w:hAnsi="Calibri" w:cs="Calibri"/>
          <w:sz w:val="20"/>
          <w:szCs w:val="20"/>
        </w:rPr>
      </w:pPr>
    </w:p>
    <w:p w:rsidR="001D2F6A" w:rsidRPr="006E6A60" w:rsidRDefault="001D2F6A" w:rsidP="001D2F6A">
      <w:pPr>
        <w:pStyle w:val="Textoindependiente"/>
        <w:ind w:firstLine="708"/>
      </w:pPr>
      <w:r w:rsidRPr="006E6A60">
        <w:rPr>
          <w:rFonts w:ascii="Calibri" w:hAnsi="Calibri" w:cs="Calibri"/>
          <w:sz w:val="26"/>
          <w:szCs w:val="26"/>
        </w:rPr>
        <w:t xml:space="preserve">Así lo resolvió y firma el Licenciado </w:t>
      </w:r>
      <w:r w:rsidRPr="006E6A60">
        <w:rPr>
          <w:rFonts w:ascii="Calibri" w:hAnsi="Calibri" w:cs="Calibri"/>
          <w:b/>
          <w:bCs/>
          <w:sz w:val="26"/>
          <w:szCs w:val="26"/>
        </w:rPr>
        <w:t>Ernesto Alejandro Mora Álvarez</w:t>
      </w:r>
      <w:r w:rsidRPr="006E6A60">
        <w:rPr>
          <w:rFonts w:ascii="Calibri" w:hAnsi="Calibri" w:cs="Calibri"/>
          <w:sz w:val="26"/>
          <w:szCs w:val="26"/>
        </w:rPr>
        <w:t xml:space="preserve">, Juez Segundo Administrativo municipal de León, Guanajuato, quien actúa asistido en forma legal con Secretaria de Estudio y Cuenta, Licenciada </w:t>
      </w:r>
      <w:r w:rsidRPr="006E6A60">
        <w:rPr>
          <w:rFonts w:ascii="Calibri" w:hAnsi="Calibri" w:cs="Calibri"/>
          <w:b/>
          <w:bCs/>
          <w:sz w:val="26"/>
          <w:szCs w:val="26"/>
        </w:rPr>
        <w:t>María del Rocío Villanueva Sánchez</w:t>
      </w:r>
      <w:r w:rsidRPr="006E6A60">
        <w:rPr>
          <w:rFonts w:ascii="Calibri" w:hAnsi="Calibri" w:cs="Calibri"/>
          <w:sz w:val="26"/>
          <w:szCs w:val="26"/>
        </w:rPr>
        <w:t>, quien da fe. . . . . . . . . . . . . . . . . . . . . . . . . . . . . . . . . . . . . . . . . .</w:t>
      </w:r>
      <w:r w:rsidRPr="006E6A60">
        <w:t xml:space="preserve"> </w:t>
      </w:r>
    </w:p>
    <w:sectPr w:rsidR="001D2F6A" w:rsidRPr="006E6A60" w:rsidSect="009D161B">
      <w:headerReference w:type="even" r:id="rId6"/>
      <w:headerReference w:type="default" r:id="rId7"/>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522C" w:rsidRDefault="0084522C">
      <w:r>
        <w:separator/>
      </w:r>
    </w:p>
  </w:endnote>
  <w:endnote w:type="continuationSeparator" w:id="0">
    <w:p w:rsidR="0084522C" w:rsidRDefault="008452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522C" w:rsidRDefault="0084522C">
      <w:r>
        <w:separator/>
      </w:r>
    </w:p>
  </w:footnote>
  <w:footnote w:type="continuationSeparator" w:id="0">
    <w:p w:rsidR="0084522C" w:rsidRDefault="008452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3015" w:rsidRDefault="009F16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6C3015" w:rsidRDefault="0084522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3015" w:rsidRDefault="009F16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6E6A60">
      <w:rPr>
        <w:rStyle w:val="Nmerodepgina"/>
        <w:noProof/>
      </w:rPr>
      <w:t>8</w:t>
    </w:r>
    <w:r>
      <w:rPr>
        <w:rStyle w:val="Nmerodepgina"/>
      </w:rPr>
      <w:fldChar w:fldCharType="end"/>
    </w:r>
  </w:p>
  <w:p w:rsidR="006C3015" w:rsidRDefault="0084522C">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2F6A"/>
    <w:rsid w:val="00014078"/>
    <w:rsid w:val="00017DE6"/>
    <w:rsid w:val="001D2F6A"/>
    <w:rsid w:val="00234EDF"/>
    <w:rsid w:val="00280993"/>
    <w:rsid w:val="002E4E1C"/>
    <w:rsid w:val="00413222"/>
    <w:rsid w:val="006152B0"/>
    <w:rsid w:val="00685DB1"/>
    <w:rsid w:val="006B190D"/>
    <w:rsid w:val="006C498B"/>
    <w:rsid w:val="006E6A60"/>
    <w:rsid w:val="007C03C2"/>
    <w:rsid w:val="0084522C"/>
    <w:rsid w:val="00935EA7"/>
    <w:rsid w:val="009F16A6"/>
    <w:rsid w:val="00A206A6"/>
    <w:rsid w:val="00B354B6"/>
    <w:rsid w:val="00B76C2E"/>
    <w:rsid w:val="00BC1BCE"/>
    <w:rsid w:val="00C54B52"/>
    <w:rsid w:val="00DD766D"/>
    <w:rsid w:val="00ED56AA"/>
    <w:rsid w:val="00F81C9E"/>
    <w:rsid w:val="00FF05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C2BE6F-3C18-46E7-B5CD-BD706701F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2F6A"/>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1D2F6A"/>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1D2F6A"/>
    <w:rPr>
      <w:rFonts w:ascii="Times New Roman" w:eastAsia="Calibri" w:hAnsi="Times New Roman" w:cs="Times New Roman"/>
      <w:b/>
      <w:bCs/>
      <w:i/>
      <w:iCs/>
      <w:sz w:val="24"/>
      <w:szCs w:val="24"/>
      <w:lang w:val="es-MX" w:eastAsia="es-ES"/>
    </w:rPr>
  </w:style>
  <w:style w:type="paragraph" w:styleId="Textoindependiente">
    <w:name w:val="Body Text"/>
    <w:basedOn w:val="Normal"/>
    <w:link w:val="TextoindependienteCar"/>
    <w:rsid w:val="001D2F6A"/>
    <w:pPr>
      <w:jc w:val="both"/>
    </w:pPr>
    <w:rPr>
      <w:lang w:val="es-MX"/>
    </w:rPr>
  </w:style>
  <w:style w:type="character" w:customStyle="1" w:styleId="TextoindependienteCar">
    <w:name w:val="Texto independiente Car"/>
    <w:basedOn w:val="Fuentedeprrafopredeter"/>
    <w:link w:val="Textoindependiente"/>
    <w:rsid w:val="001D2F6A"/>
    <w:rPr>
      <w:rFonts w:ascii="Times New Roman" w:eastAsia="Calibri" w:hAnsi="Times New Roman" w:cs="Times New Roman"/>
      <w:sz w:val="24"/>
      <w:szCs w:val="24"/>
      <w:lang w:val="es-MX" w:eastAsia="es-ES"/>
    </w:rPr>
  </w:style>
  <w:style w:type="character" w:styleId="Nmerodepgina">
    <w:name w:val="page number"/>
    <w:semiHidden/>
    <w:rsid w:val="001D2F6A"/>
    <w:rPr>
      <w:rFonts w:cs="Times New Roman"/>
    </w:rPr>
  </w:style>
  <w:style w:type="paragraph" w:styleId="Encabezado">
    <w:name w:val="header"/>
    <w:basedOn w:val="Normal"/>
    <w:link w:val="EncabezadoCar"/>
    <w:semiHidden/>
    <w:rsid w:val="001D2F6A"/>
    <w:pPr>
      <w:tabs>
        <w:tab w:val="center" w:pos="4419"/>
        <w:tab w:val="right" w:pos="8838"/>
      </w:tabs>
    </w:pPr>
    <w:rPr>
      <w:lang w:val="es-MX"/>
    </w:rPr>
  </w:style>
  <w:style w:type="character" w:customStyle="1" w:styleId="EncabezadoCar">
    <w:name w:val="Encabezado Car"/>
    <w:basedOn w:val="Fuentedeprrafopredeter"/>
    <w:link w:val="Encabezado"/>
    <w:semiHidden/>
    <w:rsid w:val="001D2F6A"/>
    <w:rPr>
      <w:rFonts w:ascii="Times New Roman" w:eastAsia="Calibri"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1D2F6A"/>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1D2F6A"/>
    <w:rPr>
      <w:rFonts w:ascii="Times New Roman" w:eastAsia="Calibri" w:hAnsi="Times New Roman" w:cs="Times New Roman"/>
      <w:sz w:val="16"/>
      <w:szCs w:val="16"/>
      <w:lang w:val="es-ES" w:eastAsia="es-ES"/>
    </w:rPr>
  </w:style>
  <w:style w:type="character" w:styleId="nfasis">
    <w:name w:val="Emphasis"/>
    <w:basedOn w:val="Fuentedeprrafopredeter"/>
    <w:uiPriority w:val="20"/>
    <w:qFormat/>
    <w:rsid w:val="001D2F6A"/>
    <w:rPr>
      <w:i/>
      <w:iCs/>
    </w:rPr>
  </w:style>
  <w:style w:type="paragraph" w:styleId="Textodeglobo">
    <w:name w:val="Balloon Text"/>
    <w:basedOn w:val="Normal"/>
    <w:link w:val="TextodegloboCar"/>
    <w:uiPriority w:val="99"/>
    <w:semiHidden/>
    <w:unhideWhenUsed/>
    <w:rsid w:val="00017DE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17DE6"/>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1125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4059</Words>
  <Characters>22325</Characters>
  <Application>Microsoft Office Word</Application>
  <DocSecurity>0</DocSecurity>
  <Lines>186</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26332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sergio picon gonzalez</cp:lastModifiedBy>
  <cp:revision>3</cp:revision>
  <cp:lastPrinted>2019-06-11T14:46:00Z</cp:lastPrinted>
  <dcterms:created xsi:type="dcterms:W3CDTF">2019-07-16T20:53:00Z</dcterms:created>
  <dcterms:modified xsi:type="dcterms:W3CDTF">2019-07-30T17:11:00Z</dcterms:modified>
</cp:coreProperties>
</file>