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FDA392C"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70E5B">
        <w:rPr>
          <w:rFonts w:ascii="Century" w:hAnsi="Century"/>
        </w:rPr>
        <w:t xml:space="preserve">31 treinta y uno </w:t>
      </w:r>
      <w:r w:rsidR="00154CB5">
        <w:rPr>
          <w:rFonts w:ascii="Century" w:hAnsi="Century"/>
        </w:rPr>
        <w:t xml:space="preserve">de </w:t>
      </w:r>
      <w:r w:rsidR="00A913C7">
        <w:rPr>
          <w:rFonts w:ascii="Century" w:hAnsi="Century"/>
        </w:rPr>
        <w:t>ma</w:t>
      </w:r>
      <w:r w:rsidR="00B77EC1">
        <w:rPr>
          <w:rFonts w:ascii="Century" w:hAnsi="Century"/>
        </w:rPr>
        <w:t>yo</w:t>
      </w:r>
      <w:r w:rsidR="00154CB5">
        <w:rPr>
          <w:rFonts w:ascii="Century" w:hAnsi="Century"/>
        </w:rPr>
        <w:t xml:space="preserve"> 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1FD075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913C7">
        <w:rPr>
          <w:rFonts w:ascii="Century" w:hAnsi="Century"/>
          <w:b/>
        </w:rPr>
        <w:t>0</w:t>
      </w:r>
      <w:r w:rsidR="00B77EC1">
        <w:rPr>
          <w:rFonts w:ascii="Century" w:hAnsi="Century"/>
          <w:b/>
        </w:rPr>
        <w:t>054</w:t>
      </w:r>
      <w:r w:rsidRPr="00EB410C">
        <w:rPr>
          <w:rFonts w:ascii="Century" w:hAnsi="Century"/>
          <w:b/>
        </w:rPr>
        <w:t>/</w:t>
      </w:r>
      <w:r w:rsidR="00EB410C" w:rsidRPr="00EB410C">
        <w:rPr>
          <w:rFonts w:ascii="Century" w:hAnsi="Century"/>
          <w:b/>
        </w:rPr>
        <w:t>3erJAM/</w:t>
      </w:r>
      <w:r w:rsidRPr="00EB410C">
        <w:rPr>
          <w:rFonts w:ascii="Century" w:hAnsi="Century"/>
          <w:b/>
        </w:rPr>
        <w:t>201</w:t>
      </w:r>
      <w:r w:rsidR="00B77EC1">
        <w:rPr>
          <w:rFonts w:ascii="Century" w:hAnsi="Century"/>
          <w:b/>
        </w:rPr>
        <w:t>9</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D4F6B">
        <w:rPr>
          <w:lang w:val="es-MX"/>
        </w:rPr>
        <w:t>(…)</w:t>
      </w:r>
      <w:r w:rsidR="00A913C7">
        <w:rPr>
          <w:rFonts w:ascii="Century" w:hAnsi="Century"/>
          <w:b/>
        </w:rPr>
        <w:t>;</w:t>
      </w:r>
      <w:r w:rsidR="007A6CC2">
        <w:rPr>
          <w:rFonts w:ascii="Century" w:hAnsi="Century"/>
        </w:rPr>
        <w:t xml:space="preserve"> y </w:t>
      </w:r>
      <w:r w:rsidR="00B77EC1">
        <w:rPr>
          <w:rFonts w:ascii="Century" w:hAnsi="Century"/>
        </w:rPr>
        <w:t>------</w:t>
      </w:r>
    </w:p>
    <w:p w14:paraId="3A43A82C" w14:textId="272B0243" w:rsidR="00550ED4" w:rsidRDefault="00550ED4" w:rsidP="00855E8C">
      <w:pPr>
        <w:spacing w:line="360" w:lineRule="auto"/>
        <w:jc w:val="both"/>
        <w:rPr>
          <w:rFonts w:ascii="Century" w:hAnsi="Century"/>
        </w:rPr>
      </w:pPr>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DDD005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77EC1">
        <w:rPr>
          <w:rFonts w:ascii="Century" w:hAnsi="Century"/>
        </w:rPr>
        <w:t xml:space="preserve">23 veintitrés de enero del año 2019 dos mil diecinueve, </w:t>
      </w:r>
      <w:r w:rsidRPr="007D0C4C">
        <w:rPr>
          <w:rFonts w:ascii="Century" w:hAnsi="Century"/>
        </w:rPr>
        <w:t xml:space="preserve">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7EC1">
        <w:rPr>
          <w:rFonts w:ascii="Century" w:hAnsi="Century"/>
        </w:rPr>
        <w:t>0001860</w:t>
      </w:r>
      <w:r w:rsidR="00401421">
        <w:rPr>
          <w:rFonts w:ascii="Century" w:hAnsi="Century"/>
        </w:rPr>
        <w:t xml:space="preserve"> (</w:t>
      </w:r>
      <w:r w:rsidR="003C2181">
        <w:rPr>
          <w:rFonts w:ascii="Century" w:hAnsi="Century"/>
        </w:rPr>
        <w:t xml:space="preserve">cero </w:t>
      </w:r>
      <w:proofErr w:type="spellStart"/>
      <w:r w:rsidR="003C2181">
        <w:rPr>
          <w:rFonts w:ascii="Century" w:hAnsi="Century"/>
        </w:rPr>
        <w:t>cero</w:t>
      </w:r>
      <w:proofErr w:type="spellEnd"/>
      <w:r w:rsidR="003C2181">
        <w:rPr>
          <w:rFonts w:ascii="Century" w:hAnsi="Century"/>
        </w:rPr>
        <w:t xml:space="preserve"> </w:t>
      </w:r>
      <w:proofErr w:type="spellStart"/>
      <w:r w:rsidR="003C2181">
        <w:rPr>
          <w:rFonts w:ascii="Century" w:hAnsi="Century"/>
        </w:rPr>
        <w:t>cero</w:t>
      </w:r>
      <w:proofErr w:type="spellEnd"/>
      <w:r w:rsidR="003C2181">
        <w:rPr>
          <w:rFonts w:ascii="Century" w:hAnsi="Century"/>
        </w:rPr>
        <w:t xml:space="preserve"> uno ocho seis cero</w:t>
      </w:r>
      <w:r w:rsidR="00B32FF9">
        <w:rPr>
          <w:rFonts w:ascii="Century" w:hAnsi="Century"/>
        </w:rPr>
        <w:t>), de fecha</w:t>
      </w:r>
      <w:r w:rsidR="00B77EC1">
        <w:rPr>
          <w:rFonts w:ascii="Century" w:hAnsi="Century"/>
        </w:rPr>
        <w:t xml:space="preserve"> 28 veintiocho de diciembre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 xml:space="preserve">l </w:t>
      </w:r>
      <w:bookmarkStart w:id="0" w:name="_GoBack"/>
      <w:r w:rsidR="00EB410C">
        <w:rPr>
          <w:rFonts w:ascii="Century" w:hAnsi="Century"/>
        </w:rPr>
        <w:t>Inspector</w:t>
      </w:r>
      <w:bookmarkEnd w:id="0"/>
      <w:r w:rsidR="00EB410C">
        <w:rPr>
          <w:rFonts w:ascii="Century" w:hAnsi="Century"/>
        </w:rPr>
        <w:t xml:space="preserve"> de la Dirección General de Movilidad, de León, Guanajuato. --</w:t>
      </w:r>
      <w:r w:rsidR="00D07951">
        <w:rPr>
          <w:rFonts w:ascii="Century" w:hAnsi="Century"/>
        </w:rPr>
        <w:t>--</w:t>
      </w:r>
      <w:r w:rsidR="00013BAB">
        <w:rPr>
          <w:rFonts w:ascii="Century" w:hAnsi="Century"/>
        </w:rPr>
        <w:t>--</w:t>
      </w:r>
      <w:r w:rsidR="00D07951">
        <w:rPr>
          <w:rFonts w:ascii="Century" w:hAnsi="Century"/>
        </w:rPr>
        <w:t>---</w:t>
      </w:r>
      <w:r w:rsidR="003C218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D6C437F"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w:t>
      </w:r>
      <w:r w:rsidR="00B705B4">
        <w:rPr>
          <w:rFonts w:ascii="Century" w:hAnsi="Century"/>
        </w:rPr>
        <w:t>rechos que le fueron agraviados</w:t>
      </w:r>
      <w:r w:rsidR="0015568B">
        <w:rPr>
          <w:rFonts w:ascii="Century" w:hAnsi="Century"/>
        </w:rPr>
        <w:t>, que no es otra cosa que reintegrarle del pago indebido.</w:t>
      </w:r>
    </w:p>
    <w:p w14:paraId="1B9E78D0" w14:textId="01A88850" w:rsidR="006B35B8" w:rsidRDefault="006B35B8" w:rsidP="0015568B">
      <w:pPr>
        <w:pStyle w:val="Prrafodelista"/>
        <w:numPr>
          <w:ilvl w:val="0"/>
          <w:numId w:val="1"/>
        </w:numPr>
        <w:spacing w:line="360" w:lineRule="auto"/>
        <w:jc w:val="both"/>
        <w:rPr>
          <w:rFonts w:ascii="Century" w:hAnsi="Century"/>
        </w:rPr>
      </w:pPr>
      <w:r>
        <w:rPr>
          <w:rFonts w:ascii="Century" w:hAnsi="Century"/>
        </w:rPr>
        <w:t>Una vez decretada la nulidad total del acto impugnado, SE ME RECONOZCA EL DERECHO DE PAGO DE INTERESES conforme a la tasa que señale la Ley Anual de Ingresos para los recargos…</w:t>
      </w:r>
    </w:p>
    <w:p w14:paraId="7B822E7D" w14:textId="77777777" w:rsidR="00550ED4" w:rsidRPr="007D0C4C" w:rsidRDefault="00550ED4" w:rsidP="00855E8C">
      <w:pPr>
        <w:spacing w:line="360" w:lineRule="auto"/>
        <w:jc w:val="right"/>
        <w:rPr>
          <w:rFonts w:ascii="Century" w:hAnsi="Century"/>
          <w:b/>
        </w:rPr>
      </w:pPr>
    </w:p>
    <w:p w14:paraId="13AA7993" w14:textId="04B26FA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77EC1">
        <w:rPr>
          <w:rFonts w:ascii="Century" w:hAnsi="Century"/>
        </w:rPr>
        <w:t>28 veintiocho de enero de</w:t>
      </w:r>
      <w:r w:rsidR="00B705B4">
        <w:rPr>
          <w:rFonts w:ascii="Century" w:hAnsi="Century"/>
        </w:rPr>
        <w:t xml:space="preserve">l año </w:t>
      </w:r>
      <w:r w:rsidR="001B438C">
        <w:rPr>
          <w:rFonts w:ascii="Century" w:hAnsi="Century"/>
        </w:rPr>
        <w:t>201</w:t>
      </w:r>
      <w:r w:rsidR="00B77EC1">
        <w:rPr>
          <w:rFonts w:ascii="Century" w:hAnsi="Century"/>
        </w:rPr>
        <w:t>9 de mil diecinueve</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0513E2">
        <w:rPr>
          <w:rFonts w:ascii="Century" w:hAnsi="Century"/>
        </w:rPr>
        <w:t>---------</w:t>
      </w:r>
      <w:r w:rsidR="00B77EC1">
        <w:rPr>
          <w:rFonts w:ascii="Century" w:hAnsi="Century"/>
        </w:rPr>
        <w:t>-------------</w:t>
      </w:r>
    </w:p>
    <w:p w14:paraId="547BED2C" w14:textId="3E081791" w:rsidR="00D70B9D"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77EC1">
        <w:rPr>
          <w:rFonts w:ascii="Century" w:hAnsi="Century"/>
        </w:rPr>
        <w:t xml:space="preserve">19 diecinueve de febrero </w:t>
      </w:r>
      <w:r w:rsidR="00B705B4">
        <w:rPr>
          <w:rFonts w:ascii="Century" w:hAnsi="Century"/>
        </w:rPr>
        <w:t>del a</w:t>
      </w:r>
      <w:r w:rsidR="009A2B65">
        <w:rPr>
          <w:rFonts w:ascii="Century" w:hAnsi="Century"/>
        </w:rPr>
        <w:t xml:space="preserve">ño </w:t>
      </w:r>
      <w:r w:rsidR="00766A79">
        <w:rPr>
          <w:rFonts w:ascii="Century" w:hAnsi="Century"/>
        </w:rPr>
        <w:t>201</w:t>
      </w:r>
      <w:r w:rsidR="000513E2">
        <w:rPr>
          <w:rFonts w:ascii="Century" w:hAnsi="Century"/>
        </w:rPr>
        <w:t>9</w:t>
      </w:r>
      <w:r w:rsidR="00766A79">
        <w:rPr>
          <w:rFonts w:ascii="Century" w:hAnsi="Century"/>
        </w:rPr>
        <w:t xml:space="preserve"> dos mil dieci</w:t>
      </w:r>
      <w:r w:rsidR="000513E2">
        <w:rPr>
          <w:rFonts w:ascii="Century" w:hAnsi="Century"/>
        </w:rPr>
        <w:t>nueve</w:t>
      </w:r>
      <w:r w:rsidR="00766A79">
        <w:rPr>
          <w:rFonts w:ascii="Century" w:hAnsi="Century"/>
        </w:rPr>
        <w:t xml:space="preserve">, </w:t>
      </w:r>
      <w:r w:rsidR="00B77EC1">
        <w:rPr>
          <w:rFonts w:ascii="Century" w:hAnsi="Century"/>
        </w:rPr>
        <w:t xml:space="preserve">se tiene por contestando en tiempo y forma legal, se le admiten como pruebas la documental admitida a la parte actora, así como la copia certificada que anexa a su escrito de demanda, las que se tiene por desahogadas debido a su propia naturaleza; se señala fecha y hora para la celebración de la </w:t>
      </w:r>
      <w:r w:rsidR="00D70B9D">
        <w:rPr>
          <w:rFonts w:ascii="Century" w:hAnsi="Century"/>
        </w:rPr>
        <w:t>audiencia de alegatos. ---------------------------------------------------</w:t>
      </w:r>
    </w:p>
    <w:p w14:paraId="6B10D5B3" w14:textId="77777777" w:rsidR="00D70B9D" w:rsidRDefault="00D70B9D" w:rsidP="00855E8C">
      <w:pPr>
        <w:spacing w:line="360" w:lineRule="auto"/>
        <w:ind w:firstLine="708"/>
        <w:jc w:val="both"/>
        <w:rPr>
          <w:rFonts w:ascii="Century" w:hAnsi="Century"/>
        </w:rPr>
      </w:pPr>
    </w:p>
    <w:p w14:paraId="3B83135B" w14:textId="21473898" w:rsidR="00D84836" w:rsidRDefault="00B77EC1"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FD5511">
        <w:rPr>
          <w:rFonts w:ascii="Century" w:hAnsi="Century"/>
        </w:rPr>
        <w:t>0</w:t>
      </w:r>
      <w:r w:rsidR="00D70B9D">
        <w:rPr>
          <w:rFonts w:ascii="Century" w:hAnsi="Century"/>
        </w:rPr>
        <w:t xml:space="preserve">1 </w:t>
      </w:r>
      <w:r w:rsidR="00FD5511">
        <w:rPr>
          <w:rFonts w:ascii="Century" w:hAnsi="Century"/>
        </w:rPr>
        <w:t>primero de marzo del año 2019 dos mil diecinueve</w:t>
      </w:r>
      <w:r w:rsidR="006B35B8">
        <w:rPr>
          <w:rFonts w:ascii="Century" w:hAnsi="Century"/>
        </w:rPr>
        <w:t xml:space="preserve">, </w:t>
      </w:r>
      <w:r w:rsidR="00D84836">
        <w:rPr>
          <w:rFonts w:ascii="Century" w:hAnsi="Century"/>
        </w:rPr>
        <w:t>a las 1</w:t>
      </w:r>
      <w:r w:rsidR="00D70B9D">
        <w:rPr>
          <w:rFonts w:ascii="Century" w:hAnsi="Century"/>
        </w:rPr>
        <w:t>0</w:t>
      </w:r>
      <w:r w:rsidR="00D84836">
        <w:rPr>
          <w:rFonts w:ascii="Century" w:hAnsi="Century"/>
        </w:rPr>
        <w:t>:</w:t>
      </w:r>
      <w:r w:rsidR="00FD5511">
        <w:rPr>
          <w:rFonts w:ascii="Century" w:hAnsi="Century"/>
        </w:rPr>
        <w:t>3</w:t>
      </w:r>
      <w:r w:rsidR="00D84836">
        <w:rPr>
          <w:rFonts w:ascii="Century" w:hAnsi="Century"/>
        </w:rPr>
        <w:t xml:space="preserve">0 </w:t>
      </w:r>
      <w:r w:rsidR="006B35B8">
        <w:rPr>
          <w:rFonts w:ascii="Century" w:hAnsi="Century"/>
        </w:rPr>
        <w:t>d</w:t>
      </w:r>
      <w:r w:rsidR="00D70B9D">
        <w:rPr>
          <w:rFonts w:ascii="Century" w:hAnsi="Century"/>
        </w:rPr>
        <w:t>iez</w:t>
      </w:r>
      <w:r w:rsidR="008B46DC">
        <w:rPr>
          <w:rFonts w:ascii="Century" w:hAnsi="Century"/>
        </w:rPr>
        <w:t xml:space="preserve"> </w:t>
      </w:r>
      <w:r w:rsidR="00D84836">
        <w:rPr>
          <w:rFonts w:ascii="Century" w:hAnsi="Century"/>
        </w:rPr>
        <w:t>horas</w:t>
      </w:r>
      <w:r w:rsidR="00D70B9D">
        <w:rPr>
          <w:rFonts w:ascii="Century" w:hAnsi="Century"/>
        </w:rPr>
        <w:t xml:space="preserve">, </w:t>
      </w:r>
      <w:r w:rsidR="00FD5511">
        <w:rPr>
          <w:rFonts w:ascii="Century" w:hAnsi="Century"/>
        </w:rPr>
        <w:t xml:space="preserve">con treinta minutos, </w:t>
      </w:r>
      <w:r w:rsidR="00D84836">
        <w:rPr>
          <w:rFonts w:ascii="Century" w:hAnsi="Century"/>
        </w:rPr>
        <w:t>se celebró la audiencia de alegatos, sin la asistencia de las partes, pasando los actos para dictar sentencia. ---------</w:t>
      </w:r>
      <w:r w:rsidR="006B35B8">
        <w:rPr>
          <w:rFonts w:ascii="Century" w:hAnsi="Century"/>
        </w:rPr>
        <w:t>--------------</w:t>
      </w:r>
      <w:r w:rsidR="00D70B9D">
        <w:rPr>
          <w:rFonts w:ascii="Century" w:hAnsi="Century"/>
        </w:rPr>
        <w:t>--------------------</w:t>
      </w:r>
      <w:r w:rsidR="006B35B8">
        <w:rPr>
          <w:rFonts w:ascii="Century" w:hAnsi="Century"/>
        </w:rPr>
        <w:t>--------</w:t>
      </w:r>
      <w:r w:rsidR="00FD5511">
        <w:rPr>
          <w:rFonts w:ascii="Century" w:hAnsi="Century"/>
        </w:rPr>
        <w:t>------------------------------------------</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19CB10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D5511">
        <w:t xml:space="preserve">28 veintiocho de diciembre </w:t>
      </w:r>
      <w:r w:rsidR="005114BD">
        <w:t xml:space="preserve">del año 2018 dos mil </w:t>
      </w:r>
      <w:r w:rsidR="0091672C">
        <w:t>dieciocho</w:t>
      </w:r>
      <w:r w:rsidR="00E07749">
        <w:t xml:space="preserve">, y </w:t>
      </w:r>
      <w:r w:rsidR="00BB07A0" w:rsidRPr="00EE5A55">
        <w:t xml:space="preserve">la demanda se presentó el </w:t>
      </w:r>
      <w:r w:rsidR="00FD5511">
        <w:t>23 veintitrés de enero del año 2019 dos mil diecinueve. --</w:t>
      </w:r>
      <w:r w:rsidR="00D70B9D">
        <w:t>------------------------------------------------------------------------------------</w:t>
      </w:r>
    </w:p>
    <w:p w14:paraId="0A9E6D5E" w14:textId="77777777" w:rsidR="00FD5511" w:rsidRDefault="00FD5511" w:rsidP="00D70B9D">
      <w:pPr>
        <w:pStyle w:val="SENTENCIAS"/>
        <w:rPr>
          <w:b/>
          <w:iCs/>
        </w:rPr>
      </w:pPr>
    </w:p>
    <w:p w14:paraId="0EFDAE5C" w14:textId="14B8DC5C" w:rsidR="00605B32" w:rsidRPr="007D0C4C" w:rsidRDefault="00FE5CA5" w:rsidP="00F714D7">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F714D7">
        <w:t>de folio 0001860 (</w:t>
      </w:r>
      <w:r w:rsidR="003C2181">
        <w:t xml:space="preserve">cero </w:t>
      </w:r>
      <w:proofErr w:type="spellStart"/>
      <w:r w:rsidR="003C2181">
        <w:t>cero</w:t>
      </w:r>
      <w:proofErr w:type="spellEnd"/>
      <w:r w:rsidR="003C2181">
        <w:t xml:space="preserve"> </w:t>
      </w:r>
      <w:proofErr w:type="spellStart"/>
      <w:r w:rsidR="003C2181">
        <w:t>cero</w:t>
      </w:r>
      <w:proofErr w:type="spellEnd"/>
      <w:r w:rsidR="003C2181">
        <w:t xml:space="preserve"> uno ocho seis cero</w:t>
      </w:r>
      <w:r w:rsidR="00F714D7">
        <w:t xml:space="preserve">), de fecha 28 veintiocho de diciembre del año 2018 </w:t>
      </w:r>
      <w:r w:rsidR="00F714D7">
        <w:lastRenderedPageBreak/>
        <w:t>dos mil dieciocho,</w:t>
      </w:r>
      <w:r w:rsidR="006B35B8">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061BECF1"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05C83A5" w14:textId="77777777" w:rsidR="00F714D7" w:rsidRDefault="00F714D7" w:rsidP="00F714D7">
      <w:pPr>
        <w:pStyle w:val="SENTENCIAS"/>
        <w:rPr>
          <w:i/>
          <w:sz w:val="22"/>
          <w:szCs w:val="22"/>
        </w:rPr>
      </w:pPr>
      <w:r w:rsidRPr="007D0C4C">
        <w:t>En ese sentido</w:t>
      </w:r>
      <w:r w:rsidRPr="00DE1FBA">
        <w:t xml:space="preserve">, se aprecia que la autoridad demandada aduce lo siguiente: </w:t>
      </w:r>
      <w:r w:rsidRPr="00BB1009">
        <w:rPr>
          <w:sz w:val="22"/>
        </w:rPr>
        <w:t>“</w:t>
      </w:r>
      <w:r w:rsidRPr="00347FE0">
        <w:rPr>
          <w:i/>
          <w:sz w:val="22"/>
          <w:szCs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14:paraId="52CB66C3" w14:textId="77777777" w:rsidR="0004002E" w:rsidRDefault="0004002E" w:rsidP="00F714D7">
      <w:pPr>
        <w:pStyle w:val="SENTENCIAS"/>
      </w:pPr>
    </w:p>
    <w:p w14:paraId="3C7E7559" w14:textId="399CE35E" w:rsidR="00F714D7" w:rsidRDefault="00F714D7" w:rsidP="00F714D7">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A68B358" w14:textId="77777777" w:rsidR="00F714D7" w:rsidRDefault="00F714D7" w:rsidP="00F714D7">
      <w:pPr>
        <w:pStyle w:val="SENTENCIAS"/>
      </w:pPr>
    </w:p>
    <w:p w14:paraId="7DB512E7" w14:textId="77777777" w:rsidR="00F714D7" w:rsidRPr="00641596" w:rsidRDefault="00F714D7" w:rsidP="00F714D7">
      <w:pPr>
        <w:pStyle w:val="TESISYJURIS"/>
        <w:rPr>
          <w:sz w:val="22"/>
          <w:szCs w:val="22"/>
        </w:rPr>
      </w:pPr>
      <w:r w:rsidRPr="00641596">
        <w:rPr>
          <w:b/>
          <w:sz w:val="22"/>
          <w:szCs w:val="22"/>
        </w:rPr>
        <w:lastRenderedPageBreak/>
        <w:t>Artículo 261.</w:t>
      </w:r>
      <w:r w:rsidRPr="00641596">
        <w:rPr>
          <w:sz w:val="22"/>
          <w:szCs w:val="22"/>
        </w:rPr>
        <w:t xml:space="preserve"> El proceso administrativo es improcedente contra actos o resoluciones:</w:t>
      </w:r>
    </w:p>
    <w:p w14:paraId="26A32340" w14:textId="77777777" w:rsidR="00F714D7" w:rsidRPr="00641596" w:rsidRDefault="00F714D7" w:rsidP="00F714D7">
      <w:pPr>
        <w:pStyle w:val="TESISYJURIS"/>
        <w:rPr>
          <w:sz w:val="22"/>
          <w:szCs w:val="22"/>
        </w:rPr>
      </w:pPr>
    </w:p>
    <w:p w14:paraId="5B8C277D" w14:textId="77777777" w:rsidR="00F714D7" w:rsidRPr="00641596" w:rsidRDefault="00F714D7" w:rsidP="00F714D7">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2AD3CD10" w14:textId="77777777" w:rsidR="00F714D7" w:rsidRDefault="00F714D7" w:rsidP="00F714D7">
      <w:pPr>
        <w:pStyle w:val="SENTENCIAS"/>
      </w:pPr>
    </w:p>
    <w:p w14:paraId="1A6EB2CF" w14:textId="77777777" w:rsidR="00F714D7" w:rsidRDefault="00F714D7" w:rsidP="00F714D7">
      <w:pPr>
        <w:pStyle w:val="SENTENCIAS"/>
      </w:pPr>
    </w:p>
    <w:p w14:paraId="23CE7A6E" w14:textId="77777777" w:rsidR="00F714D7" w:rsidRDefault="00F714D7" w:rsidP="00F714D7">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433B8F86" w14:textId="77777777" w:rsidR="00F714D7" w:rsidRDefault="00F714D7" w:rsidP="00F714D7">
      <w:pPr>
        <w:pStyle w:val="SENTENCIAS"/>
      </w:pPr>
    </w:p>
    <w:p w14:paraId="5EFDDF0B" w14:textId="77777777" w:rsidR="00F714D7" w:rsidRPr="00641596" w:rsidRDefault="00F714D7" w:rsidP="00F714D7">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4C62A141" w14:textId="77777777" w:rsidR="00F714D7" w:rsidRPr="003062F8" w:rsidRDefault="00F714D7" w:rsidP="00F714D7">
      <w:pPr>
        <w:pStyle w:val="SENTENCIAS"/>
        <w:rPr>
          <w:sz w:val="22"/>
          <w:szCs w:val="22"/>
          <w:lang w:val="es-MX"/>
        </w:rPr>
      </w:pPr>
    </w:p>
    <w:p w14:paraId="7ED128E7" w14:textId="77777777" w:rsidR="00F714D7" w:rsidRPr="003062F8" w:rsidRDefault="00F714D7" w:rsidP="00F714D7">
      <w:pPr>
        <w:pStyle w:val="SENTENCIAS"/>
        <w:rPr>
          <w:sz w:val="22"/>
          <w:szCs w:val="22"/>
          <w:lang w:val="es-MX"/>
        </w:rPr>
      </w:pPr>
    </w:p>
    <w:p w14:paraId="391B3482" w14:textId="1072F8AC" w:rsidR="00F714D7" w:rsidRDefault="00F714D7" w:rsidP="00F714D7">
      <w:pPr>
        <w:pStyle w:val="SENTENCIAS"/>
      </w:pPr>
      <w:r>
        <w:t xml:space="preserve">En ese sentido, si el acto impugnado fue expedido </w:t>
      </w:r>
      <w:r w:rsidRPr="009340BB">
        <w:t xml:space="preserve">el </w:t>
      </w:r>
      <w:r w:rsidR="00C53949">
        <w:t xml:space="preserve">28 veintiocho de diciembre del </w:t>
      </w:r>
      <w:r>
        <w:t>año</w:t>
      </w:r>
      <w:r w:rsidRPr="009340BB">
        <w:t xml:space="preserve"> </w:t>
      </w:r>
      <w:r>
        <w:t>2018 dos mil dieciocho</w:t>
      </w:r>
      <w:r w:rsidRPr="009340BB">
        <w:t xml:space="preserve"> y la demanda se interpuso el</w:t>
      </w:r>
      <w:r>
        <w:t xml:space="preserve"> </w:t>
      </w:r>
      <w:r w:rsidR="00C53949">
        <w:t xml:space="preserve">23 veintitrés de enero del presente año, </w:t>
      </w:r>
      <w:r w:rsidRPr="00795B51">
        <w:t xml:space="preserve">transcurrieron </w:t>
      </w:r>
      <w:r>
        <w:t>1</w:t>
      </w:r>
      <w:r w:rsidR="00C53949">
        <w:t>5 quince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63BA2C2D" w14:textId="77777777" w:rsidR="00F714D7" w:rsidRDefault="00F714D7" w:rsidP="00F714D7">
      <w:pPr>
        <w:pStyle w:val="SENTENCIAS"/>
      </w:pPr>
    </w:p>
    <w:p w14:paraId="174707F2" w14:textId="718DE55C" w:rsidR="00F87996" w:rsidRDefault="00F87996" w:rsidP="00F87996">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8212302 (Letra A letra A ocho dos uno dos tres cero dos), por una cantidad de $628.68 (seiscientos veintiocho pesos 68/100 moneda nacional), con dicho recibo expedido por la Tesorería Municipal de León, Guanajuato, se acredita la calificación al acta de infracción impugnada y el pago realizado por dicho concepto. -----------------------</w:t>
      </w:r>
    </w:p>
    <w:p w14:paraId="69D355EE" w14:textId="77777777" w:rsidR="00F87996" w:rsidRDefault="00F87996" w:rsidP="00E276AD">
      <w:pPr>
        <w:pStyle w:val="SENTENCIAS"/>
      </w:pPr>
    </w:p>
    <w:p w14:paraId="683E1A9F" w14:textId="3D9720D5" w:rsidR="00E276AD" w:rsidRDefault="00651BC8" w:rsidP="00E276AD">
      <w:pPr>
        <w:pStyle w:val="SENTENCIAS"/>
      </w:pPr>
      <w:r>
        <w:t xml:space="preserve">Así las cosas y </w:t>
      </w:r>
      <w:r w:rsidR="00EC6802">
        <w:t xml:space="preserve">considerando que de oficio quien resuelve aprecia que no se </w:t>
      </w:r>
      <w:r w:rsidR="00E276AD" w:rsidRPr="0017308C">
        <w:t>actualiza</w:t>
      </w:r>
      <w:r w:rsidR="00EC6802">
        <w:t xml:space="preserve"> alguna </w:t>
      </w:r>
      <w:r w:rsidR="00E276AD">
        <w:t>causal de improcedencia</w:t>
      </w:r>
      <w:r w:rsidR="00E276AD" w:rsidRPr="0017308C">
        <w:t xml:space="preserve"> de las prevista</w:t>
      </w:r>
      <w:r w:rsidR="00E276AD">
        <w:t>s en el citado artículo 261,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r w:rsidR="00EC6802">
        <w:t>--------------------------------------</w:t>
      </w:r>
      <w:r w:rsidR="00E276AD">
        <w:t>--------------------------</w:t>
      </w:r>
    </w:p>
    <w:p w14:paraId="1059C856" w14:textId="4E01CFCB" w:rsidR="00F12BB5" w:rsidRDefault="00F12BB5" w:rsidP="00F12BB5">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7DAD5D4" w:rsidR="00AC2581" w:rsidRDefault="00946409" w:rsidP="006B35B8">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C53949">
        <w:t xml:space="preserve">28 veintiocho de diciembre </w:t>
      </w:r>
      <w:r w:rsidR="00EF2758">
        <w:t xml:space="preserve">del año </w:t>
      </w:r>
      <w:r w:rsidR="0091672C">
        <w:t>2018 dos mil dieciocho</w:t>
      </w:r>
      <w:r w:rsidR="00AC2581">
        <w:t xml:space="preserve">, </w:t>
      </w:r>
      <w:r w:rsidR="00EF2758">
        <w:t xml:space="preserve">le fue levantada al actor el acta de </w:t>
      </w:r>
      <w:r w:rsidR="00651BC8">
        <w:t xml:space="preserve">infracción </w:t>
      </w:r>
      <w:r w:rsidR="00C53949">
        <w:t>folio 0001860</w:t>
      </w:r>
      <w:r w:rsidR="003C2181">
        <w:t xml:space="preserve"> (cero </w:t>
      </w:r>
      <w:proofErr w:type="spellStart"/>
      <w:r w:rsidR="003C2181">
        <w:t>cero</w:t>
      </w:r>
      <w:proofErr w:type="spellEnd"/>
      <w:r w:rsidR="003C2181">
        <w:t xml:space="preserve"> </w:t>
      </w:r>
      <w:proofErr w:type="spellStart"/>
      <w:r w:rsidR="003C2181">
        <w:t>cero</w:t>
      </w:r>
      <w:proofErr w:type="spellEnd"/>
      <w:r w:rsidR="003C2181">
        <w:t xml:space="preserve"> uno ocho seis cero</w:t>
      </w:r>
      <w:r w:rsidR="00C53949">
        <w:t>)</w:t>
      </w:r>
      <w:r w:rsidR="006B35B8">
        <w:t xml:space="preserve">, </w:t>
      </w:r>
      <w:r w:rsidR="00AC2581">
        <w:t>por el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8B46DC">
        <w:t>actor. --------------------------------------------------</w:t>
      </w:r>
      <w:r w:rsidR="00C53949">
        <w:t>-----------------</w:t>
      </w:r>
    </w:p>
    <w:p w14:paraId="5382865E" w14:textId="77777777" w:rsidR="003275CF" w:rsidRDefault="003275CF" w:rsidP="00AE5576">
      <w:pPr>
        <w:pStyle w:val="SENTENCIAS"/>
      </w:pPr>
    </w:p>
    <w:p w14:paraId="3A4D914E" w14:textId="2CE45996" w:rsidR="00AC2581" w:rsidRDefault="00AC2581" w:rsidP="002A2F10">
      <w:pPr>
        <w:pStyle w:val="SENTENCIAS"/>
      </w:pPr>
      <w:r>
        <w:lastRenderedPageBreak/>
        <w:t>En tal sentido, el actor, realizó el pago derivado de dicha boleta de infracción, a través del recibo de pago n</w:t>
      </w:r>
      <w:r w:rsidR="006768C3">
        <w:t>ú</w:t>
      </w:r>
      <w:r>
        <w:t xml:space="preserve">mero </w:t>
      </w:r>
      <w:r w:rsidR="002A2F10">
        <w:t>AA 8</w:t>
      </w:r>
      <w:r w:rsidR="00C53949">
        <w:t>212302</w:t>
      </w:r>
      <w:r w:rsidR="002A2F10">
        <w:t xml:space="preserve"> (Letra A letra A ocho </w:t>
      </w:r>
      <w:r w:rsidR="00C53949">
        <w:t>dos uno dos tres cero dos</w:t>
      </w:r>
      <w:r w:rsidR="002A2F10">
        <w:t>), por una cantidad de $628.68 (seiscientos veintiocho pesos 68/100 M/N)</w:t>
      </w:r>
      <w:r w:rsidRPr="00520467">
        <w:t>,</w:t>
      </w:r>
      <w:r w:rsidR="00167954" w:rsidRPr="00520467">
        <w:t xml:space="preserve"> </w:t>
      </w:r>
      <w:r w:rsidR="00651BC8">
        <w:t xml:space="preserve">de fecha </w:t>
      </w:r>
      <w:r w:rsidR="00C53949">
        <w:t xml:space="preserve">29 veintinueve de diciembre </w:t>
      </w:r>
      <w:r w:rsidR="00651BC8">
        <w:t>del año 2018 dos mil dieciocho</w:t>
      </w:r>
      <w:r w:rsidR="00EF2758">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w:t>
      </w:r>
      <w:r w:rsidR="004140E8">
        <w:t>. ------</w:t>
      </w:r>
      <w:r w:rsidR="00540DDC">
        <w:t>-</w:t>
      </w:r>
      <w:r w:rsidR="001E19A3">
        <w:t>-------</w:t>
      </w:r>
      <w:r w:rsidR="00821F78">
        <w:t>-</w:t>
      </w:r>
      <w:r w:rsidR="00C8107B">
        <w:t>---</w:t>
      </w:r>
      <w:r w:rsidR="00CB16FF">
        <w:t>------</w:t>
      </w:r>
      <w:r w:rsidR="00EF2758">
        <w:t>------</w:t>
      </w:r>
      <w:r w:rsidR="00135BFC">
        <w:t>-------------</w:t>
      </w:r>
      <w:r w:rsidR="00EF2758">
        <w:t>-----------</w:t>
      </w:r>
      <w:r w:rsidR="008B46DC">
        <w:t>---</w:t>
      </w:r>
    </w:p>
    <w:p w14:paraId="67330E0E" w14:textId="77777777" w:rsidR="00AC2581" w:rsidRDefault="00AC2581" w:rsidP="00AE5576">
      <w:pPr>
        <w:pStyle w:val="SENTENCIAS"/>
      </w:pPr>
    </w:p>
    <w:p w14:paraId="5BF79540" w14:textId="59306AAE" w:rsidR="00DC7A84" w:rsidRDefault="00946409" w:rsidP="008F5C5D">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F5C5D">
        <w:t>folio 0001860 (</w:t>
      </w:r>
      <w:r w:rsidR="003C2181">
        <w:t xml:space="preserve">cero </w:t>
      </w:r>
      <w:proofErr w:type="spellStart"/>
      <w:r w:rsidR="003C2181">
        <w:t>cero</w:t>
      </w:r>
      <w:proofErr w:type="spellEnd"/>
      <w:r w:rsidR="003C2181">
        <w:t xml:space="preserve"> </w:t>
      </w:r>
      <w:proofErr w:type="spellStart"/>
      <w:r w:rsidR="003C2181">
        <w:t>cero</w:t>
      </w:r>
      <w:proofErr w:type="spellEnd"/>
      <w:r w:rsidR="003C2181">
        <w:t xml:space="preserve"> uno ocho seis cero</w:t>
      </w:r>
      <w:r w:rsidR="008F5C5D">
        <w:t xml:space="preserve">), de fecha 28 veintiocho de diciembre del año 2018 dos mil dieciocho, </w:t>
      </w:r>
      <w:r w:rsidR="00DC7A84">
        <w:t>y en su caso, el reconocimiento y restitución de las garantías y derechos al demandante. --------------------------------</w:t>
      </w:r>
      <w:r w:rsidR="00821F78">
        <w:t>--</w:t>
      </w:r>
      <w:r w:rsidR="00DC7A84">
        <w:t>-</w:t>
      </w:r>
      <w:r w:rsidR="00F22A52">
        <w:t>-------------</w:t>
      </w:r>
      <w:r w:rsidR="00260A6A">
        <w:t>-----------------</w:t>
      </w:r>
      <w:r w:rsidR="00F22A52">
        <w:t>---</w:t>
      </w:r>
      <w:r w:rsidR="008F5C5D">
        <w:t>---</w:t>
      </w:r>
    </w:p>
    <w:p w14:paraId="37B885A0" w14:textId="78513489"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1B036C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A2F10">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3D04003" w:rsidR="00B07098" w:rsidRPr="00E073B0" w:rsidRDefault="00B07098" w:rsidP="00EC6802">
      <w:pPr>
        <w:pStyle w:val="SENTENCIAS"/>
        <w:rPr>
          <w:i/>
          <w:sz w:val="22"/>
        </w:rPr>
      </w:pPr>
      <w:r>
        <w:lastRenderedPageBreak/>
        <w:t xml:space="preserve">De manera general en el </w:t>
      </w:r>
      <w:r w:rsidR="002A2F10">
        <w:t>SEGUNDO</w:t>
      </w:r>
      <w:r w:rsidR="00593667">
        <w:t xml:space="preserve"> </w:t>
      </w:r>
      <w:r w:rsidR="00507503">
        <w:t xml:space="preserve">de sus agravios manifiesta: </w:t>
      </w:r>
      <w:r w:rsidR="00507503" w:rsidRPr="00E073B0">
        <w:rPr>
          <w:sz w:val="22"/>
        </w:rPr>
        <w:t>“</w:t>
      </w:r>
      <w:r w:rsidR="00BA5213">
        <w:rPr>
          <w:sz w:val="22"/>
        </w:rPr>
        <w:t xml:space="preserve">Por elaborar el acta de infracción con numero </w:t>
      </w:r>
      <w:r w:rsidR="008F0A44" w:rsidRPr="00E073B0">
        <w:rPr>
          <w:i/>
          <w:sz w:val="22"/>
        </w:rPr>
        <w:t xml:space="preserve">[…]. </w:t>
      </w:r>
      <w:r w:rsidR="00BA5213">
        <w:rPr>
          <w:i/>
          <w:sz w:val="22"/>
        </w:rPr>
        <w:t>Con una INSUFICIENTE MOTIVACIÓN Y FUNDAMENTACIÓN.</w:t>
      </w:r>
      <w:r w:rsidR="00D259CB">
        <w:rPr>
          <w:i/>
          <w:sz w:val="22"/>
        </w:rPr>
        <w:t xml:space="preserve"> 1. </w:t>
      </w:r>
      <w:r w:rsidR="00BC7756" w:rsidRPr="00E073B0">
        <w:rPr>
          <w:i/>
          <w:sz w:val="22"/>
        </w:rPr>
        <w:t>Omitió describir detallada y razonadamente las circunstancias de lugar, de tiempo, de los hechos y las razones lógico jurídicas inmediatas que hacen aplicable al c</w:t>
      </w:r>
      <w:r w:rsidR="001331D3" w:rsidRPr="00E073B0">
        <w:rPr>
          <w:i/>
          <w:sz w:val="22"/>
        </w:rPr>
        <w:t>a</w:t>
      </w:r>
      <w:r w:rsidR="00BC7756" w:rsidRPr="00E073B0">
        <w:rPr>
          <w:i/>
          <w:sz w:val="22"/>
        </w:rPr>
        <w:t>so concreto, la norma jurídi</w:t>
      </w:r>
      <w:r w:rsidR="00D259CB">
        <w:rPr>
          <w:i/>
          <w:sz w:val="22"/>
        </w:rPr>
        <w:t xml:space="preserve">ca que invocó como fundamento. 2. </w:t>
      </w:r>
      <w:r w:rsidR="00BC7756" w:rsidRPr="00E073B0">
        <w:rPr>
          <w:i/>
          <w:sz w:val="22"/>
        </w:rPr>
        <w:t>No acredito haberse cerciorado en flagrancia de la hipotética infracción […]</w:t>
      </w:r>
      <w:r w:rsidR="00A36F62" w:rsidRPr="00E073B0">
        <w:rPr>
          <w:i/>
          <w:sz w:val="22"/>
        </w:rPr>
        <w:t xml:space="preserve"> </w:t>
      </w:r>
      <w:r w:rsidR="00D259CB">
        <w:rPr>
          <w:i/>
          <w:sz w:val="22"/>
        </w:rPr>
        <w:t xml:space="preserve">3. </w:t>
      </w:r>
      <w:r w:rsidR="00F22A52" w:rsidRPr="00E073B0">
        <w:rPr>
          <w:i/>
          <w:sz w:val="22"/>
        </w:rPr>
        <w:t>N</w:t>
      </w:r>
      <w:r w:rsidR="00260A6A">
        <w:rPr>
          <w:i/>
          <w:sz w:val="22"/>
        </w:rPr>
        <w:t xml:space="preserve">O argumentó, </w:t>
      </w:r>
      <w:r w:rsidR="00260A6A" w:rsidRPr="00260A6A">
        <w:rPr>
          <w:i/>
          <w:sz w:val="22"/>
        </w:rPr>
        <w:t>ni mucho menos probó</w:t>
      </w:r>
      <w:r w:rsidR="00260A6A">
        <w:rPr>
          <w:i/>
          <w:sz w:val="22"/>
        </w:rPr>
        <w:t xml:space="preserve"> de forma alguna, el procedimiento técnico jurídico por </w:t>
      </w:r>
      <w:r w:rsidR="00F22A52" w:rsidRPr="00E073B0">
        <w:rPr>
          <w:i/>
          <w:sz w:val="22"/>
        </w:rPr>
        <w:t xml:space="preserve">medio del cual pudo corroborar que supuestamente </w:t>
      </w:r>
      <w:r w:rsidR="00D259CB">
        <w:rPr>
          <w:i/>
          <w:sz w:val="22"/>
        </w:rPr>
        <w:t xml:space="preserve">me encontraba obligado a prestar el servicio de transporte </w:t>
      </w:r>
      <w:r w:rsidR="00540DDC" w:rsidRPr="00E073B0">
        <w:rPr>
          <w:i/>
          <w:sz w:val="22"/>
        </w:rPr>
        <w:t>[…]</w:t>
      </w:r>
      <w:r w:rsidR="002A2F10">
        <w:rPr>
          <w:i/>
          <w:sz w:val="22"/>
        </w:rPr>
        <w:t xml:space="preserve"> 4. </w:t>
      </w:r>
      <w:r w:rsidR="008F5C5D">
        <w:rPr>
          <w:i/>
          <w:sz w:val="22"/>
        </w:rPr>
        <w:t xml:space="preserve">Lo asentado por el inspector como “DESCRIPCIONES DE LOS HECHOS MOTIVO DE LA INFRACCIÓN”, evidentemente resultan insuficientes </w:t>
      </w:r>
      <w:r w:rsidR="008F5C5D" w:rsidRPr="008F5C5D">
        <w:rPr>
          <w:i/>
          <w:sz w:val="22"/>
        </w:rPr>
        <w:t>[…]</w:t>
      </w:r>
      <w:r w:rsidR="008F5C5D">
        <w:rPr>
          <w:i/>
          <w:sz w:val="22"/>
        </w:rPr>
        <w:t xml:space="preserve"> 5. </w:t>
      </w:r>
      <w:r w:rsidR="00EC6802">
        <w:rPr>
          <w:i/>
          <w:sz w:val="22"/>
        </w:rPr>
        <w:t xml:space="preserve">De igual forma NO indicó, en su caso, cuáles debieron ser los horarios, rutas, itinerarios o frecuencias </w:t>
      </w:r>
      <w:r w:rsidR="00EC6802" w:rsidRPr="00EC6802">
        <w:rPr>
          <w:i/>
          <w:sz w:val="22"/>
        </w:rPr>
        <w:t>[…]</w:t>
      </w:r>
      <w:r w:rsidR="00EC6802">
        <w:rPr>
          <w:i/>
          <w:sz w:val="22"/>
        </w:rPr>
        <w:t xml:space="preserve"> </w:t>
      </w:r>
      <w:r w:rsidR="008F5C5D">
        <w:rPr>
          <w:i/>
          <w:sz w:val="22"/>
        </w:rPr>
        <w:t>6</w:t>
      </w:r>
      <w:r w:rsidR="00EC6802">
        <w:rPr>
          <w:i/>
          <w:sz w:val="22"/>
        </w:rPr>
        <w:t xml:space="preserve">. </w:t>
      </w:r>
      <w:proofErr w:type="spellStart"/>
      <w:r w:rsidR="00EC6802">
        <w:rPr>
          <w:i/>
          <w:sz w:val="22"/>
        </w:rPr>
        <w:t>Asi</w:t>
      </w:r>
      <w:proofErr w:type="spellEnd"/>
      <w:r w:rsidR="00EC6802">
        <w:rPr>
          <w:i/>
          <w:sz w:val="22"/>
        </w:rPr>
        <w:t xml:space="preserve"> mismo, sin afirmar ni conceder, NO pormenorizó cual fue el procedimiento técnico jurídico y material que ejecutó </w:t>
      </w:r>
      <w:r w:rsidR="00EC6802" w:rsidRPr="00EC6802">
        <w:rPr>
          <w:i/>
          <w:sz w:val="22"/>
        </w:rPr>
        <w:t>[…]</w:t>
      </w:r>
      <w:r w:rsidR="00EC6802">
        <w:rPr>
          <w:i/>
          <w:sz w:val="22"/>
        </w:rPr>
        <w:t xml:space="preserve"> </w:t>
      </w:r>
      <w:r w:rsidR="008F5C5D">
        <w:rPr>
          <w:i/>
          <w:sz w:val="22"/>
        </w:rPr>
        <w:t>7</w:t>
      </w:r>
      <w:r w:rsidR="00EC6802">
        <w:rPr>
          <w:i/>
          <w:sz w:val="22"/>
        </w:rPr>
        <w:t xml:space="preserve">. </w:t>
      </w:r>
      <w:r w:rsidR="008F5C5D">
        <w:rPr>
          <w:i/>
          <w:sz w:val="22"/>
        </w:rPr>
        <w:t xml:space="preserve">NO precisó </w:t>
      </w:r>
      <w:r w:rsidR="00D259CB">
        <w:rPr>
          <w:i/>
          <w:sz w:val="22"/>
        </w:rPr>
        <w:t xml:space="preserve">en donde se </w:t>
      </w:r>
      <w:r w:rsidR="002E0D68" w:rsidRPr="00E073B0">
        <w:rPr>
          <w:i/>
          <w:sz w:val="22"/>
        </w:rPr>
        <w:t xml:space="preserve">ubicó materialmente, para poder observar de forma objetiva y concluyente la realización de un hecho o la consumación de una omisión </w:t>
      </w:r>
      <w:r w:rsidR="00540DDC" w:rsidRPr="00E073B0">
        <w:rPr>
          <w:i/>
          <w:sz w:val="22"/>
        </w:rPr>
        <w:t>[…]</w:t>
      </w:r>
      <w:r w:rsidR="002E0D68" w:rsidRPr="00E073B0">
        <w:rPr>
          <w:i/>
          <w:sz w:val="22"/>
        </w:rPr>
        <w:t xml:space="preserve"> </w:t>
      </w:r>
      <w:r w:rsidR="008F5C5D">
        <w:rPr>
          <w:i/>
          <w:sz w:val="22"/>
        </w:rPr>
        <w:t>8</w:t>
      </w:r>
      <w:r w:rsidR="00EC6802">
        <w:rPr>
          <w:i/>
          <w:sz w:val="22"/>
        </w:rPr>
        <w:t xml:space="preserve">. </w:t>
      </w:r>
      <w:r w:rsidR="008F5C5D">
        <w:rPr>
          <w:i/>
          <w:sz w:val="22"/>
        </w:rPr>
        <w:t xml:space="preserve">Así mismo, NO especificó la referencia temporal que utilizó </w:t>
      </w:r>
      <w:r w:rsidR="008F5C5D" w:rsidRPr="008F5C5D">
        <w:rPr>
          <w:i/>
          <w:sz w:val="22"/>
        </w:rPr>
        <w:t>[…]</w:t>
      </w:r>
      <w:r w:rsidR="008F5C5D">
        <w:rPr>
          <w:i/>
          <w:sz w:val="22"/>
        </w:rPr>
        <w:t xml:space="preserve"> 9. Omitió igualmente precisar, cómo es que llega a la </w:t>
      </w:r>
      <w:r w:rsidR="00EC6802">
        <w:rPr>
          <w:i/>
          <w:sz w:val="22"/>
        </w:rPr>
        <w:t xml:space="preserve">conclusión de que existió molestias en los usuarios </w:t>
      </w:r>
      <w:r w:rsidR="00EC6802" w:rsidRPr="00EC6802">
        <w:rPr>
          <w:i/>
          <w:sz w:val="22"/>
        </w:rPr>
        <w:t>[…]</w:t>
      </w:r>
      <w:r w:rsidR="00EC6802">
        <w:rPr>
          <w:i/>
          <w:sz w:val="22"/>
        </w:rPr>
        <w:t xml:space="preserve"> 10. </w:t>
      </w:r>
      <w:r w:rsidR="009F5E8E">
        <w:rPr>
          <w:i/>
          <w:sz w:val="22"/>
        </w:rPr>
        <w:t xml:space="preserve">Fue genérico e impreciso al pretender sancionar una supuesta omisión, sin indicar el artículo, cuerpo legal, acuerdo o documento, donde la dirección de movilidad, en su caso, lo facultó para determinar precisamente cuáles deben ser esos horarios, rutas, itinerarios […] </w:t>
      </w:r>
      <w:r w:rsidR="00EC6802">
        <w:rPr>
          <w:i/>
          <w:sz w:val="22"/>
        </w:rPr>
        <w:t>11</w:t>
      </w:r>
      <w:r w:rsidR="00260A6A">
        <w:rPr>
          <w:i/>
          <w:sz w:val="22"/>
        </w:rPr>
        <w:t xml:space="preserve">. En resumen, la autoridad demandada señaló insuficientemente las circunstancias especiales, razones particulares y causas inmediatas que tuvo en consideración para determinar que incurrí en la conducta infractora </w:t>
      </w:r>
      <w:r w:rsidR="00260A6A" w:rsidRPr="00260A6A">
        <w:rPr>
          <w:i/>
          <w:sz w:val="22"/>
        </w:rPr>
        <w:t>[…]</w:t>
      </w:r>
    </w:p>
    <w:p w14:paraId="4C4DED60" w14:textId="0AC8270B" w:rsidR="00F22A52" w:rsidRPr="00E073B0" w:rsidRDefault="00F22A52" w:rsidP="00A36F62">
      <w:pPr>
        <w:pStyle w:val="SENTENCIAS"/>
        <w:rPr>
          <w:i/>
          <w:sz w:val="22"/>
        </w:rPr>
      </w:pPr>
    </w:p>
    <w:p w14:paraId="3B8E7ACF" w14:textId="469A047A" w:rsidR="00EE648B" w:rsidRDefault="00EE648B" w:rsidP="00A36F62">
      <w:pPr>
        <w:pStyle w:val="SENTENCIAS"/>
        <w:rPr>
          <w:i/>
        </w:rPr>
      </w:pPr>
    </w:p>
    <w:p w14:paraId="1DAA93B0" w14:textId="470F3CA5" w:rsidR="00F87996" w:rsidRPr="00F87996" w:rsidRDefault="00F87996" w:rsidP="00F87996">
      <w:pPr>
        <w:pStyle w:val="SENTENCIAS"/>
      </w:pPr>
      <w:r w:rsidRPr="00F87996">
        <w:t>Por su parte la demandada manifiesta que carecen de consistencia jurídica los agravios, que dentro del acta de infracción se encuentra citado el precepto legal aplicable al caso concreto, así como las razones, motivos o circunstancias especiales que llevaron a la autoridad a concluir que el caso particular encuadra en el supuesto previsto en la norma legal. --------------------</w:t>
      </w:r>
    </w:p>
    <w:p w14:paraId="2D6B5F16" w14:textId="77777777" w:rsidR="00F87996" w:rsidRDefault="00F87996" w:rsidP="00F00466">
      <w:pPr>
        <w:pStyle w:val="SENTENCIAS"/>
      </w:pPr>
    </w:p>
    <w:p w14:paraId="25AF88AF" w14:textId="3B1B9D39"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w:t>
      </w:r>
      <w:r w:rsidR="00F00466">
        <w:lastRenderedPageBreak/>
        <w:t xml:space="preserve">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20E71F8" w:rsidR="008B40CC" w:rsidRDefault="008B40CC" w:rsidP="00FF6618">
      <w:pPr>
        <w:pStyle w:val="SENTENCIAS"/>
      </w:pPr>
      <w:r>
        <w:t xml:space="preserve">Así las cosas, de la boleta de infracción con folio </w:t>
      </w:r>
      <w:r w:rsidR="00FF6618">
        <w:t xml:space="preserve">0001860 (cero </w:t>
      </w:r>
      <w:proofErr w:type="spellStart"/>
      <w:r w:rsidR="00FF6618">
        <w:t>cero</w:t>
      </w:r>
      <w:proofErr w:type="spellEnd"/>
      <w:r w:rsidR="00FF6618">
        <w:t xml:space="preserve"> </w:t>
      </w:r>
      <w:proofErr w:type="spellStart"/>
      <w:r w:rsidR="00FF6618">
        <w:t>cero</w:t>
      </w:r>
      <w:proofErr w:type="spellEnd"/>
      <w:r w:rsidR="00FF6618">
        <w:t xml:space="preserve"> uno ocho seis cero), de fecha 28 veintiocho de diciembre del año 2018 dos mil dieciocho,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DB5F23" w:rsidRDefault="008B40CC" w:rsidP="00DA2C92">
      <w:pPr>
        <w:pStyle w:val="TESISYJURIS"/>
        <w:rPr>
          <w:sz w:val="22"/>
          <w:lang w:val="es-MX"/>
        </w:rPr>
      </w:pPr>
      <w:r w:rsidRPr="00DB5F23">
        <w:rPr>
          <w:b/>
          <w:sz w:val="22"/>
          <w:lang w:val="es-MX"/>
        </w:rPr>
        <w:t xml:space="preserve">Artículo 206.- </w:t>
      </w:r>
      <w:r w:rsidRPr="00DB5F23">
        <w:rPr>
          <w:sz w:val="22"/>
          <w:lang w:val="es-MX"/>
        </w:rPr>
        <w:t>Los conductores de los vehículos afectos a la prestación del servicio, tendrán las siguientes obligaciones:</w:t>
      </w:r>
    </w:p>
    <w:p w14:paraId="38206BCF" w14:textId="77777777" w:rsidR="008B40CC" w:rsidRPr="00DB5F23" w:rsidRDefault="008B40CC" w:rsidP="00DA2C92">
      <w:pPr>
        <w:pStyle w:val="TESISYJURIS"/>
        <w:rPr>
          <w:sz w:val="22"/>
          <w:lang w:val="es-MX"/>
        </w:rPr>
      </w:pPr>
    </w:p>
    <w:p w14:paraId="1F0C28BB" w14:textId="7E016D58" w:rsidR="00DA2C92" w:rsidRPr="00DB5F23" w:rsidRDefault="00DA2C92" w:rsidP="00DA2C92">
      <w:pPr>
        <w:pStyle w:val="TESISYJURIS"/>
        <w:rPr>
          <w:sz w:val="22"/>
          <w:lang w:val="es-MX"/>
        </w:rPr>
      </w:pPr>
      <w:r w:rsidRPr="00DB5F23">
        <w:rPr>
          <w:sz w:val="22"/>
          <w:lang w:val="es-MX"/>
        </w:rPr>
        <w:t>[…]</w:t>
      </w:r>
    </w:p>
    <w:p w14:paraId="7991C48E" w14:textId="77777777" w:rsidR="00DA2C92" w:rsidRPr="00DB5F23" w:rsidRDefault="00DA2C92" w:rsidP="00DA2C92">
      <w:pPr>
        <w:pStyle w:val="TESISYJURIS"/>
        <w:rPr>
          <w:sz w:val="22"/>
          <w:lang w:val="es-MX"/>
        </w:rPr>
      </w:pPr>
    </w:p>
    <w:p w14:paraId="5E7BE0B5" w14:textId="159EA8F3" w:rsidR="008B40CC" w:rsidRPr="00DB5F23" w:rsidRDefault="00DA2C92" w:rsidP="00DA2C92">
      <w:pPr>
        <w:pStyle w:val="TESISYJURIS"/>
        <w:rPr>
          <w:sz w:val="22"/>
          <w:lang w:val="es-MX"/>
        </w:rPr>
      </w:pPr>
      <w:r w:rsidRPr="00DB5F23">
        <w:rPr>
          <w:sz w:val="22"/>
          <w:lang w:val="es-MX"/>
        </w:rPr>
        <w:t xml:space="preserve">II. </w:t>
      </w:r>
      <w:r w:rsidR="008B40CC" w:rsidRPr="00DB5F2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73D22D1F" w14:textId="381ECB5A" w:rsidR="00FF6618"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FF6618" w:rsidRPr="009F5E8E">
        <w:rPr>
          <w:i/>
          <w:sz w:val="22"/>
          <w:lang w:val="es-MX"/>
        </w:rPr>
        <w:t>“</w:t>
      </w:r>
      <w:r w:rsidR="00FF6618">
        <w:rPr>
          <w:i/>
          <w:sz w:val="22"/>
          <w:lang w:val="es-MX"/>
        </w:rPr>
        <w:t xml:space="preserve">al momento de la inspección del servicio que presta la empresa concesionaria de la ruta a-42 ramal detecto que de las 05:55 a las 06:38 se abre un </w:t>
      </w:r>
      <w:r w:rsidR="00FF6618">
        <w:rPr>
          <w:i/>
          <w:sz w:val="22"/>
          <w:lang w:val="es-MX"/>
        </w:rPr>
        <w:lastRenderedPageBreak/>
        <w:t>espacio de tiempo de 4</w:t>
      </w:r>
      <w:r w:rsidR="002F6851">
        <w:rPr>
          <w:i/>
          <w:sz w:val="22"/>
          <w:lang w:val="es-MX"/>
        </w:rPr>
        <w:t>3</w:t>
      </w:r>
      <w:r w:rsidR="00FF6618">
        <w:rPr>
          <w:i/>
          <w:sz w:val="22"/>
          <w:lang w:val="es-MX"/>
        </w:rPr>
        <w:t xml:space="preserve"> minutos sin presentarse ningún autobús, causando molestias.”</w:t>
      </w:r>
    </w:p>
    <w:p w14:paraId="3D7C71A2" w14:textId="77777777" w:rsidR="00FF6618" w:rsidRDefault="00FF6618" w:rsidP="00F5011E">
      <w:pPr>
        <w:pStyle w:val="SENTENCIAS"/>
        <w:rPr>
          <w:i/>
          <w:sz w:val="22"/>
          <w:lang w:val="es-MX"/>
        </w:rPr>
      </w:pPr>
    </w:p>
    <w:p w14:paraId="68DB0919" w14:textId="0E65D571" w:rsidR="00F00466" w:rsidRDefault="00E23C76" w:rsidP="004872EE">
      <w:pPr>
        <w:pStyle w:val="SENTENCIAS"/>
      </w:pPr>
      <w:r>
        <w:t>Luego entonces</w:t>
      </w:r>
      <w:r w:rsidR="008B50E7">
        <w:t xml:space="preserve">, </w:t>
      </w:r>
      <w:r w:rsidR="00610F59">
        <w:t xml:space="preserve">de la infracción impugnada no se desprende </w:t>
      </w:r>
      <w:r w:rsidR="00DB5F23">
        <w:t xml:space="preserve">las circunstancias de tiempo, modo y lugar que la llevaron a sancionar al justiciable, </w:t>
      </w:r>
      <w:r w:rsidR="00B85962">
        <w:t xml:space="preserve">toda vez que </w:t>
      </w:r>
      <w:r w:rsidR="00CA0FD2">
        <w:t>el precepto legal utilizado establece que</w:t>
      </w:r>
      <w:r w:rsidR="000B1A9E">
        <w:t xml:space="preserve"> los conductores de</w:t>
      </w:r>
      <w:r w:rsidR="000B1A9E" w:rsidRPr="000B1A9E">
        <w:t xml:space="preserve"> los vehículos afectos a la prestación del servicio</w:t>
      </w:r>
      <w:r w:rsidR="000B1A9E">
        <w:t>, deben</w:t>
      </w:r>
      <w:r w:rsidR="00CA0FD2">
        <w:t xml:space="preserve"> cumplir </w:t>
      </w:r>
      <w:r w:rsidR="00CA0FD2" w:rsidRPr="00CA0FD2">
        <w:t>con los horarios, rutas, itinerarios y frecuencias autorizadas en la prestación del servicio;</w:t>
      </w:r>
      <w:r w:rsidR="00CA0FD2">
        <w:t xml:space="preserve"> en tal sentido debió precisar </w:t>
      </w:r>
      <w:r w:rsidR="000B1A9E">
        <w:t xml:space="preserve">y detallar la conducta realizada por el actor, y adecuarla con el precepto legal mencionado, </w:t>
      </w:r>
      <w:r w:rsidR="00DB5F23">
        <w:rPr>
          <w:lang w:val="es-MX"/>
        </w:rPr>
        <w:t xml:space="preserve">es decir el demandado debió </w:t>
      </w:r>
      <w:r w:rsidR="008B50E7">
        <w:t>dar</w:t>
      </w:r>
      <w:r w:rsidR="00AA0B73">
        <w:t>le a</w:t>
      </w:r>
      <w:r w:rsidR="008B50E7">
        <w:t xml:space="preserve"> conocer</w:t>
      </w:r>
      <w:r w:rsidR="008B40CC">
        <w:t xml:space="preserve"> en d</w:t>
      </w:r>
      <w:r w:rsidR="00AA0B73">
        <w:t>etalle y de manera completa</w:t>
      </w:r>
      <w:r w:rsidR="00DB5F23">
        <w:t xml:space="preserve"> al impetrante</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930F3E">
        <w:t>------------</w:t>
      </w:r>
      <w:r w:rsidR="004872EE">
        <w:t>-----------</w:t>
      </w:r>
      <w:r w:rsidR="000B1A9E">
        <w:t>--------------------</w:t>
      </w:r>
    </w:p>
    <w:p w14:paraId="73BA0C71" w14:textId="3E51DDE4" w:rsidR="00044BC8" w:rsidRDefault="00044BC8" w:rsidP="004872EE">
      <w:pPr>
        <w:pStyle w:val="SENTENCIAS"/>
      </w:pPr>
    </w:p>
    <w:p w14:paraId="65BA4A38" w14:textId="2234D98D" w:rsidR="00044BC8" w:rsidRDefault="00044BC8" w:rsidP="004872EE">
      <w:pPr>
        <w:pStyle w:val="SENTENCIAS"/>
      </w:pPr>
      <w:r>
        <w:t>En efecto, la demandada refiere que se abre un espacio de tiempo de 43 cuarenta y tres minutos, sin presentarse ningún autobús, pero no le da a conocer al justiciable, por qué decide infraccionarlo, ya que no precisa si éste era el obligado a prestar dicho servicio y además si éste fue quien causó que no se prestará dicho servicio público. ------------------------------------------------------------</w:t>
      </w:r>
    </w:p>
    <w:p w14:paraId="5F6F66F6" w14:textId="77777777" w:rsidR="00DB5F23" w:rsidRDefault="00DB5F23" w:rsidP="00F00466">
      <w:pPr>
        <w:pStyle w:val="SENTENCIAS"/>
      </w:pPr>
    </w:p>
    <w:p w14:paraId="35F903B0" w14:textId="31CEA3D1"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3EA2EAEC" w:rsidR="00EB2C55" w:rsidRDefault="00EB2C55" w:rsidP="0098302F">
      <w:pPr>
        <w:pStyle w:val="TESISYJURIS"/>
      </w:pPr>
    </w:p>
    <w:p w14:paraId="0B1B312F" w14:textId="77777777" w:rsidR="003C6E7E" w:rsidRDefault="003C6E7E" w:rsidP="0098302F">
      <w:pPr>
        <w:pStyle w:val="TESISYJURIS"/>
      </w:pPr>
    </w:p>
    <w:p w14:paraId="1C6749FE" w14:textId="61E8C563" w:rsidR="008B50E7" w:rsidRPr="00E073B0" w:rsidRDefault="0098302F" w:rsidP="0098302F">
      <w:pPr>
        <w:pStyle w:val="TESISYJURIS"/>
        <w:rPr>
          <w:sz w:val="22"/>
        </w:rPr>
      </w:pPr>
      <w:r w:rsidRPr="00E073B0">
        <w:rPr>
          <w:sz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AA7C0A5" w:rsidR="00946409" w:rsidRDefault="00F00466" w:rsidP="00044BC8">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44BC8">
        <w:t xml:space="preserve">folio 0001860 (cero </w:t>
      </w:r>
      <w:proofErr w:type="spellStart"/>
      <w:r w:rsidR="00044BC8">
        <w:t>cero</w:t>
      </w:r>
      <w:proofErr w:type="spellEnd"/>
      <w:r w:rsidR="00044BC8">
        <w:t xml:space="preserve"> </w:t>
      </w:r>
      <w:proofErr w:type="spellStart"/>
      <w:r w:rsidR="00044BC8">
        <w:t>cero</w:t>
      </w:r>
      <w:proofErr w:type="spellEnd"/>
      <w:r w:rsidR="00044BC8">
        <w:t xml:space="preserve"> uno ocho seis cero), de fecha 28 veintiocho de diciembre del año 2018 dos mil dieciocho, </w:t>
      </w:r>
      <w:r>
        <w:t xml:space="preserve">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610F59">
        <w:t>----</w:t>
      </w:r>
      <w:r w:rsidR="00143C76">
        <w:t>---</w:t>
      </w:r>
      <w:r w:rsidR="00044BC8">
        <w:t>-----</w:t>
      </w:r>
    </w:p>
    <w:p w14:paraId="5C17F75C" w14:textId="77777777" w:rsidR="008E6E2E" w:rsidRDefault="008E6E2E" w:rsidP="00A07764">
      <w:pPr>
        <w:pStyle w:val="SENTENCIAS"/>
        <w:rPr>
          <w:b/>
          <w:bCs/>
          <w:iCs/>
        </w:rPr>
      </w:pPr>
    </w:p>
    <w:p w14:paraId="1F338CFD" w14:textId="610172A4"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4872EE">
        <w:t>---</w:t>
      </w:r>
      <w:r w:rsidR="00336B61">
        <w:t>-</w:t>
      </w:r>
      <w:r w:rsidR="00CC041E">
        <w:t>-------------------------------</w:t>
      </w:r>
      <w:r w:rsidR="004872EE">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lastRenderedPageBreak/>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4D70C00D" w:rsidR="00F5466B" w:rsidRDefault="00F5466B" w:rsidP="00A07764">
      <w:pPr>
        <w:pStyle w:val="TESISYJURIS"/>
        <w:rPr>
          <w:sz w:val="22"/>
          <w:szCs w:val="26"/>
        </w:rPr>
      </w:pPr>
    </w:p>
    <w:p w14:paraId="7984A25D" w14:textId="77777777" w:rsidR="008271B6" w:rsidRPr="00E073B0" w:rsidRDefault="008271B6" w:rsidP="00A07764">
      <w:pPr>
        <w:pStyle w:val="TESISYJURIS"/>
        <w:rPr>
          <w:sz w:val="22"/>
          <w:szCs w:val="26"/>
        </w:rPr>
      </w:pPr>
    </w:p>
    <w:p w14:paraId="42F21247" w14:textId="3C8676A7" w:rsidR="000B1A9E"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a como pretensión intentada que se le reconozcan y restituyan las garantías y derechos que le fueron agraviados</w:t>
      </w:r>
      <w:r w:rsidR="003E29E8">
        <w:t>,</w:t>
      </w:r>
      <w:r w:rsidR="00285905">
        <w:t xml:space="preserve"> </w:t>
      </w:r>
      <w:r w:rsidR="00F909C3">
        <w:t xml:space="preserve">consistente en reintegrarle del pago indebido, </w:t>
      </w:r>
      <w:r w:rsidR="000B1A9E">
        <w:t>así como el pago de los intereses que se generen por la cantidad que fue pagada. ------------------------------------------------------------------------------------------</w:t>
      </w:r>
    </w:p>
    <w:p w14:paraId="4A67CF6C" w14:textId="77777777" w:rsidR="000B1A9E" w:rsidRDefault="000B1A9E" w:rsidP="004D3F6F">
      <w:pPr>
        <w:pStyle w:val="SENTENCIAS"/>
      </w:pPr>
    </w:p>
    <w:p w14:paraId="40BDF17B" w14:textId="2C01A351" w:rsidR="00356CBF" w:rsidRPr="00D6760D" w:rsidRDefault="009D4051" w:rsidP="00044BC8">
      <w:pPr>
        <w:pStyle w:val="SENTENCIAS"/>
      </w:pPr>
      <w:r>
        <w:t xml:space="preserve">En tal sentido, y respecto a la devolución del pago de lo indebido, </w:t>
      </w:r>
      <w:r w:rsidR="00F909C3">
        <w:t xml:space="preserve">resulta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44BC8">
        <w:t xml:space="preserve"> AA 8212302 (Letra A letra A ocho dos uno dos tres cero dos), por una cantidad de $628.68 (seiscientos veintiocho pesos 68/100 moneda nacional), de fecha 29 veintinueve de diciembre del año 2018 dos mil dieciocho,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044BC8">
        <w:t>-------------</w:t>
      </w:r>
    </w:p>
    <w:p w14:paraId="36D42B74" w14:textId="418DD980" w:rsidR="00356CBF" w:rsidRDefault="00356CBF"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5B3C8298" w14:textId="3AA3C9AB" w:rsidR="003E29E8" w:rsidRDefault="003E29E8" w:rsidP="000F758B">
      <w:pPr>
        <w:pStyle w:val="TESISYJURIS"/>
        <w:rPr>
          <w:b/>
          <w:sz w:val="22"/>
        </w:rPr>
      </w:pPr>
    </w:p>
    <w:p w14:paraId="387C69AE" w14:textId="77777777" w:rsidR="009D4051" w:rsidRDefault="009D4051" w:rsidP="000F758B">
      <w:pPr>
        <w:pStyle w:val="TESISYJURIS"/>
        <w:rPr>
          <w:b/>
          <w:sz w:val="22"/>
        </w:rPr>
      </w:pPr>
    </w:p>
    <w:p w14:paraId="6B84D994" w14:textId="38A2DE72" w:rsidR="00705AB2" w:rsidRPr="00E073B0" w:rsidRDefault="00D6760D" w:rsidP="000F758B">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w:t>
      </w:r>
      <w:r w:rsidRPr="00E073B0">
        <w:rPr>
          <w:sz w:val="22"/>
        </w:rPr>
        <w:lastRenderedPageBreak/>
        <w:t>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4D432E3F" w:rsidR="00143C76" w:rsidRDefault="00143C76" w:rsidP="000F758B">
      <w:pPr>
        <w:pStyle w:val="TESISYJURIS"/>
        <w:rPr>
          <w:sz w:val="22"/>
        </w:rPr>
      </w:pPr>
    </w:p>
    <w:p w14:paraId="25520560" w14:textId="3501D015" w:rsidR="009D4051" w:rsidRDefault="009D4051" w:rsidP="000F758B">
      <w:pPr>
        <w:pStyle w:val="TESISYJURIS"/>
        <w:rPr>
          <w:sz w:val="22"/>
        </w:rPr>
      </w:pPr>
    </w:p>
    <w:p w14:paraId="0F1B04ED" w14:textId="13EB662B" w:rsidR="009D4051" w:rsidRDefault="009D4051" w:rsidP="009D4051">
      <w:pPr>
        <w:pStyle w:val="SENTENCIAS"/>
      </w:pPr>
      <w:r>
        <w:t xml:space="preserve">Ahora bien, además de la devolución de la cantidad pagada por el actor, </w:t>
      </w:r>
      <w:r w:rsidRPr="00CB4EFF">
        <w:t>procede el pago d</w:t>
      </w:r>
      <w:r>
        <w:t xml:space="preserve">e intereses generados, </w:t>
      </w:r>
      <w:r w:rsidRPr="00CB4EFF">
        <w:t>esto con fundamento en lo dispuesto</w:t>
      </w:r>
      <w:r>
        <w:t xml:space="preserve"> por los artículos 52 y 53 de la Ley de Hacienda para los Municipios del Estado de Guanajuato</w:t>
      </w:r>
      <w:r w:rsidR="003C6E7E">
        <w:t xml:space="preserve"> que señalan</w:t>
      </w:r>
      <w:r>
        <w:t>:</w:t>
      </w:r>
    </w:p>
    <w:p w14:paraId="1A98A3A2" w14:textId="77777777" w:rsidR="009D4051" w:rsidRDefault="009D4051" w:rsidP="009D4051">
      <w:pPr>
        <w:pStyle w:val="SENTENCIAS"/>
      </w:pPr>
    </w:p>
    <w:p w14:paraId="6CCA45C8" w14:textId="77777777" w:rsidR="009D4051" w:rsidRPr="008C4912" w:rsidRDefault="009D4051" w:rsidP="009D4051">
      <w:pPr>
        <w:pStyle w:val="TESISYJURIS"/>
      </w:pPr>
      <w:r w:rsidRPr="008C4912">
        <w:rPr>
          <w:b/>
        </w:rPr>
        <w:t>Artículo</w:t>
      </w:r>
      <w:r w:rsidRPr="008C4912">
        <w:t xml:space="preserve"> </w:t>
      </w:r>
      <w:r w:rsidRPr="008C4912">
        <w:rPr>
          <w:b/>
        </w:rPr>
        <w:t>52.</w:t>
      </w:r>
      <w:r w:rsidRPr="008C4912">
        <w:t xml:space="preserve"> Las autoridades fiscales estarán obligadas a devolver las cantidades que hubieran sido pagadas indebidamente.</w:t>
      </w:r>
    </w:p>
    <w:p w14:paraId="26E3F1E2" w14:textId="77777777" w:rsidR="009D4051" w:rsidRPr="008C4912" w:rsidRDefault="009D4051" w:rsidP="009D4051">
      <w:pPr>
        <w:pStyle w:val="TESISYJURIS"/>
      </w:pPr>
    </w:p>
    <w:p w14:paraId="11C3380E" w14:textId="77777777" w:rsidR="009D4051" w:rsidRPr="008C4912" w:rsidRDefault="009D4051" w:rsidP="009D4051">
      <w:pPr>
        <w:pStyle w:val="TESISYJURIS"/>
      </w:pPr>
      <w:r w:rsidRPr="008C4912">
        <w:t>Los retenedores podrán solicitar la devolución, pero ésta se hará directamente a los contribuyentes.</w:t>
      </w:r>
    </w:p>
    <w:p w14:paraId="094A3978" w14:textId="77777777" w:rsidR="009D4051" w:rsidRPr="008C4912" w:rsidRDefault="009D4051" w:rsidP="009D4051">
      <w:pPr>
        <w:pStyle w:val="TESISYJURIS"/>
      </w:pPr>
    </w:p>
    <w:p w14:paraId="7F8B75E6" w14:textId="77777777" w:rsidR="009D4051" w:rsidRPr="008C4912" w:rsidRDefault="009D4051" w:rsidP="009D4051">
      <w:pPr>
        <w:pStyle w:val="TESISYJURIS"/>
      </w:pPr>
      <w:r w:rsidRPr="008C4912">
        <w:t>Si el pago de lo indebido se hubiere efectuado en cumplimiento de acto de autoridad, el derecho a la devolución nace cuando dicho acto hubiere quedado insubsistente.</w:t>
      </w:r>
    </w:p>
    <w:p w14:paraId="2436F96F" w14:textId="77777777" w:rsidR="009D4051" w:rsidRDefault="009D4051" w:rsidP="009D4051">
      <w:pPr>
        <w:pStyle w:val="TESISYJURIS"/>
      </w:pPr>
    </w:p>
    <w:p w14:paraId="6C0BDAFB" w14:textId="77777777" w:rsidR="009D4051" w:rsidRPr="008C4912" w:rsidRDefault="009D4051" w:rsidP="009D4051">
      <w:pPr>
        <w:pStyle w:val="TESISYJURIS"/>
      </w:pPr>
    </w:p>
    <w:p w14:paraId="1DDCD036" w14:textId="77777777" w:rsidR="009D4051" w:rsidRPr="008C4912" w:rsidRDefault="009D4051" w:rsidP="009D4051">
      <w:pPr>
        <w:pStyle w:val="TESISYJURIS"/>
      </w:pPr>
      <w:r w:rsidRPr="008C4912">
        <w:rPr>
          <w:b/>
        </w:rPr>
        <w:t>Artículo</w:t>
      </w:r>
      <w:r w:rsidRPr="008C4912">
        <w:t xml:space="preserve"> </w:t>
      </w:r>
      <w:r w:rsidRPr="008C4912">
        <w:rPr>
          <w:b/>
        </w:rPr>
        <w:t>53.</w:t>
      </w:r>
      <w:r w:rsidRPr="008C4912">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B2C795D" w14:textId="77777777" w:rsidR="009D4051" w:rsidRPr="008C4912" w:rsidRDefault="009D4051" w:rsidP="009D4051">
      <w:pPr>
        <w:pStyle w:val="TESISYJURIS"/>
      </w:pPr>
    </w:p>
    <w:p w14:paraId="3438C525" w14:textId="77777777" w:rsidR="009D4051" w:rsidRPr="008C4912" w:rsidRDefault="009D4051" w:rsidP="009D4051">
      <w:pPr>
        <w:pStyle w:val="TESISYJURIS"/>
      </w:pPr>
      <w:r w:rsidRPr="008C4912">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0B658EBD" w14:textId="77777777" w:rsidR="00044BC8" w:rsidRDefault="00044BC8" w:rsidP="00797FC6">
      <w:pPr>
        <w:pStyle w:val="SENTENCIAS"/>
      </w:pPr>
    </w:p>
    <w:p w14:paraId="7ECB8BCD" w14:textId="77777777" w:rsidR="002324BF" w:rsidRDefault="002324BF" w:rsidP="00797FC6">
      <w:pPr>
        <w:pStyle w:val="SENTENCIAS"/>
        <w:rPr>
          <w:highlight w:val="yellow"/>
        </w:rPr>
      </w:pPr>
    </w:p>
    <w:p w14:paraId="4964619A" w14:textId="60523CAA" w:rsidR="00044BC8" w:rsidRDefault="009D4051" w:rsidP="00797FC6">
      <w:pPr>
        <w:pStyle w:val="SENTENCIAS"/>
      </w:pPr>
      <w:r w:rsidRPr="002324BF">
        <w:lastRenderedPageBreak/>
        <w:t>Luego entonces, de acuerdo a los preceptos legales antes mencionados, las autoridades fiscales estarán obligadas a devolver las cantidades que hubieran sido pagadas indebidamente y cuando el contribuyente, que habiendo efectu</w:t>
      </w:r>
      <w:r>
        <w:t>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002324BF">
        <w:t>. ------------------------------------</w:t>
      </w:r>
    </w:p>
    <w:p w14:paraId="75144E7A" w14:textId="77777777" w:rsidR="002324BF" w:rsidRDefault="002324BF" w:rsidP="002324BF">
      <w:pPr>
        <w:pStyle w:val="SENTENCIAS"/>
        <w:rPr>
          <w:rFonts w:ascii="Arial Narrow" w:hAnsi="Arial Narrow" w:cs="Arial"/>
          <w:sz w:val="27"/>
          <w:szCs w:val="27"/>
        </w:rPr>
      </w:pPr>
    </w:p>
    <w:p w14:paraId="6D05365D" w14:textId="650BBB96" w:rsidR="009D4051" w:rsidRPr="002324BF" w:rsidRDefault="002324BF" w:rsidP="002324BF">
      <w:pPr>
        <w:pStyle w:val="SENTENCIAS"/>
      </w:pPr>
      <w:r w:rsidRPr="002324BF">
        <w:t xml:space="preserve">En el presente caso, resulta aplicable el artículo 53, segundo párrafo, ya que la parte actora acreditó la existencia del pago realizado en cantidad de </w:t>
      </w:r>
      <w:r w:rsidR="00044BC8" w:rsidRPr="002324BF">
        <w:t xml:space="preserve">$628.68 (seiscientos veintiocho pesos 68/100 moneda nacional), </w:t>
      </w:r>
      <w:r w:rsidRPr="002324BF">
        <w:t xml:space="preserve">derivado del acta de infracción impugnada; interpuso la demanda en tiempo y forma </w:t>
      </w:r>
      <w:r>
        <w:t xml:space="preserve">en contra del </w:t>
      </w:r>
      <w:r w:rsidRPr="002324BF">
        <w:t xml:space="preserve">acta de infracción; y por último y por medio de la presente sentencia el actor obtiene la </w:t>
      </w:r>
      <w:r w:rsidR="00044BC8" w:rsidRPr="002324BF">
        <w:t>resolución favorable</w:t>
      </w:r>
      <w:r w:rsidRPr="002324BF">
        <w:t xml:space="preserve">, en la cual </w:t>
      </w:r>
      <w:r w:rsidR="00044BC8" w:rsidRPr="002324BF">
        <w:t>se declara la nulidad total de</w:t>
      </w:r>
      <w:r w:rsidRPr="002324BF">
        <w:t>l acta de infracción</w:t>
      </w:r>
      <w:r>
        <w:t xml:space="preserve"> impugnada</w:t>
      </w:r>
      <w:r w:rsidRPr="002324BF">
        <w:t xml:space="preserve">, en tal sentido, es </w:t>
      </w:r>
      <w:r w:rsidR="009D4051" w:rsidRPr="002324BF">
        <w:t>que resulta procedente el pago de intereses de acuerdo a la tasa que señala la Ley de Ingresos, en los respectivos ejercicios fiscales,  a partir de la fecha en que el actor efectuó el pago</w:t>
      </w:r>
      <w:r w:rsidR="00827C5B" w:rsidRPr="002324BF">
        <w:t xml:space="preserve"> y hasta que se realice materialmente la devolución. </w:t>
      </w:r>
      <w:r w:rsidRPr="002324BF">
        <w:t>----------</w:t>
      </w:r>
      <w:r>
        <w:t>------------------</w:t>
      </w:r>
    </w:p>
    <w:p w14:paraId="7C038BEC" w14:textId="77777777" w:rsidR="009D4051" w:rsidRDefault="009D4051" w:rsidP="009D4051">
      <w:pPr>
        <w:pStyle w:val="SENTENCIAS"/>
      </w:pPr>
    </w:p>
    <w:p w14:paraId="2F1BE82D" w14:textId="39D1B4AC" w:rsidR="009D4051" w:rsidRDefault="009D4051" w:rsidP="009D4051">
      <w:pPr>
        <w:pStyle w:val="SENTENCIAS"/>
      </w:pPr>
      <w:r>
        <w:t>Lo anterior, se apoya en el criterio emitido por criterio del Pleno</w:t>
      </w:r>
      <w:r w:rsidR="00827C5B">
        <w:t xml:space="preserve"> </w:t>
      </w:r>
      <w:r>
        <w:t>del ahora Tribunal de Justicia Administrativa para el Estado de Guanajuato, que sostiene: -----------------------------------------------------------------------------------------------</w:t>
      </w:r>
    </w:p>
    <w:p w14:paraId="5CA6E189" w14:textId="77777777" w:rsidR="009D4051" w:rsidRDefault="009D4051" w:rsidP="009D4051">
      <w:pPr>
        <w:pStyle w:val="SENTENCIAS"/>
      </w:pPr>
    </w:p>
    <w:p w14:paraId="092720C9" w14:textId="77777777" w:rsidR="009D4051" w:rsidRDefault="009D4051" w:rsidP="009D4051">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w:t>
      </w:r>
      <w:r>
        <w:lastRenderedPageBreak/>
        <w:t xml:space="preserve">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w:t>
      </w:r>
      <w:proofErr w:type="spellStart"/>
      <w:r>
        <w:t>dieicisiete</w:t>
      </w:r>
      <w:proofErr w:type="spellEnd"/>
      <w:r>
        <w:t>)</w:t>
      </w:r>
    </w:p>
    <w:p w14:paraId="3D217498" w14:textId="77777777" w:rsidR="009D4051" w:rsidRDefault="009D4051" w:rsidP="009D4051">
      <w:pPr>
        <w:pStyle w:val="TESISYJURIS"/>
      </w:pPr>
    </w:p>
    <w:p w14:paraId="4782C030" w14:textId="77777777" w:rsidR="009D4051" w:rsidRDefault="009D4051" w:rsidP="009D4051">
      <w:pPr>
        <w:pStyle w:val="SENTENCIAS"/>
      </w:pPr>
    </w:p>
    <w:p w14:paraId="7E13CA86" w14:textId="77777777" w:rsidR="009D4051" w:rsidRPr="00C16795" w:rsidRDefault="009D4051" w:rsidP="009D405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2198923E" w14:textId="15B1963F" w:rsidR="009D4051" w:rsidRDefault="009D4051" w:rsidP="000F758B">
      <w:pPr>
        <w:pStyle w:val="TESISYJURIS"/>
        <w:rPr>
          <w:sz w:val="22"/>
        </w:rPr>
      </w:pPr>
    </w:p>
    <w:p w14:paraId="58DD9DA4" w14:textId="77777777" w:rsidR="009D4051" w:rsidRPr="00E073B0" w:rsidRDefault="009D4051" w:rsidP="000F758B">
      <w:pPr>
        <w:pStyle w:val="TESISYJURIS"/>
        <w:rPr>
          <w:sz w:val="22"/>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72647A0" w14:textId="77777777" w:rsidR="00797FC6" w:rsidRDefault="00797FC6" w:rsidP="000F758B">
      <w:pPr>
        <w:pStyle w:val="Textoindependiente"/>
        <w:jc w:val="center"/>
        <w:rPr>
          <w:rFonts w:ascii="Century" w:hAnsi="Century" w:cs="Calibri"/>
          <w:b/>
          <w:iCs/>
        </w:rPr>
      </w:pPr>
    </w:p>
    <w:p w14:paraId="25C99858" w14:textId="135529B2" w:rsidR="00797FC6" w:rsidRDefault="00797FC6" w:rsidP="000F758B">
      <w:pPr>
        <w:pStyle w:val="Textoindependiente"/>
        <w:jc w:val="center"/>
        <w:rPr>
          <w:rFonts w:ascii="Century" w:hAnsi="Century" w:cs="Calibri"/>
          <w:b/>
          <w:iCs/>
        </w:rPr>
      </w:pPr>
    </w:p>
    <w:p w14:paraId="452D4A76" w14:textId="77777777" w:rsidR="002324BF" w:rsidRDefault="002324BF" w:rsidP="000F758B">
      <w:pPr>
        <w:pStyle w:val="Textoindependiente"/>
        <w:jc w:val="center"/>
        <w:rPr>
          <w:rFonts w:ascii="Century" w:hAnsi="Century" w:cs="Calibri"/>
          <w:b/>
          <w:iCs/>
        </w:rPr>
      </w:pP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625DD28F" w:rsidR="000F758B" w:rsidRPr="007D0C4C" w:rsidRDefault="000F758B" w:rsidP="002324BF">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2324BF">
        <w:t xml:space="preserve">folio 0001860 (cero </w:t>
      </w:r>
      <w:proofErr w:type="spellStart"/>
      <w:r w:rsidR="002324BF">
        <w:t>cero</w:t>
      </w:r>
      <w:proofErr w:type="spellEnd"/>
      <w:r w:rsidR="002324BF">
        <w:t xml:space="preserve"> </w:t>
      </w:r>
      <w:proofErr w:type="spellStart"/>
      <w:r w:rsidR="002324BF">
        <w:t>cero</w:t>
      </w:r>
      <w:proofErr w:type="spellEnd"/>
      <w:r w:rsidR="002324BF">
        <w:t xml:space="preserve"> uno ocho seis cero), de fecha 28 veintiocho de diciembre del año 2018 dos mil dieciocho</w:t>
      </w:r>
      <w:r w:rsidRPr="007D0C4C">
        <w:rPr>
          <w:rFonts w:cs="Calibri"/>
        </w:rPr>
        <w:t>; ello en base a las consideraciones lógicas y jurídicas expresadas en el Considerando S</w:t>
      </w:r>
      <w:r w:rsidR="00827C5B">
        <w:rPr>
          <w:rFonts w:cs="Calibri"/>
        </w:rPr>
        <w:t>exto</w:t>
      </w:r>
      <w:r w:rsidRPr="007D0C4C">
        <w:rPr>
          <w:rFonts w:cs="Calibri"/>
        </w:rPr>
        <w:t xml:space="preserve"> de esta sentencia. </w:t>
      </w:r>
      <w:r w:rsidR="008E6E2E">
        <w:rPr>
          <w:rFonts w:cs="Calibri"/>
        </w:rPr>
        <w:t>-</w:t>
      </w:r>
      <w:r w:rsidR="00A46F4E">
        <w:rPr>
          <w:rFonts w:cs="Calibri"/>
        </w:rPr>
        <w:t>-</w:t>
      </w:r>
      <w:r w:rsidR="002324BF">
        <w:rPr>
          <w:rFonts w:cs="Calibri"/>
        </w:rPr>
        <w:t>--</w:t>
      </w:r>
    </w:p>
    <w:p w14:paraId="08BA1267" w14:textId="77777777" w:rsidR="00827C5B" w:rsidRDefault="00827C5B" w:rsidP="000F758B">
      <w:pPr>
        <w:pStyle w:val="Textoindependiente"/>
        <w:spacing w:line="360" w:lineRule="auto"/>
        <w:ind w:firstLine="709"/>
        <w:rPr>
          <w:rFonts w:ascii="Century" w:hAnsi="Century" w:cs="Calibri"/>
          <w:b/>
          <w:lang w:val="es-ES"/>
        </w:rPr>
      </w:pPr>
    </w:p>
    <w:p w14:paraId="23DF50E4" w14:textId="6349291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797FC6">
        <w:rPr>
          <w:rFonts w:ascii="Century" w:hAnsi="Century" w:cs="Calibri"/>
        </w:rPr>
        <w:t xml:space="preserve">así como los interese generados, </w:t>
      </w:r>
      <w:r w:rsidRPr="007D0C4C">
        <w:rPr>
          <w:rFonts w:ascii="Century" w:hAnsi="Century" w:cs="Calibri"/>
        </w:rPr>
        <w:t xml:space="preserve">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797FC6">
        <w:rPr>
          <w:rFonts w:ascii="Century" w:hAnsi="Century" w:cs="Calibri"/>
        </w:rPr>
        <w:t xml:space="preserve"> ---------------------------------------------------------------------</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D3F6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5B46316D" w14:textId="765044DD" w:rsidR="00797FC6"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797FC6"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D62F3" w14:textId="77777777" w:rsidR="001876DC" w:rsidRDefault="001876DC">
      <w:r>
        <w:separator/>
      </w:r>
    </w:p>
  </w:endnote>
  <w:endnote w:type="continuationSeparator" w:id="0">
    <w:p w14:paraId="1BFA232D" w14:textId="77777777" w:rsidR="001876DC" w:rsidRDefault="001876DC">
      <w:r>
        <w:continuationSeparator/>
      </w:r>
    </w:p>
  </w:endnote>
  <w:endnote w:type="continuationNotice" w:id="1">
    <w:p w14:paraId="1387009B" w14:textId="77777777" w:rsidR="001876DC" w:rsidRDefault="00187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BF9254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D4F6B">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D4F6B">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FDD54" w14:textId="77777777" w:rsidR="001876DC" w:rsidRDefault="001876DC">
      <w:r>
        <w:separator/>
      </w:r>
    </w:p>
  </w:footnote>
  <w:footnote w:type="continuationSeparator" w:id="0">
    <w:p w14:paraId="4E1ECBDF" w14:textId="77777777" w:rsidR="001876DC" w:rsidRDefault="001876DC">
      <w:r>
        <w:continuationSeparator/>
      </w:r>
    </w:p>
  </w:footnote>
  <w:footnote w:type="continuationNotice" w:id="1">
    <w:p w14:paraId="62203CD8" w14:textId="77777777" w:rsidR="001876DC" w:rsidRDefault="001876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69AFEB3" w:rsidR="007F4180" w:rsidRPr="00154CB5" w:rsidRDefault="00960D83" w:rsidP="00154CB5">
    <w:pPr>
      <w:pStyle w:val="Encabezado"/>
      <w:tabs>
        <w:tab w:val="center" w:pos="4306"/>
        <w:tab w:val="right" w:pos="8613"/>
      </w:tabs>
      <w:jc w:val="right"/>
      <w:rPr>
        <w:rFonts w:ascii="Century" w:hAnsi="Century"/>
      </w:rPr>
    </w:pPr>
    <w:r w:rsidRPr="00154CB5">
      <w:rPr>
        <w:rFonts w:ascii="Century" w:hAnsi="Century"/>
        <w:color w:val="7F7F7F" w:themeColor="text1" w:themeTint="80"/>
      </w:rPr>
      <w:t xml:space="preserve">Expediente </w:t>
    </w:r>
    <w:r w:rsidR="00F70E5B">
      <w:rPr>
        <w:rFonts w:ascii="Century" w:hAnsi="Century"/>
        <w:color w:val="7F7F7F" w:themeColor="text1" w:themeTint="80"/>
      </w:rPr>
      <w:t>0054</w:t>
    </w:r>
    <w:r w:rsidR="007F4180" w:rsidRPr="00154CB5">
      <w:rPr>
        <w:rFonts w:ascii="Century" w:hAnsi="Century"/>
        <w:color w:val="7F7F7F" w:themeColor="text1" w:themeTint="80"/>
      </w:rPr>
      <w:t>/3erJAM/201</w:t>
    </w:r>
    <w:r w:rsidR="00F70E5B">
      <w:rPr>
        <w:rFonts w:ascii="Century" w:hAnsi="Century"/>
        <w:color w:val="7F7F7F" w:themeColor="text1" w:themeTint="80"/>
      </w:rPr>
      <w:t>9</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BAB"/>
    <w:rsid w:val="00015604"/>
    <w:rsid w:val="000261FF"/>
    <w:rsid w:val="000332E2"/>
    <w:rsid w:val="0004002E"/>
    <w:rsid w:val="00043142"/>
    <w:rsid w:val="00044BC8"/>
    <w:rsid w:val="000513E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1A9E"/>
    <w:rsid w:val="000B434E"/>
    <w:rsid w:val="000B716B"/>
    <w:rsid w:val="000C035D"/>
    <w:rsid w:val="000D1BB8"/>
    <w:rsid w:val="000D33E1"/>
    <w:rsid w:val="000D3FF5"/>
    <w:rsid w:val="000D4F6B"/>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5BFC"/>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876DC"/>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7CC5"/>
    <w:rsid w:val="00212360"/>
    <w:rsid w:val="00216A4F"/>
    <w:rsid w:val="00217D2E"/>
    <w:rsid w:val="00231107"/>
    <w:rsid w:val="002322B0"/>
    <w:rsid w:val="002324BF"/>
    <w:rsid w:val="002405CE"/>
    <w:rsid w:val="002409FF"/>
    <w:rsid w:val="00240D3C"/>
    <w:rsid w:val="00246949"/>
    <w:rsid w:val="0025224F"/>
    <w:rsid w:val="0025596B"/>
    <w:rsid w:val="00255BEC"/>
    <w:rsid w:val="0026079F"/>
    <w:rsid w:val="00260A6A"/>
    <w:rsid w:val="0026215E"/>
    <w:rsid w:val="00266B1D"/>
    <w:rsid w:val="00276317"/>
    <w:rsid w:val="00280ED2"/>
    <w:rsid w:val="00282624"/>
    <w:rsid w:val="00285905"/>
    <w:rsid w:val="00291CC5"/>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851"/>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181"/>
    <w:rsid w:val="003C2D36"/>
    <w:rsid w:val="003C379B"/>
    <w:rsid w:val="003C498B"/>
    <w:rsid w:val="003C591D"/>
    <w:rsid w:val="003C64C7"/>
    <w:rsid w:val="003C6E7E"/>
    <w:rsid w:val="003D05A2"/>
    <w:rsid w:val="003D333E"/>
    <w:rsid w:val="003D4734"/>
    <w:rsid w:val="003D6636"/>
    <w:rsid w:val="003E01C4"/>
    <w:rsid w:val="003E29E8"/>
    <w:rsid w:val="003E5D2F"/>
    <w:rsid w:val="003E6DB7"/>
    <w:rsid w:val="003F0547"/>
    <w:rsid w:val="003F1A8F"/>
    <w:rsid w:val="00400711"/>
    <w:rsid w:val="00401421"/>
    <w:rsid w:val="00413B9D"/>
    <w:rsid w:val="004140E8"/>
    <w:rsid w:val="00422ACE"/>
    <w:rsid w:val="004300A1"/>
    <w:rsid w:val="0043378D"/>
    <w:rsid w:val="0043417A"/>
    <w:rsid w:val="00444690"/>
    <w:rsid w:val="00444BBA"/>
    <w:rsid w:val="00450AF7"/>
    <w:rsid w:val="004528E4"/>
    <w:rsid w:val="00452A3F"/>
    <w:rsid w:val="00456765"/>
    <w:rsid w:val="00460741"/>
    <w:rsid w:val="004725AB"/>
    <w:rsid w:val="0047283F"/>
    <w:rsid w:val="00481218"/>
    <w:rsid w:val="00481EB2"/>
    <w:rsid w:val="004872EE"/>
    <w:rsid w:val="00490231"/>
    <w:rsid w:val="0049390A"/>
    <w:rsid w:val="004960C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6CFF"/>
    <w:rsid w:val="00507503"/>
    <w:rsid w:val="005114BD"/>
    <w:rsid w:val="00514956"/>
    <w:rsid w:val="00520467"/>
    <w:rsid w:val="005219B3"/>
    <w:rsid w:val="00525939"/>
    <w:rsid w:val="00530A45"/>
    <w:rsid w:val="005320EC"/>
    <w:rsid w:val="00534753"/>
    <w:rsid w:val="0053659A"/>
    <w:rsid w:val="00540156"/>
    <w:rsid w:val="00540DDC"/>
    <w:rsid w:val="005420D4"/>
    <w:rsid w:val="00542801"/>
    <w:rsid w:val="005455DD"/>
    <w:rsid w:val="00545B77"/>
    <w:rsid w:val="00545FE9"/>
    <w:rsid w:val="0054718D"/>
    <w:rsid w:val="00550ED4"/>
    <w:rsid w:val="00551637"/>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0F59"/>
    <w:rsid w:val="006134B7"/>
    <w:rsid w:val="00613884"/>
    <w:rsid w:val="006158FA"/>
    <w:rsid w:val="006221F3"/>
    <w:rsid w:val="00625639"/>
    <w:rsid w:val="00626F09"/>
    <w:rsid w:val="00643FC3"/>
    <w:rsid w:val="0065097B"/>
    <w:rsid w:val="00651BC8"/>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B35B8"/>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72B9"/>
    <w:rsid w:val="007F0135"/>
    <w:rsid w:val="007F347D"/>
    <w:rsid w:val="007F4180"/>
    <w:rsid w:val="007F7AC8"/>
    <w:rsid w:val="00803645"/>
    <w:rsid w:val="00803E98"/>
    <w:rsid w:val="00804F7C"/>
    <w:rsid w:val="00810271"/>
    <w:rsid w:val="00810884"/>
    <w:rsid w:val="00812C82"/>
    <w:rsid w:val="008149F9"/>
    <w:rsid w:val="00817710"/>
    <w:rsid w:val="00821CA3"/>
    <w:rsid w:val="00821F78"/>
    <w:rsid w:val="008224A5"/>
    <w:rsid w:val="0082696C"/>
    <w:rsid w:val="008271B6"/>
    <w:rsid w:val="00827C5B"/>
    <w:rsid w:val="0083096B"/>
    <w:rsid w:val="00831C95"/>
    <w:rsid w:val="00832D2B"/>
    <w:rsid w:val="0083637A"/>
    <w:rsid w:val="00840D1F"/>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46DC"/>
    <w:rsid w:val="008B50E7"/>
    <w:rsid w:val="008B7A31"/>
    <w:rsid w:val="008D0FC4"/>
    <w:rsid w:val="008D6615"/>
    <w:rsid w:val="008D73F5"/>
    <w:rsid w:val="008E6BF6"/>
    <w:rsid w:val="008E6E2E"/>
    <w:rsid w:val="008F0A44"/>
    <w:rsid w:val="008F2631"/>
    <w:rsid w:val="008F3219"/>
    <w:rsid w:val="008F5C5D"/>
    <w:rsid w:val="008F7038"/>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13C7"/>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23FC2"/>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77EC1"/>
    <w:rsid w:val="00B80E57"/>
    <w:rsid w:val="00B85962"/>
    <w:rsid w:val="00B86282"/>
    <w:rsid w:val="00B95D53"/>
    <w:rsid w:val="00BA521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3949"/>
    <w:rsid w:val="00C56175"/>
    <w:rsid w:val="00C6023E"/>
    <w:rsid w:val="00C66D82"/>
    <w:rsid w:val="00C72961"/>
    <w:rsid w:val="00C72B48"/>
    <w:rsid w:val="00C73C72"/>
    <w:rsid w:val="00C776EF"/>
    <w:rsid w:val="00C77A0D"/>
    <w:rsid w:val="00C80772"/>
    <w:rsid w:val="00C8107B"/>
    <w:rsid w:val="00C8316D"/>
    <w:rsid w:val="00C85818"/>
    <w:rsid w:val="00C90E00"/>
    <w:rsid w:val="00CA0FD2"/>
    <w:rsid w:val="00CB16FF"/>
    <w:rsid w:val="00CB1F4E"/>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0B9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5E07"/>
    <w:rsid w:val="00E650F0"/>
    <w:rsid w:val="00E65687"/>
    <w:rsid w:val="00E6599F"/>
    <w:rsid w:val="00E65E34"/>
    <w:rsid w:val="00E708B8"/>
    <w:rsid w:val="00E70996"/>
    <w:rsid w:val="00E70ACB"/>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6802"/>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0E5B"/>
    <w:rsid w:val="00F714D7"/>
    <w:rsid w:val="00F7301D"/>
    <w:rsid w:val="00F76180"/>
    <w:rsid w:val="00F80C72"/>
    <w:rsid w:val="00F87996"/>
    <w:rsid w:val="00F87A64"/>
    <w:rsid w:val="00F909C3"/>
    <w:rsid w:val="00F92C67"/>
    <w:rsid w:val="00F95620"/>
    <w:rsid w:val="00F97379"/>
    <w:rsid w:val="00FA1272"/>
    <w:rsid w:val="00FB12AF"/>
    <w:rsid w:val="00FB1E7D"/>
    <w:rsid w:val="00FB3CFB"/>
    <w:rsid w:val="00FC1194"/>
    <w:rsid w:val="00FD5511"/>
    <w:rsid w:val="00FD6C39"/>
    <w:rsid w:val="00FE0A81"/>
    <w:rsid w:val="00FE2412"/>
    <w:rsid w:val="00FE5A5F"/>
    <w:rsid w:val="00FE5CA5"/>
    <w:rsid w:val="00FE77EB"/>
    <w:rsid w:val="00FF03F8"/>
    <w:rsid w:val="00FF1DB2"/>
    <w:rsid w:val="00FF6618"/>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CC0E1-75A5-4E5B-88A3-4A77F107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5269</Words>
  <Characters>28981</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15</cp:revision>
  <cp:lastPrinted>2019-05-31T14:51:00Z</cp:lastPrinted>
  <dcterms:created xsi:type="dcterms:W3CDTF">2019-05-30T18:30:00Z</dcterms:created>
  <dcterms:modified xsi:type="dcterms:W3CDTF">2019-06-27T14:50:00Z</dcterms:modified>
</cp:coreProperties>
</file>