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E83984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12990">
        <w:rPr>
          <w:rFonts w:ascii="Century" w:hAnsi="Century"/>
        </w:rPr>
        <w:t xml:space="preserve">8 ocho </w:t>
      </w:r>
      <w:r w:rsidR="008460AD" w:rsidRPr="008C214A">
        <w:rPr>
          <w:rFonts w:ascii="Century" w:hAnsi="Century"/>
        </w:rPr>
        <w:t xml:space="preserve">de </w:t>
      </w:r>
      <w:r w:rsidR="00712990">
        <w:rPr>
          <w:rFonts w:ascii="Century" w:hAnsi="Century"/>
        </w:rPr>
        <w:t>marz</w:t>
      </w:r>
      <w:r w:rsidR="008C214A">
        <w:rPr>
          <w:rFonts w:ascii="Century" w:hAnsi="Century"/>
        </w:rPr>
        <w:t>o</w:t>
      </w:r>
      <w:r w:rsidR="00550ED4" w:rsidRPr="007D0C4C">
        <w:rPr>
          <w:rFonts w:ascii="Century" w:hAnsi="Century"/>
        </w:rPr>
        <w:t xml:space="preserve"> del año</w:t>
      </w:r>
      <w:r w:rsidR="00DE5A62">
        <w:rPr>
          <w:rFonts w:ascii="Century" w:hAnsi="Century"/>
        </w:rPr>
        <w:t xml:space="preserve"> 201</w:t>
      </w:r>
      <w:r w:rsidR="008C214A">
        <w:rPr>
          <w:rFonts w:ascii="Century" w:hAnsi="Century"/>
        </w:rPr>
        <w:t>9</w:t>
      </w:r>
      <w:r w:rsidR="00DE5A62">
        <w:rPr>
          <w:rFonts w:ascii="Century" w:hAnsi="Century"/>
        </w:rPr>
        <w:t xml:space="preserve"> dos mil dieci</w:t>
      </w:r>
      <w:r w:rsidR="008C214A">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4C37956A" w:rsidR="00E2150A"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8456C0">
        <w:rPr>
          <w:rFonts w:ascii="Century" w:hAnsi="Century"/>
          <w:b/>
        </w:rPr>
        <w:t>1</w:t>
      </w:r>
      <w:r w:rsidR="00A1795C">
        <w:rPr>
          <w:rFonts w:ascii="Century" w:hAnsi="Century"/>
          <w:b/>
        </w:rPr>
        <w:t>7</w:t>
      </w:r>
      <w:r w:rsidR="008456C0">
        <w:rPr>
          <w:rFonts w:ascii="Century" w:hAnsi="Century"/>
          <w:b/>
        </w:rPr>
        <w:t>6</w:t>
      </w:r>
      <w:r w:rsidR="00A1795C">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8456C0">
        <w:rPr>
          <w:rFonts w:ascii="Century" w:hAnsi="Century"/>
        </w:rPr>
        <w:t xml:space="preserve">el ciudadano </w:t>
      </w:r>
      <w:r w:rsidR="00997A5F">
        <w:t>(…)</w:t>
      </w:r>
      <w:r w:rsidR="00E2150A">
        <w:rPr>
          <w:rFonts w:ascii="Century" w:hAnsi="Century"/>
        </w:rPr>
        <w:t xml:space="preserve"> y --</w:t>
      </w:r>
      <w:r w:rsidR="0004416E">
        <w:rPr>
          <w:rFonts w:ascii="Century" w:hAnsi="Century"/>
        </w:rPr>
        <w:t>----------------------------------------</w:t>
      </w:r>
    </w:p>
    <w:p w14:paraId="570FAA5C" w14:textId="2CD03955" w:rsidR="0004416E" w:rsidRDefault="0004416E" w:rsidP="00E2150A">
      <w:pPr>
        <w:spacing w:line="360" w:lineRule="auto"/>
        <w:ind w:firstLine="708"/>
        <w:jc w:val="both"/>
        <w:rPr>
          <w:rFonts w:ascii="Century" w:hAnsi="Century"/>
        </w:rPr>
      </w:pPr>
    </w:p>
    <w:p w14:paraId="4B344799" w14:textId="77777777" w:rsidR="00097215" w:rsidRDefault="00097215" w:rsidP="00E2150A">
      <w:pPr>
        <w:spacing w:line="360" w:lineRule="auto"/>
        <w:ind w:firstLine="708"/>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E44752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23DEC">
        <w:rPr>
          <w:rFonts w:ascii="Century" w:hAnsi="Century"/>
        </w:rPr>
        <w:t>18 dieciocho de diciembre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23DEC">
        <w:rPr>
          <w:rFonts w:ascii="Century" w:hAnsi="Century"/>
        </w:rPr>
        <w:t>384064 (tres ocho cuatro cero seis cuatro</w:t>
      </w:r>
      <w:r w:rsidR="00E2150A">
        <w:rPr>
          <w:rFonts w:ascii="Century" w:hAnsi="Century"/>
        </w:rPr>
        <w:t>)</w:t>
      </w:r>
      <w:r w:rsidR="00B32FF9">
        <w:rPr>
          <w:rFonts w:ascii="Century" w:hAnsi="Century"/>
        </w:rPr>
        <w:t xml:space="preserve">, de fecha </w:t>
      </w:r>
      <w:r w:rsidR="00423DEC">
        <w:rPr>
          <w:rFonts w:ascii="Century" w:hAnsi="Century"/>
        </w:rPr>
        <w:t>09 nueve de noviembre</w:t>
      </w:r>
      <w:r w:rsidR="00EB6044">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A3180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2D5C15B9" w14:textId="77777777" w:rsidR="00927146" w:rsidRDefault="00927146" w:rsidP="00927146">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40BA3326" w14:textId="77777777" w:rsidR="00927146" w:rsidRDefault="00927146" w:rsidP="00927146">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2490395" w14:textId="77777777" w:rsidR="00927146" w:rsidRDefault="00927146" w:rsidP="00927146">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7B822E7D" w14:textId="77777777" w:rsidR="00550ED4" w:rsidRPr="007D0C4C" w:rsidRDefault="00550ED4" w:rsidP="00855E8C">
      <w:pPr>
        <w:spacing w:line="360" w:lineRule="auto"/>
        <w:jc w:val="right"/>
        <w:rPr>
          <w:rFonts w:ascii="Century" w:hAnsi="Century"/>
          <w:b/>
        </w:rPr>
      </w:pPr>
    </w:p>
    <w:p w14:paraId="13AA7993" w14:textId="2C2FB33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423DEC">
        <w:rPr>
          <w:rFonts w:ascii="Century" w:hAnsi="Century"/>
        </w:rPr>
        <w:t>19 diecinueve de diciembre</w:t>
      </w:r>
      <w:r w:rsidR="001B438C" w:rsidRPr="00BB223C">
        <w:rPr>
          <w:rFonts w:ascii="Century" w:hAnsi="Century"/>
        </w:rPr>
        <w:t xml:space="preserve"> 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034BC6F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423DEC">
        <w:rPr>
          <w:rFonts w:ascii="Century" w:hAnsi="Century"/>
        </w:rPr>
        <w:t>25 veinticinco de enero</w:t>
      </w:r>
      <w:r w:rsidR="009A2B65">
        <w:rPr>
          <w:rFonts w:ascii="Century" w:hAnsi="Century"/>
        </w:rPr>
        <w:t xml:space="preserve"> del año </w:t>
      </w:r>
      <w:r w:rsidR="00EB6044">
        <w:rPr>
          <w:rFonts w:ascii="Century" w:hAnsi="Century"/>
        </w:rPr>
        <w:t>201</w:t>
      </w:r>
      <w:r w:rsidR="00423DEC">
        <w:rPr>
          <w:rFonts w:ascii="Century" w:hAnsi="Century"/>
        </w:rPr>
        <w:t>9</w:t>
      </w:r>
      <w:r w:rsidR="00EB6044">
        <w:rPr>
          <w:rFonts w:ascii="Century" w:hAnsi="Century"/>
        </w:rPr>
        <w:t xml:space="preserve"> dos mil dieci</w:t>
      </w:r>
      <w:r w:rsidR="00423DEC">
        <w:rPr>
          <w:rFonts w:ascii="Century" w:hAnsi="Century"/>
        </w:rPr>
        <w:t>nueve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w:t>
      </w:r>
      <w:r w:rsidR="00927146">
        <w:rPr>
          <w:rFonts w:ascii="Century" w:hAnsi="Century"/>
        </w:rPr>
        <w:t>,</w:t>
      </w:r>
      <w:r w:rsidR="00200B2B">
        <w:rPr>
          <w:rFonts w:ascii="Century" w:hAnsi="Century"/>
        </w:rPr>
        <w:t xml:space="preserve">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C9F5FE0"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423DEC">
        <w:rPr>
          <w:rFonts w:ascii="Century" w:hAnsi="Century"/>
        </w:rPr>
        <w:t xml:space="preserve">6 seis </w:t>
      </w:r>
      <w:r w:rsidR="00C1343B">
        <w:rPr>
          <w:rFonts w:ascii="Century" w:hAnsi="Century"/>
        </w:rPr>
        <w:t xml:space="preserve">de </w:t>
      </w:r>
      <w:r w:rsidR="00423DEC">
        <w:rPr>
          <w:rFonts w:ascii="Century" w:hAnsi="Century"/>
        </w:rPr>
        <w:t>febre</w:t>
      </w:r>
      <w:r w:rsidR="00927146">
        <w:rPr>
          <w:rFonts w:ascii="Century" w:hAnsi="Century"/>
        </w:rPr>
        <w:t>r</w:t>
      </w:r>
      <w:r w:rsidR="00C1343B">
        <w:rPr>
          <w:rFonts w:ascii="Century" w:hAnsi="Century"/>
        </w:rPr>
        <w:t>o</w:t>
      </w:r>
      <w:r w:rsidR="00D84836">
        <w:rPr>
          <w:rFonts w:ascii="Century" w:hAnsi="Century"/>
        </w:rPr>
        <w:t xml:space="preserve"> del presente año 201</w:t>
      </w:r>
      <w:r w:rsidR="00097215">
        <w:rPr>
          <w:rFonts w:ascii="Century" w:hAnsi="Century"/>
        </w:rPr>
        <w:t>9</w:t>
      </w:r>
      <w:r w:rsidR="00D84836">
        <w:rPr>
          <w:rFonts w:ascii="Century" w:hAnsi="Century"/>
        </w:rPr>
        <w:t xml:space="preserve"> dos mil dieci</w:t>
      </w:r>
      <w:r w:rsidR="00097215">
        <w:rPr>
          <w:rFonts w:ascii="Century" w:hAnsi="Century"/>
        </w:rPr>
        <w:t>nueve</w:t>
      </w:r>
      <w:r w:rsidR="00D84836">
        <w:rPr>
          <w:rFonts w:ascii="Century" w:hAnsi="Century"/>
        </w:rPr>
        <w:t>, a las 1</w:t>
      </w:r>
      <w:r w:rsidR="00423DEC">
        <w:rPr>
          <w:rFonts w:ascii="Century" w:hAnsi="Century"/>
        </w:rPr>
        <w:t>1</w:t>
      </w:r>
      <w:r w:rsidR="00D84836">
        <w:rPr>
          <w:rFonts w:ascii="Century" w:hAnsi="Century"/>
        </w:rPr>
        <w:t>:</w:t>
      </w:r>
      <w:r w:rsidR="00A64FC9">
        <w:rPr>
          <w:rFonts w:ascii="Century" w:hAnsi="Century"/>
        </w:rPr>
        <w:t>0</w:t>
      </w:r>
      <w:r w:rsidR="00D84836">
        <w:rPr>
          <w:rFonts w:ascii="Century" w:hAnsi="Century"/>
        </w:rPr>
        <w:t xml:space="preserve">0 </w:t>
      </w:r>
      <w:r w:rsidR="001A42B3">
        <w:rPr>
          <w:rFonts w:ascii="Century" w:hAnsi="Century"/>
        </w:rPr>
        <w:t>o</w:t>
      </w:r>
      <w:r w:rsidR="00423DEC">
        <w:rPr>
          <w:rFonts w:ascii="Century" w:hAnsi="Century"/>
        </w:rPr>
        <w:t>n</w:t>
      </w:r>
      <w:r w:rsidR="001A42B3">
        <w:rPr>
          <w:rFonts w:ascii="Century" w:hAnsi="Century"/>
        </w:rPr>
        <w:t>ce</w:t>
      </w:r>
      <w:r w:rsidR="00BB223C">
        <w:rPr>
          <w:rFonts w:ascii="Century" w:hAnsi="Century"/>
        </w:rPr>
        <w:t xml:space="preserve"> </w:t>
      </w:r>
      <w:r w:rsidR="00D84836">
        <w:rPr>
          <w:rFonts w:ascii="Century" w:hAnsi="Century"/>
        </w:rPr>
        <w:t xml:space="preserve">horas con </w:t>
      </w:r>
      <w:r w:rsidR="00A64FC9">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373BA2A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423DEC">
        <w:t>09 nueve de noviembre</w:t>
      </w:r>
      <w:r w:rsidR="00EB6044">
        <w:t xml:space="preserve"> del año 2018 dos mil dieciocho</w:t>
      </w:r>
      <w:r w:rsidR="00E07749">
        <w:t xml:space="preserve">, y </w:t>
      </w:r>
      <w:r w:rsidR="00BB07A0" w:rsidRPr="00EE5A55">
        <w:t xml:space="preserve">la demanda se presentó el </w:t>
      </w:r>
      <w:r w:rsidR="00423DEC">
        <w:t>18 dieciocho de diciembre</w:t>
      </w:r>
      <w:r w:rsidR="004D01C0">
        <w:t xml:space="preserve"> </w:t>
      </w:r>
      <w:r w:rsidR="00BB07A0" w:rsidRPr="00EE5A55">
        <w:t>de</w:t>
      </w:r>
      <w:r w:rsidR="00097215">
        <w:t>l mismo</w:t>
      </w:r>
      <w:r w:rsidR="005B487C">
        <w:t xml:space="preserve"> </w:t>
      </w:r>
      <w:r w:rsidR="00E07749">
        <w:t>año.</w:t>
      </w:r>
      <w:r w:rsidR="007A59CB">
        <w:t xml:space="preserve"> </w:t>
      </w:r>
      <w:r w:rsidR="00757FEA">
        <w:t>-</w:t>
      </w:r>
      <w:r w:rsidR="00097215">
        <w:t>----------------------------------------------------------------------------------------------------</w:t>
      </w:r>
    </w:p>
    <w:p w14:paraId="20C39E7A" w14:textId="77777777" w:rsidR="00FE5CA5" w:rsidRDefault="00FE5CA5" w:rsidP="005D48BA">
      <w:pPr>
        <w:spacing w:line="360" w:lineRule="auto"/>
        <w:ind w:firstLine="708"/>
        <w:jc w:val="both"/>
        <w:rPr>
          <w:rFonts w:ascii="Century" w:hAnsi="Century" w:cs="Calibri"/>
          <w:b/>
          <w:iCs/>
        </w:rPr>
      </w:pPr>
    </w:p>
    <w:p w14:paraId="0EFDAE5C" w14:textId="57A6197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423DEC">
        <w:rPr>
          <w:rFonts w:ascii="Century" w:hAnsi="Century" w:cs="Calibri"/>
        </w:rPr>
        <w:t>384064 (tres ocho cuatro cero seis cuatro</w:t>
      </w:r>
      <w:r w:rsidR="00E2150A">
        <w:rPr>
          <w:rFonts w:ascii="Century" w:hAnsi="Century" w:cs="Calibri"/>
        </w:rPr>
        <w:t>)</w:t>
      </w:r>
      <w:r w:rsidR="00B32FF9">
        <w:rPr>
          <w:rFonts w:ascii="Century" w:hAnsi="Century" w:cs="Calibri"/>
        </w:rPr>
        <w:t xml:space="preserve">, de fecha </w:t>
      </w:r>
      <w:r w:rsidR="00423DEC">
        <w:rPr>
          <w:rFonts w:ascii="Century" w:hAnsi="Century" w:cs="Calibri"/>
        </w:rPr>
        <w:t>09 nueve de noviembre</w:t>
      </w:r>
      <w:r w:rsidR="00EB6044">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255A8D17" w14:textId="055B4CA5" w:rsidR="006D3EE6" w:rsidRPr="008D3364" w:rsidRDefault="007A1033" w:rsidP="00997A5F">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w:t>
      </w:r>
      <w:r w:rsidR="008456C0">
        <w:rPr>
          <w:lang w:val="es-MX"/>
        </w:rPr>
        <w:t xml:space="preserve">el ciudadano </w:t>
      </w:r>
      <w:r w:rsidR="00997A5F">
        <w:t>(…)</w:t>
      </w:r>
      <w:r w:rsidR="00927146">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997A5F">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997A5F">
        <w:t>(…)</w:t>
      </w:r>
      <w:r w:rsidR="006D3EE6">
        <w:t xml:space="preserve"> ----------------</w:t>
      </w:r>
    </w:p>
    <w:p w14:paraId="1ED5F9BE" w14:textId="272C20D9" w:rsidR="000F6283" w:rsidRPr="000F6283" w:rsidRDefault="000F6283" w:rsidP="006D3EE6">
      <w:pPr>
        <w:pStyle w:val="RESOLUCIONES"/>
        <w:rPr>
          <w:rFonts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C3044FF" w14:textId="77777777" w:rsidR="002B17F0" w:rsidRPr="002B17F0" w:rsidRDefault="00E41D58" w:rsidP="002B17F0">
      <w:pPr>
        <w:pStyle w:val="SENTENCIAS"/>
        <w:rPr>
          <w:i/>
          <w:sz w:val="22"/>
          <w:szCs w:val="22"/>
        </w:rPr>
      </w:pPr>
      <w:r w:rsidRPr="007D0C4C">
        <w:lastRenderedPageBreak/>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2B17F0" w:rsidRPr="002B17F0">
        <w:rPr>
          <w:i/>
          <w:sz w:val="22"/>
          <w:szCs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32D3957F" w14:textId="77777777" w:rsidR="002B17F0" w:rsidRPr="002B17F0" w:rsidRDefault="002B17F0" w:rsidP="002B17F0">
      <w:pPr>
        <w:pStyle w:val="SENTENCIAS"/>
        <w:rPr>
          <w:sz w:val="22"/>
          <w:szCs w:val="22"/>
        </w:rPr>
      </w:pPr>
    </w:p>
    <w:p w14:paraId="7A1AFF14" w14:textId="77777777" w:rsidR="002B17F0" w:rsidRPr="002B17F0" w:rsidRDefault="002B17F0" w:rsidP="002B17F0">
      <w:pPr>
        <w:pStyle w:val="SENTENCIAS"/>
        <w:rPr>
          <w:sz w:val="22"/>
          <w:szCs w:val="22"/>
        </w:rPr>
      </w:pPr>
    </w:p>
    <w:p w14:paraId="78B88937" w14:textId="77777777" w:rsidR="002B17F0" w:rsidRDefault="002B17F0" w:rsidP="002B17F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A74F2FF" w14:textId="77777777" w:rsidR="002B17F0" w:rsidRDefault="002B17F0" w:rsidP="002B17F0">
      <w:pPr>
        <w:pStyle w:val="SENTENCIAS"/>
      </w:pPr>
    </w:p>
    <w:p w14:paraId="539B0FC1" w14:textId="77777777" w:rsidR="002B17F0" w:rsidRPr="00641596" w:rsidRDefault="002B17F0" w:rsidP="002B17F0">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7EB84743" w14:textId="77777777" w:rsidR="002B17F0" w:rsidRPr="00641596" w:rsidRDefault="002B17F0" w:rsidP="002B17F0">
      <w:pPr>
        <w:pStyle w:val="TESISYJURIS"/>
        <w:rPr>
          <w:sz w:val="22"/>
          <w:szCs w:val="22"/>
        </w:rPr>
      </w:pPr>
    </w:p>
    <w:p w14:paraId="7E92C19C" w14:textId="77777777" w:rsidR="002B17F0" w:rsidRPr="00641596" w:rsidRDefault="002B17F0" w:rsidP="002B17F0">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5F1A69A4" w14:textId="77777777" w:rsidR="002B17F0" w:rsidRDefault="002B17F0" w:rsidP="002B17F0">
      <w:pPr>
        <w:pStyle w:val="SENTENCIAS"/>
      </w:pPr>
    </w:p>
    <w:p w14:paraId="1353AF0B" w14:textId="77777777" w:rsidR="002B17F0" w:rsidRDefault="002B17F0" w:rsidP="002B17F0">
      <w:pPr>
        <w:pStyle w:val="SENTENCIAS"/>
      </w:pPr>
    </w:p>
    <w:p w14:paraId="0C6EF325" w14:textId="77777777" w:rsidR="002B17F0" w:rsidRDefault="002B17F0" w:rsidP="002B17F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w:t>
      </w:r>
      <w:r>
        <w:lastRenderedPageBreak/>
        <w:t>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772841F" w14:textId="77777777" w:rsidR="002B17F0" w:rsidRDefault="002B17F0" w:rsidP="002B17F0">
      <w:pPr>
        <w:pStyle w:val="SENTENCIAS"/>
      </w:pPr>
    </w:p>
    <w:p w14:paraId="1F435D26" w14:textId="77777777" w:rsidR="002B17F0" w:rsidRPr="00641596" w:rsidRDefault="002B17F0" w:rsidP="002B17F0">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76594402" w14:textId="77777777" w:rsidR="002B17F0" w:rsidRDefault="002B17F0" w:rsidP="002B17F0">
      <w:pPr>
        <w:pStyle w:val="SENTENCIAS"/>
        <w:rPr>
          <w:lang w:val="es-MX"/>
        </w:rPr>
      </w:pPr>
    </w:p>
    <w:p w14:paraId="5992EC53" w14:textId="77777777" w:rsidR="002B17F0" w:rsidRDefault="002B17F0" w:rsidP="002B17F0">
      <w:pPr>
        <w:pStyle w:val="SENTENCIAS"/>
        <w:rPr>
          <w:lang w:val="es-MX"/>
        </w:rPr>
      </w:pPr>
    </w:p>
    <w:p w14:paraId="7480FFB2" w14:textId="54B94C28" w:rsidR="002B17F0" w:rsidRDefault="002B17F0" w:rsidP="002B17F0">
      <w:pPr>
        <w:pStyle w:val="SENTENCIAS"/>
      </w:pPr>
      <w:r>
        <w:t xml:space="preserve">En ese sentido, si el acto impugnado fue expedido </w:t>
      </w:r>
      <w:r w:rsidRPr="009340BB">
        <w:t xml:space="preserve">el </w:t>
      </w:r>
      <w:r w:rsidR="00423DEC">
        <w:t>09 nueve de noviembre</w:t>
      </w:r>
      <w:r>
        <w:t xml:space="preserve"> del año</w:t>
      </w:r>
      <w:r w:rsidRPr="009340BB">
        <w:t xml:space="preserve"> </w:t>
      </w:r>
      <w:r>
        <w:t>2018 dos mil dieciocho</w:t>
      </w:r>
      <w:r w:rsidRPr="009340BB">
        <w:t xml:space="preserve"> y la demanda se interpuso el</w:t>
      </w:r>
      <w:r>
        <w:t xml:space="preserve"> </w:t>
      </w:r>
      <w:r w:rsidR="00423DEC">
        <w:t>18 dieciocho de diciembre</w:t>
      </w:r>
      <w:r>
        <w:t xml:space="preserve"> del año 2018 dos mil dieciocho, </w:t>
      </w:r>
      <w:r w:rsidRPr="00795B51">
        <w:t xml:space="preserve">transcurrieron </w:t>
      </w:r>
      <w:r w:rsidR="002732BB">
        <w:t>2</w:t>
      </w:r>
      <w:r w:rsidR="003F5CF1">
        <w:t>2</w:t>
      </w:r>
      <w:r>
        <w:t xml:space="preserve"> </w:t>
      </w:r>
      <w:r w:rsidR="002732BB">
        <w:t>veint</w:t>
      </w:r>
      <w:r w:rsidR="006D3EE6">
        <w:t>i</w:t>
      </w:r>
      <w:r w:rsidR="003F5CF1">
        <w:t>dó</w:t>
      </w:r>
      <w:r w:rsidR="006D3EE6">
        <w:t>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13DE3DD0" w14:textId="77777777" w:rsidR="002B17F0" w:rsidRDefault="002B17F0" w:rsidP="002B17F0">
      <w:pPr>
        <w:pStyle w:val="SENTENCIAS"/>
      </w:pPr>
    </w:p>
    <w:p w14:paraId="7F038723" w14:textId="5B4CD705" w:rsidR="00F353F5" w:rsidRDefault="002B17F0" w:rsidP="002B17F0">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0143E8">
        <w:t xml:space="preserve">, </w:t>
      </w:r>
      <w:r w:rsidR="00E276AD">
        <w:t>el acta de infracción número</w:t>
      </w:r>
      <w:r w:rsidR="00E202A7">
        <w:t xml:space="preserve"> </w:t>
      </w:r>
      <w:r w:rsidR="00423DEC">
        <w:t>384064 (tres ocho cuatro cero seis cuatro</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 xml:space="preserve">es propiedad de su representada </w:t>
      </w:r>
      <w:r w:rsidR="00997A5F">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997A5F">
        <w:t>(…)</w:t>
      </w:r>
      <w:r w:rsidR="00F353F5">
        <w:t xml:space="preserve">; clase autobús; </w:t>
      </w:r>
      <w:r w:rsidR="00F353F5" w:rsidRPr="00E526BE">
        <w:t>modelo 20</w:t>
      </w:r>
      <w:r w:rsidR="00743210">
        <w:t>0</w:t>
      </w:r>
      <w:r w:rsidR="006D3EE6">
        <w:t>8</w:t>
      </w:r>
      <w:r w:rsidR="00DE5D5C" w:rsidRPr="00E526BE">
        <w:t xml:space="preserve"> </w:t>
      </w:r>
      <w:r w:rsidR="00F353F5" w:rsidRPr="00E526BE">
        <w:t xml:space="preserve">dos mil </w:t>
      </w:r>
      <w:r w:rsidR="006D3EE6">
        <w:t>ocho</w:t>
      </w:r>
      <w:r w:rsidR="00F353F5" w:rsidRPr="00E526BE">
        <w:t xml:space="preserve">; placa </w:t>
      </w:r>
      <w:r w:rsidR="003F5CF1">
        <w:t>749840D (siete cuatro nueve ocho cuatro cero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rsidR="003F5CF1">
        <w:t>749840D (siete cuatro nueve ocho cuatro cero letra D</w:t>
      </w:r>
      <w:r w:rsidR="00240BE3" w:rsidRPr="00E526BE">
        <w:t>)</w:t>
      </w:r>
      <w:r w:rsidR="00F353F5" w:rsidRPr="00E526BE">
        <w:t xml:space="preserve"> y en</w:t>
      </w:r>
      <w:r w:rsidR="00F353F5">
        <w:t xml:space="preserve"> el recuadro de </w:t>
      </w:r>
      <w:r w:rsidR="00F353F5">
        <w:lastRenderedPageBreak/>
        <w:t xml:space="preserve">concesionario o permisionario en el que se establece como tal a </w:t>
      </w:r>
      <w:r w:rsidR="00997A5F">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n</w:t>
      </w:r>
      <w:r w:rsidR="0003431A">
        <w:t>ú</w:t>
      </w:r>
      <w:r w:rsidR="00F353F5" w:rsidRPr="00516272">
        <w:t xml:space="preserve">mero AA </w:t>
      </w:r>
      <w:r w:rsidR="003F5CF1">
        <w:t xml:space="preserve">8115688 (Letra A letra A ocho uno </w:t>
      </w:r>
      <w:proofErr w:type="spellStart"/>
      <w:r w:rsidR="003F5CF1">
        <w:t>uno</w:t>
      </w:r>
      <w:proofErr w:type="spellEnd"/>
      <w:r w:rsidR="003F5CF1">
        <w:t xml:space="preserve"> cinco seis ocho ocho</w:t>
      </w:r>
      <w:r w:rsidR="00F353F5" w:rsidRPr="00516272">
        <w:t xml:space="preserve">), de fecha </w:t>
      </w:r>
      <w:r w:rsidR="003F5CF1">
        <w:t>10 diez de noviembre</w:t>
      </w:r>
      <w:r w:rsidR="00240BE3">
        <w:t xml:space="preserve"> del año 2018 dos mil dieciocho</w:t>
      </w:r>
      <w:r w:rsidR="00F353F5" w:rsidRPr="00516272">
        <w:t>, expedid</w:t>
      </w:r>
      <w:r w:rsidR="00F353F5">
        <w:t>o</w:t>
      </w:r>
      <w:r w:rsidR="00F353F5" w:rsidRPr="00516272">
        <w:t xml:space="preserve"> a nombre de </w:t>
      </w:r>
      <w:r w:rsidR="00997A5F">
        <w:t>(…)</w:t>
      </w:r>
      <w:r w:rsidR="00F353F5" w:rsidRPr="00516272">
        <w:t xml:space="preserve">, placa </w:t>
      </w:r>
      <w:r w:rsidR="003F5CF1">
        <w:t>749840D (siete cuatro nueve ocho cuatro cero letra D</w:t>
      </w:r>
      <w:r w:rsidR="00240BE3">
        <w:t>)</w:t>
      </w:r>
      <w:r w:rsidR="00F353F5" w:rsidRPr="00516272">
        <w:t xml:space="preserve">, por una cantidad de </w:t>
      </w:r>
      <w:r w:rsidR="00240BE3" w:rsidRPr="00945DF7">
        <w:t>$</w:t>
      </w:r>
      <w:r w:rsidR="00240BE3">
        <w:t xml:space="preserve">628.68 (seiscientos veintiocho pesos 68/100 </w:t>
      </w:r>
      <w:r w:rsidR="00F87CC8">
        <w:t>monedad nacional</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B440E1">
        <w:t>----------------------</w:t>
      </w:r>
      <w:r w:rsidR="0003431A">
        <w:t>-------------------------------------</w:t>
      </w:r>
      <w:bookmarkStart w:id="0" w:name="_GoBack"/>
      <w:bookmarkEnd w:id="0"/>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053E7" w:rsidRDefault="00E276AD" w:rsidP="00E276AD">
      <w:pPr>
        <w:pStyle w:val="TESISYJURIS"/>
        <w:rPr>
          <w:sz w:val="22"/>
          <w:szCs w:val="22"/>
        </w:rPr>
      </w:pPr>
      <w:r w:rsidRPr="00C053E7">
        <w:rPr>
          <w:sz w:val="22"/>
          <w:szCs w:val="22"/>
        </w:rPr>
        <w:t>VII-J-SS-67</w:t>
      </w:r>
    </w:p>
    <w:p w14:paraId="4ABCD292" w14:textId="77777777" w:rsidR="00E276AD" w:rsidRPr="00C053E7" w:rsidRDefault="00E276AD" w:rsidP="00E276AD">
      <w:pPr>
        <w:pStyle w:val="TESISYJURIS"/>
        <w:rPr>
          <w:sz w:val="22"/>
          <w:szCs w:val="22"/>
        </w:rPr>
      </w:pPr>
      <w:r w:rsidRPr="00C053E7">
        <w:rPr>
          <w:sz w:val="22"/>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w:t>
      </w:r>
      <w:r w:rsidRPr="00C053E7">
        <w:rPr>
          <w:sz w:val="22"/>
          <w:szCs w:val="22"/>
        </w:rPr>
        <w:lastRenderedPageBreak/>
        <w:t>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4B92656" w:rsidR="00E276AD" w:rsidRPr="00C053E7" w:rsidRDefault="00E276AD" w:rsidP="00E276AD">
      <w:pPr>
        <w:pStyle w:val="TESISYJURIS"/>
        <w:rPr>
          <w:sz w:val="22"/>
          <w:szCs w:val="22"/>
        </w:rPr>
      </w:pPr>
      <w:r w:rsidRPr="00C053E7">
        <w:rPr>
          <w:sz w:val="22"/>
          <w:szCs w:val="22"/>
          <w:lang w:val="es-MX" w:eastAsia="es-MX"/>
        </w:rPr>
        <w:br/>
        <w:t xml:space="preserve">Contradicción de Sentencias Núm. 4347/12-11-02-7/Y OTRO/62/13-PL-06-01.- Resuelto por el Pleno de la Sala Superior del Tribunal Federal de Justicia </w:t>
      </w:r>
      <w:r w:rsidRPr="00C053E7">
        <w:rPr>
          <w:sz w:val="22"/>
          <w:szCs w:val="22"/>
        </w:rPr>
        <w:t xml:space="preserve">Fiscal y Administrativa, en sesión de 6 de marzo de 2013, por unanimidad de 10 votos a favor.- Magistrado Ponente: Alfredo Salgado Loyo.- Secretario: Lic. Ernesto Cristian </w:t>
      </w:r>
      <w:proofErr w:type="spellStart"/>
      <w:r w:rsidRPr="00C053E7">
        <w:rPr>
          <w:sz w:val="22"/>
          <w:szCs w:val="22"/>
        </w:rPr>
        <w:t>Grandini</w:t>
      </w:r>
      <w:proofErr w:type="spellEnd"/>
      <w:r w:rsidRPr="00C053E7">
        <w:rPr>
          <w:sz w:val="22"/>
          <w:szCs w:val="22"/>
        </w:rPr>
        <w:t xml:space="preserve">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0ECA3D3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3F5CF1">
        <w:t xml:space="preserve">8115688 (Letra A letra A ocho uno </w:t>
      </w:r>
      <w:proofErr w:type="spellStart"/>
      <w:r w:rsidR="003F5CF1">
        <w:t>uno</w:t>
      </w:r>
      <w:proofErr w:type="spellEnd"/>
      <w:r w:rsidR="003F5CF1">
        <w:t xml:space="preserve"> cinco seis ocho ocho</w:t>
      </w:r>
      <w:r w:rsidR="00240BE3" w:rsidRPr="00516272">
        <w:t xml:space="preserve">), de fecha </w:t>
      </w:r>
      <w:r w:rsidR="003F5CF1">
        <w:t>10 diez de noviembre</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FC1B4F">
        <w:t>-----------------</w:t>
      </w:r>
      <w:r>
        <w:t>---------</w:t>
      </w:r>
      <w:r w:rsidR="00240BE3">
        <w:t>-</w:t>
      </w:r>
      <w:r w:rsidR="00F87CC8">
        <w:t>----</w:t>
      </w:r>
      <w:r w:rsidR="00DF13AD">
        <w:t>-----</w:t>
      </w:r>
      <w:r w:rsidR="00C053E7">
        <w:t>---------------</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AC64DD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456C0">
        <w:t xml:space="preserve">el ciudadano </w:t>
      </w:r>
      <w:r w:rsidR="00997A5F">
        <w:t>(…)</w:t>
      </w:r>
      <w:r w:rsidR="0011107E">
        <w:t xml:space="preserve"> </w:t>
      </w:r>
      <w:r w:rsidR="00821A61">
        <w:t xml:space="preserve">como representante legal de la persona moral </w:t>
      </w:r>
      <w:r w:rsidR="00997A5F">
        <w:t>(…)</w:t>
      </w:r>
      <w:r w:rsidR="00AC2581">
        <w:t xml:space="preserve"> t</w:t>
      </w:r>
      <w:r w:rsidRPr="00297106">
        <w:t>uvo conocimiento de que se le</w:t>
      </w:r>
      <w:r w:rsidR="003275CF">
        <w:t xml:space="preserve">vantó el acta de </w:t>
      </w:r>
      <w:r w:rsidR="003275CF" w:rsidRPr="00284EF8">
        <w:t xml:space="preserve">infracción </w:t>
      </w:r>
      <w:r w:rsidR="00423DEC">
        <w:t>384064 (tres ocho cuatro cero seis cuatro</w:t>
      </w:r>
      <w:r w:rsidR="00E2150A">
        <w:t>)</w:t>
      </w:r>
      <w:r w:rsidR="00AC2581" w:rsidRPr="00284EF8">
        <w:t>,</w:t>
      </w:r>
      <w:r w:rsidR="00AC2581" w:rsidRPr="00520467">
        <w:t xml:space="preserve"> en fecha </w:t>
      </w:r>
      <w:r w:rsidR="00423DEC">
        <w:t>09 nueve de noviembre</w:t>
      </w:r>
      <w:r w:rsidR="00821A61">
        <w:t xml:space="preserve"> del año 2018 dos mil dieciocho</w:t>
      </w:r>
      <w:r w:rsidR="00821A61" w:rsidRPr="00516272">
        <w:t xml:space="preserve">, </w:t>
      </w:r>
      <w:r w:rsidR="00AC2581">
        <w:t xml:space="preserve">por el inspector de la Dirección General de Movilidad de este Municipio, el cual a efecto de </w:t>
      </w:r>
      <w:r w:rsidR="00AC2581" w:rsidRPr="00252EF8">
        <w:t>gar</w:t>
      </w:r>
      <w:r w:rsidR="003275CF" w:rsidRPr="00252EF8">
        <w:t>a</w:t>
      </w:r>
      <w:r w:rsidR="00AC2581" w:rsidRPr="00252EF8">
        <w:t>ntizar el cumplimiento de la sanción económica aseguró una placa del v</w:t>
      </w:r>
      <w:r w:rsidR="001B2937" w:rsidRPr="00252EF8">
        <w:t>ehículo propiedad del</w:t>
      </w:r>
      <w:r w:rsidR="001B2937">
        <w:t xml:space="preserve"> actor. -</w:t>
      </w:r>
      <w:r w:rsidR="001E19A3">
        <w:t>-</w:t>
      </w:r>
      <w:r w:rsidR="00821A61">
        <w:t>--</w:t>
      </w:r>
      <w:r w:rsidR="003F5CF1">
        <w:t>---------------------------------------------------------------</w:t>
      </w:r>
    </w:p>
    <w:p w14:paraId="5382865E" w14:textId="77777777" w:rsidR="003275CF" w:rsidRDefault="003275CF" w:rsidP="00AE5576">
      <w:pPr>
        <w:pStyle w:val="SENTENCIAS"/>
      </w:pPr>
    </w:p>
    <w:p w14:paraId="3A4D914E" w14:textId="6FAE1DC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3F5CF1">
        <w:t xml:space="preserve">8115688 (Letra A letra A ocho uno </w:t>
      </w:r>
      <w:proofErr w:type="spellStart"/>
      <w:r w:rsidR="003F5CF1">
        <w:t>uno</w:t>
      </w:r>
      <w:proofErr w:type="spellEnd"/>
      <w:r w:rsidR="003F5CF1">
        <w:t xml:space="preserve"> cinco seis ocho ocho</w:t>
      </w:r>
      <w:r w:rsidR="00821A61" w:rsidRPr="00516272">
        <w:t>)</w:t>
      </w:r>
      <w:r w:rsidRPr="00520467">
        <w:t xml:space="preserve">, de </w:t>
      </w:r>
      <w:r w:rsidR="005A744B">
        <w:t xml:space="preserve">fecha </w:t>
      </w:r>
      <w:r w:rsidR="003F5CF1">
        <w:t>10 diez de noviembre</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F87CC8">
        <w:t>-</w:t>
      </w:r>
      <w:r w:rsidR="00FC1B4F">
        <w:t>----------------</w:t>
      </w:r>
      <w:r w:rsidR="00F87CC8">
        <w:t>--</w:t>
      </w:r>
      <w:r w:rsidR="00DE5D5C">
        <w:t>------------</w:t>
      </w:r>
      <w:r w:rsidR="00C8107B">
        <w:t>-</w:t>
      </w:r>
      <w:r w:rsidR="00C053E7">
        <w:t>---</w:t>
      </w:r>
      <w:r w:rsidR="00C8107B">
        <w:t>--</w:t>
      </w:r>
      <w:r w:rsidR="00CB16FF">
        <w:t>------</w:t>
      </w:r>
    </w:p>
    <w:p w14:paraId="67330E0E" w14:textId="77777777" w:rsidR="00AC2581" w:rsidRDefault="00AC2581" w:rsidP="00AE5576">
      <w:pPr>
        <w:pStyle w:val="SENTENCIAS"/>
      </w:pPr>
    </w:p>
    <w:p w14:paraId="5BF79540" w14:textId="5E55982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423DEC">
        <w:t>384064 (tres ocho cuatro cero seis cuatro</w:t>
      </w:r>
      <w:r w:rsidR="00E2150A">
        <w:t>)</w:t>
      </w:r>
      <w:r w:rsidR="00DC7A84">
        <w:t>, y en su caso, el reconocimiento y restitución de las garantías y derechos al demandante. ----------------------------</w:t>
      </w:r>
      <w:r w:rsidR="00821A61">
        <w:t>--</w:t>
      </w:r>
      <w:r w:rsidR="00DC7A84">
        <w:t>----</w:t>
      </w:r>
      <w:r w:rsidR="00B440E1">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053E7" w:rsidRDefault="00EB2C55" w:rsidP="00EB2C55">
      <w:pPr>
        <w:pStyle w:val="TESISYJURIS"/>
        <w:rPr>
          <w:rFonts w:cs="Calibri"/>
          <w:sz w:val="22"/>
          <w:szCs w:val="22"/>
        </w:rPr>
      </w:pPr>
      <w:r w:rsidRPr="00C053E7">
        <w:rPr>
          <w:b/>
          <w:sz w:val="22"/>
          <w:szCs w:val="22"/>
        </w:rPr>
        <w:t xml:space="preserve">“CONCEPTOS DE VIOLACIÓN. EL JUEZ NO ESTÁ OBLIGADO A TRANSCRIBIRLOS. </w:t>
      </w:r>
      <w:r w:rsidRPr="00C053E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53E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53E7">
        <w:rPr>
          <w:rFonts w:cs="Calibri"/>
          <w:sz w:val="22"/>
          <w:szCs w:val="22"/>
        </w:rPr>
        <w:t>Abril</w:t>
      </w:r>
      <w:proofErr w:type="gramEnd"/>
      <w:r w:rsidRPr="00C053E7">
        <w:rPr>
          <w:rFonts w:cs="Calibri"/>
          <w:sz w:val="22"/>
          <w:szCs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3586B8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3431A">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4950305" w:rsidR="00B07098" w:rsidRPr="00FC1B4F" w:rsidRDefault="00B07098" w:rsidP="00A36F62">
      <w:pPr>
        <w:pStyle w:val="SENTENCIAS"/>
        <w:rPr>
          <w:i/>
          <w:sz w:val="22"/>
          <w:szCs w:val="22"/>
        </w:rPr>
      </w:pPr>
      <w:r>
        <w:t xml:space="preserve">De manera general en el </w:t>
      </w:r>
      <w:r w:rsidR="0003431A">
        <w:t>PRIMERO</w:t>
      </w:r>
      <w:r w:rsidR="00593667">
        <w:t xml:space="preserve"> </w:t>
      </w:r>
      <w:r w:rsidR="00507503">
        <w:t xml:space="preserve">de sus agravios manifiesta: </w:t>
      </w:r>
      <w:r w:rsidR="00507503" w:rsidRPr="00FC1B4F">
        <w:rPr>
          <w:sz w:val="22"/>
          <w:szCs w:val="22"/>
        </w:rPr>
        <w:t>“</w:t>
      </w:r>
      <w:r w:rsidR="008F0A44" w:rsidRPr="00FC1B4F">
        <w:rPr>
          <w:i/>
          <w:sz w:val="22"/>
          <w:szCs w:val="22"/>
        </w:rPr>
        <w:t xml:space="preserve">Agravia a mi representada la </w:t>
      </w:r>
      <w:r w:rsidR="00E63FFF" w:rsidRPr="00FC1B4F">
        <w:rPr>
          <w:i/>
          <w:sz w:val="22"/>
          <w:szCs w:val="22"/>
        </w:rPr>
        <w:t>INSUFICIENTE MOTIVACIÓN Y FUNDAMENTACIÓN</w:t>
      </w:r>
      <w:r w:rsidR="008F0A44" w:rsidRPr="00FC1B4F">
        <w:rPr>
          <w:i/>
          <w:sz w:val="22"/>
          <w:szCs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C1B4F">
        <w:rPr>
          <w:i/>
          <w:sz w:val="22"/>
          <w:szCs w:val="22"/>
        </w:rPr>
        <w:t xml:space="preserve">… </w:t>
      </w:r>
      <w:r w:rsidR="00BC7756" w:rsidRPr="00FC1B4F">
        <w:rPr>
          <w:i/>
          <w:sz w:val="22"/>
          <w:szCs w:val="22"/>
        </w:rPr>
        <w:t>Omitió describir detallada y razonadamente las circunstancias de lugar, de tiempo, de los hechos y las razones lógico jurídicas inmediatas que hacen aplicable al c</w:t>
      </w:r>
      <w:r w:rsidR="001331D3" w:rsidRPr="00FC1B4F">
        <w:rPr>
          <w:i/>
          <w:sz w:val="22"/>
          <w:szCs w:val="22"/>
        </w:rPr>
        <w:t>a</w:t>
      </w:r>
      <w:r w:rsidR="00BC7756" w:rsidRPr="00FC1B4F">
        <w:rPr>
          <w:i/>
          <w:sz w:val="22"/>
          <w:szCs w:val="22"/>
        </w:rPr>
        <w:t>so concreto, la norma jurídica que invocó como fundamento. […] No acredito haberse cerciorado en flagrancia de la hipotética infracción […]</w:t>
      </w:r>
      <w:r w:rsidR="00A36F62" w:rsidRPr="00FC1B4F">
        <w:rPr>
          <w:i/>
          <w:sz w:val="22"/>
          <w:szCs w:val="22"/>
        </w:rPr>
        <w:t xml:space="preserve"> </w:t>
      </w:r>
      <w:r w:rsidR="00F22A52" w:rsidRPr="00FC1B4F">
        <w:rPr>
          <w:i/>
          <w:sz w:val="22"/>
          <w:szCs w:val="22"/>
        </w:rPr>
        <w:t xml:space="preserve">No argumentó, ni mucho menos probó de forma alguna, el procedimiento por medio del cual pudo corroborar que supuestamente la unidad </w:t>
      </w:r>
      <w:r w:rsidR="00540DDC" w:rsidRPr="00FC1B4F">
        <w:rPr>
          <w:i/>
          <w:sz w:val="22"/>
          <w:szCs w:val="22"/>
        </w:rPr>
        <w:t>[…]</w:t>
      </w:r>
      <w:r w:rsidR="00F22A52" w:rsidRPr="00FC1B4F">
        <w:rPr>
          <w:i/>
          <w:sz w:val="22"/>
          <w:szCs w:val="22"/>
        </w:rPr>
        <w:t xml:space="preserve"> se encontraba obligada y que haya incumplido con el servicio de transporte. </w:t>
      </w:r>
      <w:r w:rsidR="00540DDC" w:rsidRPr="00FC1B4F">
        <w:rPr>
          <w:i/>
          <w:sz w:val="22"/>
          <w:szCs w:val="22"/>
        </w:rPr>
        <w:t xml:space="preserve">De igual forma No indicó, en su caso, cuales debieron ser los horarios, rutas, itinerarios o frecuencias […] No </w:t>
      </w:r>
      <w:r w:rsidR="002E0D68" w:rsidRPr="00FC1B4F">
        <w:rPr>
          <w:i/>
          <w:sz w:val="22"/>
          <w:szCs w:val="22"/>
        </w:rPr>
        <w:t xml:space="preserve">precisó en donde se ubicó materialmente, para poder observar de forma objetiva y concluyente la realización de un hecho o la consumación de una </w:t>
      </w:r>
      <w:r w:rsidR="002E0D68" w:rsidRPr="00FC1B4F">
        <w:rPr>
          <w:i/>
          <w:sz w:val="22"/>
          <w:szCs w:val="22"/>
        </w:rPr>
        <w:lastRenderedPageBreak/>
        <w:t xml:space="preserve">omisión </w:t>
      </w:r>
      <w:r w:rsidR="00540DDC" w:rsidRPr="00FC1B4F">
        <w:rPr>
          <w:i/>
          <w:sz w:val="22"/>
          <w:szCs w:val="22"/>
        </w:rPr>
        <w:t>[…]</w:t>
      </w:r>
      <w:r w:rsidR="002E0D68" w:rsidRPr="00FC1B4F">
        <w:rPr>
          <w:i/>
          <w:sz w:val="22"/>
          <w:szCs w:val="22"/>
        </w:rPr>
        <w:t xml:space="preserve"> </w:t>
      </w:r>
      <w:r w:rsidR="006774CF" w:rsidRPr="00FC1B4F">
        <w:rPr>
          <w:i/>
          <w:sz w:val="22"/>
          <w:szCs w:val="22"/>
        </w:rPr>
        <w:t>Omitió</w:t>
      </w:r>
      <w:r w:rsidR="00540DDC" w:rsidRPr="00FC1B4F">
        <w:rPr>
          <w:i/>
          <w:sz w:val="22"/>
          <w:szCs w:val="22"/>
        </w:rPr>
        <w:t xml:space="preserve"> precisar, cono es que lle</w:t>
      </w:r>
      <w:r w:rsidR="006774CF" w:rsidRPr="00FC1B4F">
        <w:rPr>
          <w:i/>
          <w:sz w:val="22"/>
          <w:szCs w:val="22"/>
        </w:rPr>
        <w:t>g</w:t>
      </w:r>
      <w:r w:rsidR="00540DDC" w:rsidRPr="00FC1B4F">
        <w:rPr>
          <w:i/>
          <w:sz w:val="22"/>
          <w:szCs w:val="22"/>
        </w:rPr>
        <w:t xml:space="preserve">a a la conclusión de que existió molestias en los usuario </w:t>
      </w:r>
      <w:r w:rsidR="00F22A52" w:rsidRPr="00FC1B4F">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C1B4F">
        <w:rPr>
          <w:i/>
          <w:sz w:val="22"/>
          <w:szCs w:val="22"/>
        </w:rPr>
        <w:t>[…]</w:t>
      </w:r>
      <w:r w:rsidR="00821F78" w:rsidRPr="00FC1B4F">
        <w:rPr>
          <w:i/>
          <w:sz w:val="22"/>
          <w:szCs w:val="22"/>
        </w:rPr>
        <w:t>”.</w:t>
      </w: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CA29A98" w:rsidR="008B40CC" w:rsidRDefault="008B40CC" w:rsidP="008B40CC">
      <w:pPr>
        <w:pStyle w:val="SENTENCIAS"/>
      </w:pPr>
      <w:r>
        <w:t xml:space="preserve">Así las cosas, de la boleta de infracción con folio </w:t>
      </w:r>
      <w:r w:rsidR="00423DEC">
        <w:t>384064 (tres ocho cuatro cero seis cuatro</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E63FFF" w:rsidRDefault="008B40CC" w:rsidP="00DA2C92">
      <w:pPr>
        <w:pStyle w:val="TESISYJURIS"/>
        <w:rPr>
          <w:sz w:val="22"/>
          <w:lang w:val="es-MX"/>
        </w:rPr>
      </w:pPr>
      <w:r w:rsidRPr="00E63FFF">
        <w:rPr>
          <w:b/>
          <w:sz w:val="22"/>
          <w:lang w:val="es-MX"/>
        </w:rPr>
        <w:t xml:space="preserve">Artículo 206.- </w:t>
      </w:r>
      <w:r w:rsidRPr="00E63FFF">
        <w:rPr>
          <w:sz w:val="22"/>
          <w:lang w:val="es-MX"/>
        </w:rPr>
        <w:t>Los conductores de los vehículos afectos a la prestación del servicio, tendrán las siguientes obligaciones:</w:t>
      </w:r>
    </w:p>
    <w:p w14:paraId="38206BCF" w14:textId="77777777" w:rsidR="008B40CC" w:rsidRPr="00E63FFF" w:rsidRDefault="008B40CC" w:rsidP="00DA2C92">
      <w:pPr>
        <w:pStyle w:val="TESISYJURIS"/>
        <w:rPr>
          <w:sz w:val="20"/>
          <w:szCs w:val="22"/>
          <w:lang w:val="es-MX"/>
        </w:rPr>
      </w:pPr>
    </w:p>
    <w:p w14:paraId="1F0C28BB" w14:textId="7E016D58" w:rsidR="00DA2C92" w:rsidRPr="00E63FFF" w:rsidRDefault="00DA2C92" w:rsidP="00DA2C92">
      <w:pPr>
        <w:pStyle w:val="TESISYJURIS"/>
        <w:rPr>
          <w:sz w:val="20"/>
          <w:szCs w:val="22"/>
          <w:lang w:val="es-MX"/>
        </w:rPr>
      </w:pPr>
      <w:r w:rsidRPr="00E63FFF">
        <w:rPr>
          <w:sz w:val="20"/>
          <w:szCs w:val="22"/>
          <w:lang w:val="es-MX"/>
        </w:rPr>
        <w:t>[…]</w:t>
      </w:r>
    </w:p>
    <w:p w14:paraId="7991C48E" w14:textId="77777777" w:rsidR="00DA2C92" w:rsidRPr="00E63FFF" w:rsidRDefault="00DA2C92" w:rsidP="00DA2C92">
      <w:pPr>
        <w:pStyle w:val="TESISYJURIS"/>
        <w:rPr>
          <w:sz w:val="20"/>
          <w:szCs w:val="22"/>
          <w:lang w:val="es-MX"/>
        </w:rPr>
      </w:pPr>
    </w:p>
    <w:p w14:paraId="5E7BE0B5" w14:textId="159EA8F3" w:rsidR="008B40CC" w:rsidRPr="00E63FFF" w:rsidRDefault="00DA2C92" w:rsidP="00DA2C92">
      <w:pPr>
        <w:pStyle w:val="TESISYJURIS"/>
        <w:rPr>
          <w:sz w:val="22"/>
          <w:lang w:val="es-MX"/>
        </w:rPr>
      </w:pPr>
      <w:r w:rsidRPr="00E63FFF">
        <w:rPr>
          <w:sz w:val="22"/>
          <w:lang w:val="es-MX"/>
        </w:rPr>
        <w:t xml:space="preserve">II. </w:t>
      </w:r>
      <w:r w:rsidR="008B40CC" w:rsidRPr="00E63FFF">
        <w:rPr>
          <w:sz w:val="22"/>
          <w:lang w:val="es-MX"/>
        </w:rPr>
        <w:t>Cumplir con los horarios, rutas, itinerarios y frecuencias autorizadas en la prestación del servicio;</w:t>
      </w:r>
    </w:p>
    <w:p w14:paraId="62FE6EDA" w14:textId="7B29DA5B" w:rsidR="008B40CC" w:rsidRPr="00FC1B4F" w:rsidRDefault="008B40CC" w:rsidP="008B40CC">
      <w:pPr>
        <w:pStyle w:val="SENTENCIAS"/>
        <w:rPr>
          <w:sz w:val="22"/>
          <w:szCs w:val="22"/>
          <w:lang w:val="es-MX"/>
        </w:rPr>
      </w:pPr>
    </w:p>
    <w:p w14:paraId="0FAAC2D5" w14:textId="77777777" w:rsidR="001C1B5C" w:rsidRPr="00FC1B4F" w:rsidRDefault="001C1B5C" w:rsidP="008B40CC">
      <w:pPr>
        <w:pStyle w:val="SENTENCIAS"/>
        <w:rPr>
          <w:sz w:val="22"/>
          <w:szCs w:val="22"/>
          <w:lang w:val="es-MX"/>
        </w:rPr>
      </w:pPr>
    </w:p>
    <w:p w14:paraId="24B8B6F3" w14:textId="3D0CF376" w:rsidR="006774CF" w:rsidRDefault="00F5312C" w:rsidP="0022185D">
      <w:pPr>
        <w:pStyle w:val="SENTENCIAS"/>
        <w:spacing w:line="276" w:lineRule="auto"/>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3F5CF1">
        <w:rPr>
          <w:i/>
          <w:lang w:val="es-MX"/>
        </w:rPr>
        <w:t>Me encuentro en el cajón de ascensos y descensos de la ruta 19 convencional en la plaza madrazo verificando el cump</w:t>
      </w:r>
      <w:r w:rsidR="0022185D">
        <w:rPr>
          <w:i/>
          <w:lang w:val="es-MX"/>
        </w:rPr>
        <w:t>li</w:t>
      </w:r>
      <w:r w:rsidR="003F5CF1">
        <w:rPr>
          <w:i/>
          <w:lang w:val="es-MX"/>
        </w:rPr>
        <w:t>miento del servicio con plan de operación en mano por parte de la empresa concesionaria y de los operadores que prestan dicho servicio, detectando incumpli</w:t>
      </w:r>
      <w:r w:rsidR="0022185D">
        <w:rPr>
          <w:i/>
          <w:lang w:val="es-MX"/>
        </w:rPr>
        <w:t>m</w:t>
      </w:r>
      <w:r w:rsidR="003F5CF1">
        <w:rPr>
          <w:i/>
          <w:lang w:val="es-MX"/>
        </w:rPr>
        <w:t>iento en el servic</w:t>
      </w:r>
      <w:r w:rsidR="0022185D">
        <w:rPr>
          <w:i/>
          <w:lang w:val="es-MX"/>
        </w:rPr>
        <w:t>i</w:t>
      </w:r>
      <w:r w:rsidR="003F5CF1">
        <w:rPr>
          <w:i/>
          <w:lang w:val="es-MX"/>
        </w:rPr>
        <w:t xml:space="preserve">o durante 52 minutos prestando servicio la unidad LE-279 a las 13:53 </w:t>
      </w:r>
      <w:proofErr w:type="spellStart"/>
      <w:r w:rsidR="003F5CF1">
        <w:rPr>
          <w:i/>
          <w:lang w:val="es-MX"/>
        </w:rPr>
        <w:t>hrs</w:t>
      </w:r>
      <w:proofErr w:type="spellEnd"/>
      <w:r w:rsidR="003F5CF1">
        <w:rPr>
          <w:i/>
          <w:lang w:val="es-MX"/>
        </w:rPr>
        <w:t xml:space="preserve">. y posterior la unidad LE-289 a las 14:45 </w:t>
      </w:r>
      <w:proofErr w:type="spellStart"/>
      <w:r w:rsidR="003F5CF1">
        <w:rPr>
          <w:i/>
          <w:lang w:val="es-MX"/>
        </w:rPr>
        <w:t>hrs</w:t>
      </w:r>
      <w:proofErr w:type="spellEnd"/>
      <w:r w:rsidR="003F5CF1">
        <w:rPr>
          <w:i/>
          <w:lang w:val="es-MX"/>
        </w:rPr>
        <w:t xml:space="preserve"> causando molestias a los 28 usuarios en fila</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1D22E27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97A5F">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p>
    <w:p w14:paraId="5BB1B5D6" w14:textId="77777777" w:rsidR="002B7887" w:rsidRDefault="002B7887" w:rsidP="008B40CC">
      <w:pPr>
        <w:pStyle w:val="SENTENCIAS"/>
      </w:pPr>
    </w:p>
    <w:p w14:paraId="68DB0919" w14:textId="08399F1B"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D94841">
        <w:t>in</w:t>
      </w:r>
      <w:r w:rsidR="005D7C5B">
        <w:t>cumplió con su servicio</w:t>
      </w:r>
      <w:r w:rsidR="00D362D8">
        <w:t xml:space="preserve">, </w:t>
      </w:r>
      <w:r w:rsidR="005D7C5B">
        <w:t xml:space="preserve">ya que solo refiere que </w:t>
      </w:r>
      <w:r w:rsidR="0022185D">
        <w:t xml:space="preserve">el incumplimiento es por 52 cincuenta y dos </w:t>
      </w:r>
      <w:r w:rsidR="005D7C5B">
        <w:t xml:space="preserve">minutos </w:t>
      </w:r>
      <w:r w:rsidR="00994D53">
        <w:t xml:space="preserve">sin </w:t>
      </w:r>
      <w:r w:rsidR="005D7C5B">
        <w:t>precisar</w:t>
      </w:r>
      <w:r w:rsidR="00EF582F">
        <w:t xml:space="preserve"> cuál es el servicio con el que incumple, </w:t>
      </w:r>
      <w:r w:rsidR="005D7C5B">
        <w:t xml:space="preserve">limitándose a precisar dos horarios </w:t>
      </w:r>
      <w:r w:rsidR="0022185D">
        <w:t>de dos unidades (</w:t>
      </w:r>
      <w:r w:rsidR="0022185D">
        <w:rPr>
          <w:i/>
          <w:lang w:val="es-MX"/>
        </w:rPr>
        <w:t xml:space="preserve">LE-279 a las 13:53 </w:t>
      </w:r>
      <w:proofErr w:type="spellStart"/>
      <w:r w:rsidR="0022185D">
        <w:rPr>
          <w:i/>
          <w:lang w:val="es-MX"/>
        </w:rPr>
        <w:t>hrs</w:t>
      </w:r>
      <w:proofErr w:type="spellEnd"/>
      <w:r w:rsidR="0022185D">
        <w:rPr>
          <w:i/>
          <w:lang w:val="es-MX"/>
        </w:rPr>
        <w:t xml:space="preserve">. y posterior la unidad LE-289 a las 14:45 </w:t>
      </w:r>
      <w:proofErr w:type="spellStart"/>
      <w:r w:rsidR="0022185D">
        <w:rPr>
          <w:i/>
          <w:lang w:val="es-MX"/>
        </w:rPr>
        <w:t>hrs</w:t>
      </w:r>
      <w:proofErr w:type="spellEnd"/>
      <w:r w:rsidR="0022185D">
        <w:rPr>
          <w:i/>
          <w:lang w:val="es-MX"/>
        </w:rPr>
        <w:t>)</w:t>
      </w:r>
      <w:r w:rsidR="0022185D">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xml:space="preserve">, </w:t>
      </w:r>
      <w:r w:rsidR="0018012D">
        <w:rPr>
          <w:lang w:val="es-MX"/>
        </w:rPr>
        <w:lastRenderedPageBreak/>
        <w:t>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D9484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4C302CA" w:rsidR="00F00466" w:rsidRDefault="00F00466" w:rsidP="00F00466">
      <w:pPr>
        <w:pStyle w:val="SENTENCIAS"/>
      </w:pPr>
      <w:r>
        <w:t>En congruencia con lo anterior, en la especie no puede considera</w:t>
      </w:r>
      <w:r w:rsidR="0098302F">
        <w:t>rse que el acto impugnado cumple</w:t>
      </w:r>
      <w:r>
        <w:t xml:space="preserve"> con el requisito de </w:t>
      </w:r>
      <w:r w:rsidR="00D94841">
        <w:t xml:space="preserve">la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2CDFCA4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23DEC">
        <w:t>384064 (tres ocho cuatro cero seis cuatro</w:t>
      </w:r>
      <w:r w:rsidR="00E2150A">
        <w:t>)</w:t>
      </w:r>
      <w:r w:rsidR="00B32FF9">
        <w:t xml:space="preserve">, de fecha </w:t>
      </w:r>
      <w:r w:rsidR="00423DEC">
        <w:t>09 nueve de noviembre</w:t>
      </w:r>
      <w:r w:rsidR="00EB6044">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5D7C5B">
        <w:t>--------------</w:t>
      </w:r>
      <w:r w:rsidR="00143C76">
        <w:t>-</w:t>
      </w:r>
      <w:r w:rsidR="00EF582F">
        <w:t>---</w:t>
      </w:r>
      <w:r w:rsidR="00330F02">
        <w:t>----</w:t>
      </w:r>
      <w:r w:rsidR="00EF582F">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1E4B163C" w14:textId="77777777" w:rsidR="005579AF" w:rsidRDefault="005579AF" w:rsidP="005579AF">
      <w:pPr>
        <w:pStyle w:val="SENTENCIAS"/>
      </w:pPr>
      <w:r w:rsidRPr="00D433A2">
        <w:rPr>
          <w:b/>
        </w:rPr>
        <w:t>NOVENO.</w:t>
      </w:r>
      <w:r>
        <w:t xml:space="preserve"> En su escrito de demanda el actor solicita como pretensiones la siguientes:</w:t>
      </w:r>
    </w:p>
    <w:p w14:paraId="41A0C501" w14:textId="77777777" w:rsidR="005579AF" w:rsidRDefault="005579AF" w:rsidP="005579AF">
      <w:pPr>
        <w:pStyle w:val="SENTENCIAS"/>
      </w:pPr>
    </w:p>
    <w:p w14:paraId="4FB27C99" w14:textId="77777777" w:rsidR="005579AF" w:rsidRDefault="005579AF" w:rsidP="005579AF">
      <w:pPr>
        <w:pStyle w:val="SENTENCIAS"/>
        <w:numPr>
          <w:ilvl w:val="0"/>
          <w:numId w:val="5"/>
        </w:numPr>
      </w:pPr>
      <w:r>
        <w:t>La nulidad del acto impugnado, misma que quedó colmada con la nulidad decretada. ------------------------------------------------------------------</w:t>
      </w:r>
    </w:p>
    <w:p w14:paraId="0D62CD21" w14:textId="77777777" w:rsidR="005579AF" w:rsidRDefault="005579AF" w:rsidP="005579AF">
      <w:pPr>
        <w:pStyle w:val="SENTENCIAS"/>
      </w:pPr>
    </w:p>
    <w:p w14:paraId="226432C6" w14:textId="12FB84DC" w:rsidR="005579AF" w:rsidRPr="00D6760D" w:rsidRDefault="005579AF" w:rsidP="005579AF">
      <w:pPr>
        <w:pStyle w:val="RESOLUCIONES"/>
        <w:numPr>
          <w:ilvl w:val="0"/>
          <w:numId w:val="5"/>
        </w:numPr>
      </w:pPr>
      <w:r>
        <w:t xml:space="preserve">Se le reconozcan y restituyan las garantías y derechos que le fueron agraviados a su representada, consistente en reintegrarle del pago indebido, resultando dicha pretensión procedente al haberse </w:t>
      </w:r>
      <w:r>
        <w:lastRenderedPageBreak/>
        <w:t xml:space="preserve">declarado nula el acta de mérito, lo anterior, considerando que en autos quedó acreditado el pago, según consta en el recibo número AA8115688 (Letra A Letra A ocho uno </w:t>
      </w:r>
      <w:proofErr w:type="spellStart"/>
      <w:r>
        <w:t>uno</w:t>
      </w:r>
      <w:proofErr w:type="spellEnd"/>
      <w:r>
        <w:t xml:space="preserve"> cinco seis ocho </w:t>
      </w:r>
      <w:proofErr w:type="spellStart"/>
      <w:r>
        <w:t>ocho</w:t>
      </w:r>
      <w:proofErr w:type="spellEnd"/>
      <w:r>
        <w:t xml:space="preserve">, de fecha 10 diez de noviembre de 2018 dos mil dieciocho, por la cantidad de $628.68 (seiscientos veintiocho pesos 68/100 moneda nacional), emitido a nombre de </w:t>
      </w:r>
      <w:r w:rsidR="00997A5F">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78FC89DA" w14:textId="77777777" w:rsidR="005579AF" w:rsidRDefault="005579AF" w:rsidP="005579AF">
      <w:pPr>
        <w:pStyle w:val="SENTENCIAS"/>
        <w:rPr>
          <w:rFonts w:ascii="Calibri" w:hAnsi="Calibri"/>
          <w:color w:val="767171" w:themeColor="background2" w:themeShade="80"/>
          <w:sz w:val="26"/>
          <w:szCs w:val="26"/>
        </w:rPr>
      </w:pPr>
    </w:p>
    <w:p w14:paraId="0B416BAE" w14:textId="77777777" w:rsidR="005579AF" w:rsidRPr="007D0C4C" w:rsidRDefault="005579AF" w:rsidP="005579AF">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7CCB2DF" w14:textId="77777777" w:rsidR="005579AF" w:rsidRPr="00E15793" w:rsidRDefault="005579AF" w:rsidP="005579AF">
      <w:pPr>
        <w:pStyle w:val="SENTENCIAS"/>
        <w:rPr>
          <w:rFonts w:cs="Calibri"/>
          <w:b/>
          <w:i/>
          <w:sz w:val="22"/>
          <w:szCs w:val="22"/>
        </w:rPr>
      </w:pPr>
    </w:p>
    <w:p w14:paraId="32F70BD9" w14:textId="77777777" w:rsidR="005579AF" w:rsidRPr="00E15793" w:rsidRDefault="005579AF" w:rsidP="005579AF">
      <w:pPr>
        <w:pStyle w:val="TESISYJURIS"/>
        <w:rPr>
          <w:sz w:val="22"/>
          <w:szCs w:val="22"/>
        </w:rPr>
      </w:pPr>
      <w:r w:rsidRPr="00DB32A4">
        <w:rPr>
          <w:sz w:val="22"/>
          <w:szCs w:val="22"/>
        </w:rPr>
        <w:t>DEVOLUCIÓN DEL PAGO DE LO INDEBIDO. CORRESPONDE A LA AUTORIDAD DE LA QUE EMANÓ EL ACTO ANULADO, REALIZAR LAS GESTIONES PARA. Si el actor ocurrió ante el Tribunal de lo Contencioso Admin</w:t>
      </w:r>
      <w:r w:rsidRPr="00E15793">
        <w:rPr>
          <w:sz w:val="22"/>
          <w:szCs w:val="22"/>
        </w:rPr>
        <w:t>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A8E60D1" w14:textId="77777777" w:rsidR="005579AF" w:rsidRPr="00A07764" w:rsidRDefault="005579AF" w:rsidP="005579AF">
      <w:pPr>
        <w:pStyle w:val="TESISYJURIS"/>
      </w:pPr>
    </w:p>
    <w:p w14:paraId="53251BB9" w14:textId="77777777" w:rsidR="005579AF" w:rsidRPr="00D6760D" w:rsidRDefault="005579AF" w:rsidP="005579AF">
      <w:pPr>
        <w:pStyle w:val="TESISYJURIS"/>
        <w:rPr>
          <w:rFonts w:ascii="Calibri" w:hAnsi="Calibri"/>
          <w:color w:val="767171" w:themeColor="background2" w:themeShade="80"/>
          <w:sz w:val="26"/>
          <w:szCs w:val="27"/>
        </w:rPr>
      </w:pPr>
    </w:p>
    <w:p w14:paraId="51A57454" w14:textId="6BA39641" w:rsidR="005579AF" w:rsidRDefault="005579AF" w:rsidP="005579AF">
      <w:pPr>
        <w:pStyle w:val="SENTENCIAS"/>
        <w:numPr>
          <w:ilvl w:val="0"/>
          <w:numId w:val="5"/>
        </w:numPr>
      </w:pPr>
      <w:r>
        <w:t xml:space="preserve">Una vez decretada la nulidad total, el reconocimiento al pago de intereses conforme a la tasa que señale la Ley Anual de Ingresos para los recargos, sobre las cantidades pagadas indebidamente y a partir de que se efectuó el pago. </w:t>
      </w:r>
    </w:p>
    <w:p w14:paraId="7DC83B4A" w14:textId="77777777" w:rsidR="005579AF" w:rsidRDefault="005579AF" w:rsidP="005579AF">
      <w:pPr>
        <w:pStyle w:val="SENTENCIAS"/>
        <w:numPr>
          <w:ilvl w:val="0"/>
          <w:numId w:val="5"/>
        </w:numPr>
      </w:pPr>
    </w:p>
    <w:p w14:paraId="536C987A" w14:textId="77777777" w:rsidR="005579AF" w:rsidRDefault="005579AF" w:rsidP="005579AF">
      <w:pPr>
        <w:pStyle w:val="RESOLUCIONES"/>
      </w:pPr>
      <w:r w:rsidRPr="00740D16">
        <w:lastRenderedPageBreak/>
        <w:t>Pretensión que resulta procedente,</w:t>
      </w:r>
      <w:r>
        <w:t xml:space="preserve"> conforme lo que establecen los artículos 52 y 53 de la Ley de Hacienda para los Municipios del Estado de Guanajuato. -----------------------------------------------------------------------------------------</w:t>
      </w:r>
    </w:p>
    <w:p w14:paraId="0822519F" w14:textId="77777777" w:rsidR="005579AF" w:rsidRPr="00BA6F08" w:rsidRDefault="005579AF" w:rsidP="005579AF">
      <w:pPr>
        <w:pStyle w:val="SENTENCIAS"/>
        <w:rPr>
          <w:sz w:val="22"/>
        </w:rPr>
      </w:pPr>
    </w:p>
    <w:p w14:paraId="27A1F750" w14:textId="73F76078" w:rsidR="005579AF" w:rsidRDefault="005579AF" w:rsidP="005579AF">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10 diez de noviembre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0B997488" w14:textId="77777777" w:rsidR="005579AF" w:rsidRDefault="005579AF" w:rsidP="005579AF">
      <w:pPr>
        <w:pStyle w:val="SENTENCIAS"/>
      </w:pPr>
    </w:p>
    <w:p w14:paraId="19184F4A" w14:textId="77777777" w:rsidR="005579AF" w:rsidRDefault="005579AF" w:rsidP="005579AF">
      <w:pPr>
        <w:pStyle w:val="SENTENCIAS"/>
      </w:pPr>
      <w:r>
        <w:t>Lo anterior, se apoya en el criterio emitido por criterio del Pleno del ahora Tribunal de Justicia Administrativa para el Estado de Guanajuato, que sostiene: -----------------------------------------------------------------------------------------------</w:t>
      </w:r>
    </w:p>
    <w:p w14:paraId="54A6811B" w14:textId="77777777" w:rsidR="005579AF" w:rsidRPr="00BE3304" w:rsidRDefault="005579AF" w:rsidP="005579AF">
      <w:pPr>
        <w:pStyle w:val="TESISYJURIS"/>
        <w:rPr>
          <w:sz w:val="22"/>
        </w:rPr>
      </w:pPr>
    </w:p>
    <w:p w14:paraId="12B3BDA1" w14:textId="77777777" w:rsidR="005579AF" w:rsidRPr="00BE3304" w:rsidRDefault="005579AF" w:rsidP="005579AF">
      <w:pPr>
        <w:pStyle w:val="TESISYJURIS"/>
        <w:rPr>
          <w:sz w:val="22"/>
        </w:rPr>
      </w:pPr>
    </w:p>
    <w:p w14:paraId="147E94A5" w14:textId="77777777" w:rsidR="005579AF" w:rsidRPr="00BE3304" w:rsidRDefault="005579AF" w:rsidP="005579AF">
      <w:pPr>
        <w:pStyle w:val="TESISYJURIS"/>
        <w:rPr>
          <w:sz w:val="22"/>
        </w:rPr>
      </w:pPr>
      <w:r w:rsidRPr="00BE3304">
        <w:rPr>
          <w:sz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w:t>
      </w:r>
      <w:r w:rsidRPr="00BE3304">
        <w:rPr>
          <w:sz w:val="22"/>
        </w:rPr>
        <w:lastRenderedPageBreak/>
        <w:t>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7193889" w14:textId="77777777" w:rsidR="005579AF" w:rsidRPr="00BE3304" w:rsidRDefault="005579AF" w:rsidP="005579AF">
      <w:pPr>
        <w:pStyle w:val="TESISYJURIS"/>
        <w:rPr>
          <w:sz w:val="22"/>
        </w:rPr>
      </w:pPr>
    </w:p>
    <w:p w14:paraId="7D9ABB41" w14:textId="77777777" w:rsidR="005579AF" w:rsidRPr="00BE3304" w:rsidRDefault="005579AF" w:rsidP="005579AF">
      <w:pPr>
        <w:pStyle w:val="SENTENCIAS"/>
        <w:rPr>
          <w:sz w:val="28"/>
        </w:rPr>
      </w:pPr>
    </w:p>
    <w:p w14:paraId="340EA480" w14:textId="77777777" w:rsidR="005579AF" w:rsidRPr="00C16795" w:rsidRDefault="005579AF" w:rsidP="005579AF">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30C98DF4" w14:textId="77777777" w:rsidR="005579AF" w:rsidRDefault="005579AF" w:rsidP="005579AF">
      <w:pPr>
        <w:pStyle w:val="Textoindependiente"/>
        <w:spacing w:line="360" w:lineRule="auto"/>
        <w:ind w:firstLine="708"/>
        <w:rPr>
          <w:rFonts w:ascii="Century" w:hAnsi="Century" w:cs="Calibri"/>
        </w:rPr>
      </w:pPr>
    </w:p>
    <w:p w14:paraId="3F57A01C" w14:textId="77777777" w:rsidR="005579AF" w:rsidRDefault="005579AF" w:rsidP="005579AF">
      <w:pPr>
        <w:pStyle w:val="Textoindependiente"/>
        <w:spacing w:line="360" w:lineRule="auto"/>
        <w:ind w:firstLine="708"/>
        <w:rPr>
          <w:rFonts w:ascii="Century" w:hAnsi="Century" w:cs="Calibri"/>
          <w:b/>
          <w:iCs/>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14:paraId="6FFC6321" w14:textId="4FD04FB3" w:rsidR="00026F00" w:rsidRDefault="00026F00" w:rsidP="000F758B">
      <w:pPr>
        <w:pStyle w:val="Textoindependiente"/>
        <w:jc w:val="center"/>
        <w:rPr>
          <w:rFonts w:ascii="Century" w:hAnsi="Century" w:cs="Calibri"/>
          <w:b/>
          <w:iCs/>
        </w:rPr>
      </w:pPr>
    </w:p>
    <w:p w14:paraId="058E6ABC" w14:textId="77777777" w:rsidR="005579AF" w:rsidRDefault="005579AF"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007DB279" w:rsidR="000F758B" w:rsidRDefault="000F758B" w:rsidP="000F758B">
      <w:pPr>
        <w:pStyle w:val="Textoindependiente"/>
        <w:jc w:val="center"/>
        <w:rPr>
          <w:rFonts w:ascii="Century" w:hAnsi="Century" w:cs="Calibri"/>
          <w:iCs/>
          <w:sz w:val="20"/>
          <w:szCs w:val="20"/>
        </w:rPr>
      </w:pPr>
    </w:p>
    <w:p w14:paraId="71347C82" w14:textId="77777777" w:rsidR="00026F00" w:rsidRPr="00593667" w:rsidRDefault="00026F00"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879B538"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423DEC">
        <w:rPr>
          <w:rFonts w:ascii="Century" w:hAnsi="Century" w:cs="Calibri"/>
          <w:b/>
        </w:rPr>
        <w:t>384064 (tres ocho cuatro cero seis cuatro</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423DEC">
        <w:rPr>
          <w:rFonts w:ascii="Century" w:hAnsi="Century" w:cs="Calibri"/>
        </w:rPr>
        <w:t>09 nueve de noviembre</w:t>
      </w:r>
      <w:r w:rsidR="00EB6044">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5579AF">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BC0BA" w14:textId="77777777" w:rsidR="00410D66" w:rsidRDefault="00410D66">
      <w:r>
        <w:separator/>
      </w:r>
    </w:p>
  </w:endnote>
  <w:endnote w:type="continuationSeparator" w:id="0">
    <w:p w14:paraId="19F8C65F" w14:textId="77777777" w:rsidR="00410D66" w:rsidRDefault="00410D66">
      <w:r>
        <w:continuationSeparator/>
      </w:r>
    </w:p>
  </w:endnote>
  <w:endnote w:type="continuationNotice" w:id="1">
    <w:p w14:paraId="3B618B4F" w14:textId="77777777" w:rsidR="00410D66" w:rsidRDefault="00410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F79AD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7A5F">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7A5F">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03888" w14:textId="77777777" w:rsidR="00410D66" w:rsidRDefault="00410D66">
      <w:r>
        <w:separator/>
      </w:r>
    </w:p>
  </w:footnote>
  <w:footnote w:type="continuationSeparator" w:id="0">
    <w:p w14:paraId="00462B0F" w14:textId="77777777" w:rsidR="00410D66" w:rsidRDefault="00410D66">
      <w:r>
        <w:continuationSeparator/>
      </w:r>
    </w:p>
  </w:footnote>
  <w:footnote w:type="continuationNotice" w:id="1">
    <w:p w14:paraId="404A2F51" w14:textId="77777777" w:rsidR="00410D66" w:rsidRDefault="00410D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7169EE7" w:rsidR="007F4180" w:rsidRDefault="00960D83" w:rsidP="007F7AC8">
    <w:pPr>
      <w:pStyle w:val="Encabezado"/>
      <w:jc w:val="right"/>
    </w:pPr>
    <w:r>
      <w:rPr>
        <w:color w:val="7F7F7F" w:themeColor="text1" w:themeTint="80"/>
      </w:rPr>
      <w:t xml:space="preserve">Expediente Número </w:t>
    </w:r>
    <w:r w:rsidR="00712990">
      <w:rPr>
        <w:color w:val="7F7F7F" w:themeColor="text1" w:themeTint="80"/>
      </w:rPr>
      <w:t>1</w:t>
    </w:r>
    <w:r w:rsidR="00DA6372">
      <w:rPr>
        <w:color w:val="7F7F7F" w:themeColor="text1" w:themeTint="80"/>
      </w:rPr>
      <w:t>764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3E8"/>
    <w:rsid w:val="00015604"/>
    <w:rsid w:val="000261FF"/>
    <w:rsid w:val="00026F00"/>
    <w:rsid w:val="00027607"/>
    <w:rsid w:val="000332E2"/>
    <w:rsid w:val="0003431A"/>
    <w:rsid w:val="00043142"/>
    <w:rsid w:val="0004416E"/>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7215"/>
    <w:rsid w:val="000A6D67"/>
    <w:rsid w:val="000B1628"/>
    <w:rsid w:val="000B434E"/>
    <w:rsid w:val="000B716B"/>
    <w:rsid w:val="000C035D"/>
    <w:rsid w:val="000C34D0"/>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107E"/>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2B3"/>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4CC"/>
    <w:rsid w:val="00207CC5"/>
    <w:rsid w:val="00212360"/>
    <w:rsid w:val="00216A4F"/>
    <w:rsid w:val="00217D2E"/>
    <w:rsid w:val="0022185D"/>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6B1D"/>
    <w:rsid w:val="002732BB"/>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17F0"/>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7D72"/>
    <w:rsid w:val="00312530"/>
    <w:rsid w:val="0032074B"/>
    <w:rsid w:val="003244CB"/>
    <w:rsid w:val="00324DF7"/>
    <w:rsid w:val="003263A5"/>
    <w:rsid w:val="003275CF"/>
    <w:rsid w:val="00330F02"/>
    <w:rsid w:val="00331217"/>
    <w:rsid w:val="00331A25"/>
    <w:rsid w:val="0033270B"/>
    <w:rsid w:val="00334A48"/>
    <w:rsid w:val="00336B61"/>
    <w:rsid w:val="003449FF"/>
    <w:rsid w:val="003455FA"/>
    <w:rsid w:val="00347E3D"/>
    <w:rsid w:val="0035377D"/>
    <w:rsid w:val="00354895"/>
    <w:rsid w:val="00356CBF"/>
    <w:rsid w:val="00357443"/>
    <w:rsid w:val="00362319"/>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5CF1"/>
    <w:rsid w:val="003F64B2"/>
    <w:rsid w:val="00400711"/>
    <w:rsid w:val="00410D66"/>
    <w:rsid w:val="00413B9D"/>
    <w:rsid w:val="00422ACE"/>
    <w:rsid w:val="00423DEC"/>
    <w:rsid w:val="00425580"/>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83F74"/>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24CF"/>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579AF"/>
    <w:rsid w:val="00560B11"/>
    <w:rsid w:val="0056282C"/>
    <w:rsid w:val="00564B63"/>
    <w:rsid w:val="00571DC9"/>
    <w:rsid w:val="00576A9D"/>
    <w:rsid w:val="005831EC"/>
    <w:rsid w:val="00583370"/>
    <w:rsid w:val="00584BE9"/>
    <w:rsid w:val="00584F35"/>
    <w:rsid w:val="0059075C"/>
    <w:rsid w:val="005926FE"/>
    <w:rsid w:val="00593667"/>
    <w:rsid w:val="00594339"/>
    <w:rsid w:val="005A744B"/>
    <w:rsid w:val="005B1001"/>
    <w:rsid w:val="005B2C47"/>
    <w:rsid w:val="005B2E74"/>
    <w:rsid w:val="005B487C"/>
    <w:rsid w:val="005B4FB6"/>
    <w:rsid w:val="005B5244"/>
    <w:rsid w:val="005B61BE"/>
    <w:rsid w:val="005B6761"/>
    <w:rsid w:val="005B76F1"/>
    <w:rsid w:val="005C0E4C"/>
    <w:rsid w:val="005C6597"/>
    <w:rsid w:val="005C7F15"/>
    <w:rsid w:val="005D155D"/>
    <w:rsid w:val="005D48BA"/>
    <w:rsid w:val="005D4DE5"/>
    <w:rsid w:val="005D53EB"/>
    <w:rsid w:val="005D7C5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06A8"/>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C5EEA"/>
    <w:rsid w:val="006D0571"/>
    <w:rsid w:val="006D3EE6"/>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2990"/>
    <w:rsid w:val="00714367"/>
    <w:rsid w:val="0071536C"/>
    <w:rsid w:val="00724CD2"/>
    <w:rsid w:val="007318F4"/>
    <w:rsid w:val="00737209"/>
    <w:rsid w:val="00740555"/>
    <w:rsid w:val="007428D7"/>
    <w:rsid w:val="00743210"/>
    <w:rsid w:val="007472AD"/>
    <w:rsid w:val="0074740B"/>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0686D"/>
    <w:rsid w:val="00810271"/>
    <w:rsid w:val="00812C82"/>
    <w:rsid w:val="008149F9"/>
    <w:rsid w:val="00817710"/>
    <w:rsid w:val="00821A61"/>
    <w:rsid w:val="00821CA3"/>
    <w:rsid w:val="00821F78"/>
    <w:rsid w:val="008224A5"/>
    <w:rsid w:val="0082696C"/>
    <w:rsid w:val="00826ADD"/>
    <w:rsid w:val="0083096B"/>
    <w:rsid w:val="00831C95"/>
    <w:rsid w:val="00832D2B"/>
    <w:rsid w:val="0083637A"/>
    <w:rsid w:val="00836668"/>
    <w:rsid w:val="0084512A"/>
    <w:rsid w:val="008456C0"/>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27146"/>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4D53"/>
    <w:rsid w:val="00997A5F"/>
    <w:rsid w:val="00997F08"/>
    <w:rsid w:val="009A1E38"/>
    <w:rsid w:val="009A2B65"/>
    <w:rsid w:val="009A6D5C"/>
    <w:rsid w:val="009B211F"/>
    <w:rsid w:val="009B782D"/>
    <w:rsid w:val="009B79A7"/>
    <w:rsid w:val="009C387E"/>
    <w:rsid w:val="009C51D5"/>
    <w:rsid w:val="009C7181"/>
    <w:rsid w:val="009C7631"/>
    <w:rsid w:val="009D7B21"/>
    <w:rsid w:val="009E16CA"/>
    <w:rsid w:val="009E596D"/>
    <w:rsid w:val="009E6EA0"/>
    <w:rsid w:val="00A00666"/>
    <w:rsid w:val="00A02538"/>
    <w:rsid w:val="00A032A2"/>
    <w:rsid w:val="00A07764"/>
    <w:rsid w:val="00A11DAC"/>
    <w:rsid w:val="00A138A8"/>
    <w:rsid w:val="00A14226"/>
    <w:rsid w:val="00A15255"/>
    <w:rsid w:val="00A1795C"/>
    <w:rsid w:val="00A248A9"/>
    <w:rsid w:val="00A273B8"/>
    <w:rsid w:val="00A31281"/>
    <w:rsid w:val="00A31801"/>
    <w:rsid w:val="00A32516"/>
    <w:rsid w:val="00A32F75"/>
    <w:rsid w:val="00A361BF"/>
    <w:rsid w:val="00A36F62"/>
    <w:rsid w:val="00A44E1C"/>
    <w:rsid w:val="00A46F4E"/>
    <w:rsid w:val="00A47462"/>
    <w:rsid w:val="00A532FD"/>
    <w:rsid w:val="00A540F2"/>
    <w:rsid w:val="00A57416"/>
    <w:rsid w:val="00A63D71"/>
    <w:rsid w:val="00A64FC9"/>
    <w:rsid w:val="00A679A9"/>
    <w:rsid w:val="00A75262"/>
    <w:rsid w:val="00A819B2"/>
    <w:rsid w:val="00A82DA9"/>
    <w:rsid w:val="00A927B1"/>
    <w:rsid w:val="00AA0B73"/>
    <w:rsid w:val="00AA1C10"/>
    <w:rsid w:val="00AB071D"/>
    <w:rsid w:val="00AB4EBA"/>
    <w:rsid w:val="00AB53E6"/>
    <w:rsid w:val="00AB60FF"/>
    <w:rsid w:val="00AC0BB0"/>
    <w:rsid w:val="00AC2581"/>
    <w:rsid w:val="00AD2DD8"/>
    <w:rsid w:val="00AE5576"/>
    <w:rsid w:val="00AF1C92"/>
    <w:rsid w:val="00AF2D5F"/>
    <w:rsid w:val="00AF321F"/>
    <w:rsid w:val="00AF3644"/>
    <w:rsid w:val="00AF46F6"/>
    <w:rsid w:val="00AF63F9"/>
    <w:rsid w:val="00B03F1B"/>
    <w:rsid w:val="00B05FFB"/>
    <w:rsid w:val="00B07098"/>
    <w:rsid w:val="00B13569"/>
    <w:rsid w:val="00B161DA"/>
    <w:rsid w:val="00B2001A"/>
    <w:rsid w:val="00B32FF9"/>
    <w:rsid w:val="00B339E8"/>
    <w:rsid w:val="00B4016C"/>
    <w:rsid w:val="00B42931"/>
    <w:rsid w:val="00B440E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E5237"/>
    <w:rsid w:val="00BF11E4"/>
    <w:rsid w:val="00BF2C3B"/>
    <w:rsid w:val="00BF5DD9"/>
    <w:rsid w:val="00BF7DB7"/>
    <w:rsid w:val="00C047E6"/>
    <w:rsid w:val="00C053E7"/>
    <w:rsid w:val="00C11603"/>
    <w:rsid w:val="00C13025"/>
    <w:rsid w:val="00C1343B"/>
    <w:rsid w:val="00C14FD8"/>
    <w:rsid w:val="00C16795"/>
    <w:rsid w:val="00C1793E"/>
    <w:rsid w:val="00C24C85"/>
    <w:rsid w:val="00C26FF8"/>
    <w:rsid w:val="00C27107"/>
    <w:rsid w:val="00C27E31"/>
    <w:rsid w:val="00C31506"/>
    <w:rsid w:val="00C31907"/>
    <w:rsid w:val="00C3353C"/>
    <w:rsid w:val="00C34229"/>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A4470"/>
    <w:rsid w:val="00CB16FF"/>
    <w:rsid w:val="00CC041E"/>
    <w:rsid w:val="00CC7629"/>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362D8"/>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841"/>
    <w:rsid w:val="00D94EF7"/>
    <w:rsid w:val="00D9536F"/>
    <w:rsid w:val="00DA1137"/>
    <w:rsid w:val="00DA26B4"/>
    <w:rsid w:val="00DA2C92"/>
    <w:rsid w:val="00DA6372"/>
    <w:rsid w:val="00DB1E82"/>
    <w:rsid w:val="00DB36D3"/>
    <w:rsid w:val="00DB76A8"/>
    <w:rsid w:val="00DB787C"/>
    <w:rsid w:val="00DC1C88"/>
    <w:rsid w:val="00DC7A84"/>
    <w:rsid w:val="00DD1398"/>
    <w:rsid w:val="00DD4FE2"/>
    <w:rsid w:val="00DE1FBA"/>
    <w:rsid w:val="00DE3ECD"/>
    <w:rsid w:val="00DE5A62"/>
    <w:rsid w:val="00DE5D5C"/>
    <w:rsid w:val="00DF133F"/>
    <w:rsid w:val="00DF13AD"/>
    <w:rsid w:val="00E07749"/>
    <w:rsid w:val="00E202A7"/>
    <w:rsid w:val="00E2150A"/>
    <w:rsid w:val="00E23C76"/>
    <w:rsid w:val="00E276AD"/>
    <w:rsid w:val="00E41080"/>
    <w:rsid w:val="00E41D58"/>
    <w:rsid w:val="00E43A91"/>
    <w:rsid w:val="00E450D4"/>
    <w:rsid w:val="00E526BE"/>
    <w:rsid w:val="00E55E07"/>
    <w:rsid w:val="00E56C1C"/>
    <w:rsid w:val="00E63FFF"/>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582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4029"/>
    <w:rsid w:val="00F76180"/>
    <w:rsid w:val="00F77FF5"/>
    <w:rsid w:val="00F80C72"/>
    <w:rsid w:val="00F87A64"/>
    <w:rsid w:val="00F87CC8"/>
    <w:rsid w:val="00F909C3"/>
    <w:rsid w:val="00F92C67"/>
    <w:rsid w:val="00F95620"/>
    <w:rsid w:val="00F97379"/>
    <w:rsid w:val="00FA1272"/>
    <w:rsid w:val="00FB12AF"/>
    <w:rsid w:val="00FB1E7D"/>
    <w:rsid w:val="00FB3CFB"/>
    <w:rsid w:val="00FC1194"/>
    <w:rsid w:val="00FC1B4F"/>
    <w:rsid w:val="00FE0A81"/>
    <w:rsid w:val="00FE2412"/>
    <w:rsid w:val="00FE5A5F"/>
    <w:rsid w:val="00FE5CA5"/>
    <w:rsid w:val="00FE77EB"/>
    <w:rsid w:val="00FF03F8"/>
    <w:rsid w:val="00FF1DB2"/>
    <w:rsid w:val="00FF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B446-A3F7-445D-8A59-BFC93250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6209</Words>
  <Characters>34153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2019-03-08T16:38:00Z</dcterms:created>
  <dcterms:modified xsi:type="dcterms:W3CDTF">2019-04-30T00:47:00Z</dcterms:modified>
</cp:coreProperties>
</file>