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B59" w:rsidRPr="00707893" w:rsidRDefault="00876B59" w:rsidP="00876B59">
      <w:pPr>
        <w:pStyle w:val="Ttulo1"/>
        <w:ind w:firstLine="708"/>
        <w:jc w:val="both"/>
        <w:rPr>
          <w:rFonts w:ascii="Calibri" w:hAnsi="Calibri" w:cs="Calibri"/>
          <w:b w:val="0"/>
          <w:i w:val="0"/>
          <w:sz w:val="26"/>
          <w:szCs w:val="26"/>
        </w:rPr>
      </w:pPr>
      <w:r w:rsidRPr="00707893">
        <w:rPr>
          <w:rFonts w:ascii="Calibri" w:hAnsi="Calibri" w:cs="Calibri"/>
          <w:i w:val="0"/>
          <w:sz w:val="26"/>
          <w:szCs w:val="26"/>
        </w:rPr>
        <w:t xml:space="preserve">León, Guanajuato, a </w:t>
      </w:r>
      <w:r w:rsidR="006B7823" w:rsidRPr="00707893">
        <w:rPr>
          <w:rFonts w:ascii="Calibri" w:hAnsi="Calibri" w:cs="Calibri"/>
          <w:i w:val="0"/>
          <w:sz w:val="26"/>
          <w:szCs w:val="26"/>
        </w:rPr>
        <w:t>26</w:t>
      </w:r>
      <w:r w:rsidR="0023354B" w:rsidRPr="00707893">
        <w:rPr>
          <w:rFonts w:ascii="Calibri" w:hAnsi="Calibri" w:cs="Calibri"/>
          <w:i w:val="0"/>
          <w:sz w:val="26"/>
          <w:szCs w:val="26"/>
        </w:rPr>
        <w:t xml:space="preserve"> veinti</w:t>
      </w:r>
      <w:r w:rsidR="006B7823" w:rsidRPr="00707893">
        <w:rPr>
          <w:rFonts w:ascii="Calibri" w:hAnsi="Calibri" w:cs="Calibri"/>
          <w:i w:val="0"/>
          <w:sz w:val="26"/>
          <w:szCs w:val="26"/>
        </w:rPr>
        <w:t>séis</w:t>
      </w:r>
      <w:r w:rsidR="0023354B" w:rsidRPr="00707893">
        <w:rPr>
          <w:rFonts w:ascii="Calibri" w:hAnsi="Calibri" w:cs="Calibri"/>
          <w:i w:val="0"/>
          <w:sz w:val="26"/>
          <w:szCs w:val="26"/>
        </w:rPr>
        <w:t xml:space="preserve"> </w:t>
      </w:r>
      <w:r w:rsidRPr="00707893">
        <w:rPr>
          <w:rFonts w:ascii="Calibri" w:hAnsi="Calibri" w:cs="Calibri"/>
          <w:i w:val="0"/>
          <w:sz w:val="26"/>
          <w:szCs w:val="26"/>
        </w:rPr>
        <w:t>de febrero del año 2018 dos mil dieciocho.</w:t>
      </w:r>
      <w:r w:rsidRPr="00707893">
        <w:rPr>
          <w:rFonts w:ascii="Calibri" w:hAnsi="Calibri" w:cs="Calibri"/>
          <w:b w:val="0"/>
          <w:i w:val="0"/>
          <w:sz w:val="26"/>
          <w:szCs w:val="26"/>
        </w:rPr>
        <w:t xml:space="preserve"> </w:t>
      </w:r>
      <w:r w:rsidR="006B7823" w:rsidRPr="00707893">
        <w:rPr>
          <w:rFonts w:ascii="Calibri" w:hAnsi="Calibri" w:cs="Calibri"/>
          <w:b w:val="0"/>
          <w:i w:val="0"/>
          <w:sz w:val="26"/>
          <w:szCs w:val="26"/>
        </w:rPr>
        <w:t xml:space="preserve">. . . . . . . . . . . . . . . . . . . . . . . . . . . . . . . . . . . . . . . . . . . . . . . . . . . . . . . . . . . . </w:t>
      </w:r>
      <w:r w:rsidRPr="00707893">
        <w:rPr>
          <w:rFonts w:ascii="Calibri" w:hAnsi="Calibri" w:cs="Calibri"/>
          <w:b w:val="0"/>
          <w:i w:val="0"/>
          <w:sz w:val="26"/>
          <w:szCs w:val="26"/>
        </w:rPr>
        <w:t xml:space="preserve"> </w:t>
      </w:r>
    </w:p>
    <w:p w:rsidR="00876B59" w:rsidRPr="00707893" w:rsidRDefault="00876B59" w:rsidP="00876B59">
      <w:pPr>
        <w:rPr>
          <w:rFonts w:ascii="Calibri" w:hAnsi="Calibri" w:cs="Calibri"/>
          <w:sz w:val="26"/>
          <w:szCs w:val="26"/>
          <w:lang w:val="es-MX"/>
        </w:rPr>
      </w:pPr>
    </w:p>
    <w:p w:rsidR="00876B59" w:rsidRPr="00707893" w:rsidRDefault="00876B59" w:rsidP="00876B59">
      <w:pPr>
        <w:pStyle w:val="Textoindependiente"/>
        <w:ind w:firstLine="708"/>
        <w:rPr>
          <w:rFonts w:ascii="Calibri" w:hAnsi="Calibri" w:cs="Calibri"/>
          <w:sz w:val="26"/>
          <w:szCs w:val="26"/>
        </w:rPr>
      </w:pPr>
      <w:r w:rsidRPr="00707893">
        <w:rPr>
          <w:rFonts w:ascii="Calibri" w:hAnsi="Calibri" w:cs="Calibri"/>
          <w:b/>
          <w:bCs/>
          <w:i/>
          <w:iCs/>
          <w:sz w:val="26"/>
          <w:szCs w:val="26"/>
          <w:lang w:val="es-ES"/>
        </w:rPr>
        <w:t>V I S T O S</w:t>
      </w:r>
      <w:r w:rsidRPr="00707893">
        <w:rPr>
          <w:rFonts w:ascii="Calibri" w:hAnsi="Calibri" w:cs="Calibri"/>
          <w:bCs/>
          <w:iCs/>
          <w:sz w:val="26"/>
          <w:szCs w:val="26"/>
          <w:lang w:val="es-ES"/>
        </w:rPr>
        <w:t xml:space="preserve">, </w:t>
      </w:r>
      <w:r w:rsidRPr="00707893">
        <w:rPr>
          <w:rFonts w:ascii="Calibri" w:hAnsi="Calibri" w:cs="Calibri"/>
          <w:bCs/>
          <w:iCs/>
          <w:sz w:val="26"/>
          <w:szCs w:val="26"/>
        </w:rPr>
        <w:t>para dictar sentencia definitiva,</w:t>
      </w:r>
      <w:r w:rsidRPr="00707893">
        <w:rPr>
          <w:rFonts w:ascii="Calibri" w:hAnsi="Calibri" w:cs="Calibri"/>
          <w:sz w:val="26"/>
          <w:szCs w:val="26"/>
        </w:rPr>
        <w:t xml:space="preserve"> los autos del proceso administrativo identificado con el número </w:t>
      </w:r>
      <w:r w:rsidRPr="00707893">
        <w:rPr>
          <w:rFonts w:ascii="Calibri" w:hAnsi="Calibri" w:cs="Calibri"/>
          <w:b/>
          <w:sz w:val="26"/>
          <w:szCs w:val="26"/>
        </w:rPr>
        <w:t>0884/2doJAM/2018-JN</w:t>
      </w:r>
      <w:r w:rsidRPr="00707893">
        <w:rPr>
          <w:rFonts w:ascii="Calibri" w:hAnsi="Calibri" w:cs="Calibri"/>
          <w:sz w:val="26"/>
          <w:szCs w:val="26"/>
        </w:rPr>
        <w:t xml:space="preserve">, promovido por la ciudadana </w:t>
      </w:r>
      <w:r w:rsidR="00707893" w:rsidRPr="00CB6810">
        <w:rPr>
          <w:rFonts w:ascii="Calibri" w:hAnsi="Calibri" w:cs="Calibri"/>
          <w:sz w:val="26"/>
          <w:szCs w:val="26"/>
        </w:rPr>
        <w:t>(…)</w:t>
      </w:r>
      <w:r w:rsidRPr="00707893">
        <w:rPr>
          <w:rFonts w:ascii="Calibri" w:hAnsi="Calibri" w:cs="Calibri"/>
          <w:b/>
          <w:sz w:val="26"/>
          <w:szCs w:val="26"/>
        </w:rPr>
        <w:t>;</w:t>
      </w:r>
      <w:r w:rsidRPr="00707893">
        <w:rPr>
          <w:rFonts w:ascii="Calibri" w:hAnsi="Calibri" w:cs="Calibri"/>
          <w:sz w:val="26"/>
          <w:szCs w:val="26"/>
        </w:rPr>
        <w:t xml:space="preserve"> y, . . . . . . . . . . . . . . . . . . . . . . . . . . . .  </w:t>
      </w:r>
    </w:p>
    <w:p w:rsidR="00876B59" w:rsidRPr="00707893" w:rsidRDefault="00876B59" w:rsidP="00876B59">
      <w:pPr>
        <w:pStyle w:val="Textoindependiente"/>
        <w:rPr>
          <w:rFonts w:ascii="Calibri" w:hAnsi="Calibri" w:cs="Calibri"/>
          <w:sz w:val="26"/>
          <w:szCs w:val="26"/>
        </w:rPr>
      </w:pPr>
    </w:p>
    <w:p w:rsidR="00876B59" w:rsidRPr="00707893" w:rsidRDefault="00876B59" w:rsidP="00876B59">
      <w:pPr>
        <w:pStyle w:val="Textoindependiente"/>
        <w:ind w:firstLine="708"/>
        <w:jc w:val="center"/>
        <w:rPr>
          <w:rFonts w:ascii="Calibri" w:hAnsi="Calibri" w:cs="Calibri"/>
          <w:b/>
          <w:bCs/>
          <w:i/>
          <w:iCs/>
          <w:sz w:val="26"/>
          <w:szCs w:val="26"/>
        </w:rPr>
      </w:pPr>
      <w:r w:rsidRPr="00707893">
        <w:rPr>
          <w:rFonts w:ascii="Calibri" w:hAnsi="Calibri" w:cs="Calibri"/>
          <w:b/>
          <w:bCs/>
          <w:i/>
          <w:iCs/>
          <w:sz w:val="26"/>
          <w:szCs w:val="26"/>
        </w:rPr>
        <w:t>R E S U L T A N D O :</w:t>
      </w:r>
    </w:p>
    <w:p w:rsidR="00876B59" w:rsidRPr="00707893" w:rsidRDefault="00876B59" w:rsidP="00876B59">
      <w:pPr>
        <w:pStyle w:val="Textoindependiente"/>
        <w:rPr>
          <w:rFonts w:ascii="Calibri" w:hAnsi="Calibri" w:cs="Calibri"/>
          <w:b/>
          <w:bCs/>
          <w:sz w:val="26"/>
          <w:szCs w:val="26"/>
        </w:rPr>
      </w:pPr>
    </w:p>
    <w:p w:rsidR="00876B59" w:rsidRPr="00707893" w:rsidRDefault="00876B59" w:rsidP="00876B59">
      <w:pPr>
        <w:ind w:firstLine="708"/>
        <w:jc w:val="both"/>
        <w:rPr>
          <w:rFonts w:ascii="Calibri" w:hAnsi="Calibri" w:cs="Calibri"/>
          <w:sz w:val="26"/>
          <w:szCs w:val="26"/>
        </w:rPr>
      </w:pPr>
      <w:r w:rsidRPr="00707893">
        <w:rPr>
          <w:rFonts w:ascii="Calibri" w:hAnsi="Calibri" w:cs="Calibri"/>
          <w:b/>
          <w:bCs/>
          <w:i/>
          <w:iCs/>
          <w:sz w:val="26"/>
          <w:szCs w:val="26"/>
        </w:rPr>
        <w:t xml:space="preserve">PRIMERO.- </w:t>
      </w:r>
      <w:r w:rsidRPr="00707893">
        <w:rPr>
          <w:rFonts w:ascii="Calibri" w:hAnsi="Calibri" w:cs="Calibri"/>
          <w:sz w:val="26"/>
          <w:szCs w:val="26"/>
        </w:rPr>
        <w:t xml:space="preserve">Mediante escrito de demanda administrativa, presentado el día </w:t>
      </w:r>
      <w:r w:rsidR="00B53855" w:rsidRPr="00707893">
        <w:rPr>
          <w:rFonts w:ascii="Calibri" w:hAnsi="Calibri" w:cs="Calibri"/>
          <w:sz w:val="26"/>
          <w:szCs w:val="26"/>
        </w:rPr>
        <w:t>28</w:t>
      </w:r>
      <w:r w:rsidRPr="00707893">
        <w:rPr>
          <w:rFonts w:ascii="Calibri" w:hAnsi="Calibri" w:cs="Calibri"/>
          <w:sz w:val="26"/>
          <w:szCs w:val="26"/>
        </w:rPr>
        <w:t xml:space="preserve"> </w:t>
      </w:r>
      <w:r w:rsidR="00B53855" w:rsidRPr="00707893">
        <w:rPr>
          <w:rFonts w:ascii="Calibri" w:hAnsi="Calibri" w:cs="Calibri"/>
          <w:sz w:val="26"/>
          <w:szCs w:val="26"/>
        </w:rPr>
        <w:t>veintiocho</w:t>
      </w:r>
      <w:r w:rsidRPr="00707893">
        <w:rPr>
          <w:rFonts w:ascii="Calibri" w:hAnsi="Calibri" w:cs="Calibri"/>
          <w:sz w:val="26"/>
          <w:szCs w:val="26"/>
        </w:rPr>
        <w:t xml:space="preserve"> de </w:t>
      </w:r>
      <w:r w:rsidR="00B53855" w:rsidRPr="00707893">
        <w:rPr>
          <w:rFonts w:ascii="Calibri" w:hAnsi="Calibri" w:cs="Calibri"/>
          <w:sz w:val="26"/>
          <w:szCs w:val="26"/>
        </w:rPr>
        <w:t>m</w:t>
      </w:r>
      <w:r w:rsidRPr="00707893">
        <w:rPr>
          <w:rFonts w:ascii="Calibri" w:hAnsi="Calibri" w:cs="Calibri"/>
          <w:sz w:val="26"/>
          <w:szCs w:val="26"/>
        </w:rPr>
        <w:t>a</w:t>
      </w:r>
      <w:r w:rsidR="00B53855" w:rsidRPr="00707893">
        <w:rPr>
          <w:rFonts w:ascii="Calibri" w:hAnsi="Calibri" w:cs="Calibri"/>
          <w:sz w:val="26"/>
          <w:szCs w:val="26"/>
        </w:rPr>
        <w:t>yo</w:t>
      </w:r>
      <w:r w:rsidRPr="00707893">
        <w:rPr>
          <w:rFonts w:ascii="Calibri" w:hAnsi="Calibri" w:cs="Calibri"/>
          <w:sz w:val="26"/>
          <w:szCs w:val="26"/>
        </w:rPr>
        <w:t xml:space="preserve"> de</w:t>
      </w:r>
      <w:r w:rsidR="00B53855" w:rsidRPr="00707893">
        <w:rPr>
          <w:rFonts w:ascii="Calibri" w:hAnsi="Calibri" w:cs="Calibri"/>
          <w:sz w:val="26"/>
          <w:szCs w:val="26"/>
        </w:rPr>
        <w:t>l</w:t>
      </w:r>
      <w:r w:rsidRPr="00707893">
        <w:rPr>
          <w:rFonts w:ascii="Calibri" w:hAnsi="Calibri" w:cs="Calibri"/>
          <w:sz w:val="26"/>
          <w:szCs w:val="26"/>
        </w:rPr>
        <w:t xml:space="preserve"> año 2018 dos mil dieciocho, en la Oficialía Común de Partes de los Juzgados Administrativos de este Municipio, la ciudadana</w:t>
      </w:r>
      <w:r w:rsidR="00B53855" w:rsidRPr="00707893">
        <w:rPr>
          <w:rFonts w:ascii="Calibri" w:hAnsi="Calibri" w:cs="Calibri"/>
          <w:sz w:val="26"/>
          <w:szCs w:val="26"/>
        </w:rPr>
        <w:t xml:space="preserve"> </w:t>
      </w:r>
      <w:r w:rsidR="00707893" w:rsidRPr="00CB6810">
        <w:rPr>
          <w:rFonts w:ascii="Calibri" w:hAnsi="Calibri" w:cs="Calibri"/>
          <w:sz w:val="26"/>
          <w:szCs w:val="26"/>
        </w:rPr>
        <w:t>(…)</w:t>
      </w:r>
      <w:r w:rsidRPr="00707893">
        <w:rPr>
          <w:rFonts w:ascii="Calibri" w:hAnsi="Calibri" w:cs="Calibri"/>
          <w:sz w:val="26"/>
          <w:szCs w:val="26"/>
        </w:rPr>
        <w:t xml:space="preserve"> por su propio derecho, promovió proceso administrativo, en el que señaló como: </w:t>
      </w:r>
    </w:p>
    <w:p w:rsidR="00876B59" w:rsidRPr="00707893" w:rsidRDefault="00876B59" w:rsidP="00876B59">
      <w:pPr>
        <w:ind w:firstLine="708"/>
        <w:jc w:val="both"/>
        <w:rPr>
          <w:rFonts w:ascii="Calibri" w:hAnsi="Calibri" w:cs="Calibri"/>
          <w:b/>
          <w:bCs/>
          <w:sz w:val="26"/>
          <w:szCs w:val="26"/>
        </w:rPr>
      </w:pPr>
    </w:p>
    <w:p w:rsidR="00876B59" w:rsidRPr="00707893" w:rsidRDefault="00876B59" w:rsidP="00876B59">
      <w:pPr>
        <w:jc w:val="both"/>
        <w:rPr>
          <w:rFonts w:ascii="Calibri" w:hAnsi="Calibri" w:cs="Calibri"/>
          <w:sz w:val="26"/>
          <w:szCs w:val="26"/>
        </w:rPr>
      </w:pPr>
      <w:r w:rsidRPr="00707893">
        <w:rPr>
          <w:rFonts w:ascii="Calibri" w:hAnsi="Calibri" w:cs="Calibri"/>
          <w:b/>
          <w:bCs/>
          <w:sz w:val="26"/>
          <w:szCs w:val="26"/>
        </w:rPr>
        <w:t xml:space="preserve">            a).- Acto impugnado: </w:t>
      </w:r>
      <w:r w:rsidRPr="00707893">
        <w:rPr>
          <w:rFonts w:ascii="Calibri" w:hAnsi="Calibri" w:cs="Calibri"/>
          <w:sz w:val="26"/>
          <w:szCs w:val="26"/>
        </w:rPr>
        <w:t>El acta de infracción con número T-584</w:t>
      </w:r>
      <w:r w:rsidR="009215B4" w:rsidRPr="00707893">
        <w:rPr>
          <w:rFonts w:ascii="Calibri" w:hAnsi="Calibri" w:cs="Calibri"/>
          <w:sz w:val="26"/>
          <w:szCs w:val="26"/>
        </w:rPr>
        <w:t>4952</w:t>
      </w:r>
      <w:r w:rsidRPr="00707893">
        <w:rPr>
          <w:rFonts w:ascii="Calibri" w:hAnsi="Calibri" w:cs="Calibri"/>
          <w:sz w:val="26"/>
          <w:szCs w:val="26"/>
        </w:rPr>
        <w:t xml:space="preserve"> (T guion cinco-ocho-cuatro</w:t>
      </w:r>
      <w:r w:rsidR="009215B4" w:rsidRPr="00707893">
        <w:rPr>
          <w:rFonts w:ascii="Calibri" w:hAnsi="Calibri" w:cs="Calibri"/>
          <w:sz w:val="26"/>
          <w:szCs w:val="26"/>
        </w:rPr>
        <w:t>-cuatro-nueve-cinco-dos</w:t>
      </w:r>
      <w:r w:rsidRPr="00707893">
        <w:rPr>
          <w:rFonts w:ascii="Calibri" w:hAnsi="Calibri" w:cs="Calibri"/>
          <w:sz w:val="26"/>
          <w:szCs w:val="26"/>
        </w:rPr>
        <w:t>)</w:t>
      </w:r>
      <w:r w:rsidR="009215B4" w:rsidRPr="00707893">
        <w:rPr>
          <w:rFonts w:ascii="Calibri" w:hAnsi="Calibri" w:cs="Calibri"/>
          <w:sz w:val="26"/>
          <w:szCs w:val="26"/>
        </w:rPr>
        <w:t>,</w:t>
      </w:r>
      <w:r w:rsidRPr="00707893">
        <w:rPr>
          <w:rFonts w:ascii="Calibri" w:hAnsi="Calibri" w:cs="Calibri"/>
          <w:sz w:val="26"/>
          <w:szCs w:val="26"/>
        </w:rPr>
        <w:t xml:space="preserve"> de fecha </w:t>
      </w:r>
      <w:r w:rsidR="009215B4" w:rsidRPr="00707893">
        <w:rPr>
          <w:rFonts w:ascii="Calibri" w:hAnsi="Calibri" w:cs="Calibri"/>
          <w:sz w:val="26"/>
          <w:szCs w:val="26"/>
        </w:rPr>
        <w:t>2</w:t>
      </w:r>
      <w:r w:rsidRPr="00707893">
        <w:rPr>
          <w:rFonts w:ascii="Calibri" w:hAnsi="Calibri" w:cs="Calibri"/>
          <w:sz w:val="26"/>
          <w:szCs w:val="26"/>
        </w:rPr>
        <w:t xml:space="preserve"> d</w:t>
      </w:r>
      <w:r w:rsidR="009215B4" w:rsidRPr="00707893">
        <w:rPr>
          <w:rFonts w:ascii="Calibri" w:hAnsi="Calibri" w:cs="Calibri"/>
          <w:sz w:val="26"/>
          <w:szCs w:val="26"/>
        </w:rPr>
        <w:t>os</w:t>
      </w:r>
      <w:r w:rsidRPr="00707893">
        <w:rPr>
          <w:rFonts w:ascii="Calibri" w:hAnsi="Calibri" w:cs="Calibri"/>
          <w:sz w:val="26"/>
          <w:szCs w:val="26"/>
        </w:rPr>
        <w:t xml:space="preserve"> de ma</w:t>
      </w:r>
      <w:r w:rsidR="009215B4" w:rsidRPr="00707893">
        <w:rPr>
          <w:rFonts w:ascii="Calibri" w:hAnsi="Calibri" w:cs="Calibri"/>
          <w:sz w:val="26"/>
          <w:szCs w:val="26"/>
        </w:rPr>
        <w:t>y</w:t>
      </w:r>
      <w:r w:rsidRPr="00707893">
        <w:rPr>
          <w:rFonts w:ascii="Calibri" w:hAnsi="Calibri" w:cs="Calibri"/>
          <w:sz w:val="26"/>
          <w:szCs w:val="26"/>
        </w:rPr>
        <w:t>o del año 2018 dos mil dieciocho</w:t>
      </w:r>
      <w:r w:rsidRPr="00707893">
        <w:rPr>
          <w:rFonts w:ascii="Calibri" w:hAnsi="Calibri"/>
          <w:sz w:val="26"/>
          <w:szCs w:val="26"/>
        </w:rPr>
        <w:t xml:space="preserve">. . . . . . . . . . . . . . . . . . . . . . . . . . . . . . . . . . . . . . . . . . . . . . </w:t>
      </w:r>
      <w:r w:rsidR="00B53855" w:rsidRPr="00707893">
        <w:rPr>
          <w:rFonts w:ascii="Calibri" w:hAnsi="Calibri"/>
          <w:sz w:val="26"/>
          <w:szCs w:val="26"/>
        </w:rPr>
        <w:t>. . . .</w:t>
      </w:r>
      <w:r w:rsidR="005E7245" w:rsidRPr="00707893">
        <w:rPr>
          <w:rFonts w:ascii="Calibri" w:hAnsi="Calibri"/>
          <w:sz w:val="26"/>
          <w:szCs w:val="26"/>
        </w:rPr>
        <w:t xml:space="preserve"> </w:t>
      </w:r>
    </w:p>
    <w:p w:rsidR="00876B59" w:rsidRPr="00707893" w:rsidRDefault="00876B59" w:rsidP="00876B59">
      <w:pPr>
        <w:jc w:val="both"/>
        <w:rPr>
          <w:rFonts w:ascii="Calibri" w:hAnsi="Calibri" w:cs="Calibri"/>
          <w:sz w:val="26"/>
          <w:szCs w:val="26"/>
        </w:rPr>
      </w:pPr>
    </w:p>
    <w:p w:rsidR="00876B59" w:rsidRPr="00707893" w:rsidRDefault="00876B59" w:rsidP="00876B59">
      <w:pPr>
        <w:ind w:firstLine="708"/>
        <w:jc w:val="both"/>
        <w:rPr>
          <w:rFonts w:ascii="Calibri" w:hAnsi="Calibri" w:cs="Calibri"/>
          <w:sz w:val="26"/>
          <w:szCs w:val="26"/>
        </w:rPr>
      </w:pPr>
      <w:r w:rsidRPr="00707893">
        <w:rPr>
          <w:rFonts w:ascii="Calibri" w:hAnsi="Calibri" w:cs="Calibri"/>
          <w:b/>
          <w:bCs/>
          <w:sz w:val="26"/>
          <w:szCs w:val="26"/>
        </w:rPr>
        <w:t xml:space="preserve">b).- Autoridad demandada: </w:t>
      </w:r>
      <w:r w:rsidRPr="00707893">
        <w:rPr>
          <w:rFonts w:ascii="Calibri" w:hAnsi="Calibri" w:cs="Calibri"/>
          <w:sz w:val="26"/>
          <w:szCs w:val="26"/>
        </w:rPr>
        <w:t xml:space="preserve">El Agente de Tránsito </w:t>
      </w:r>
      <w:r w:rsidR="005D1200" w:rsidRPr="00707893">
        <w:rPr>
          <w:rFonts w:ascii="Calibri" w:hAnsi="Calibri" w:cs="Calibri"/>
          <w:sz w:val="26"/>
          <w:szCs w:val="26"/>
        </w:rPr>
        <w:t xml:space="preserve">Municipal </w:t>
      </w:r>
      <w:r w:rsidR="00707893" w:rsidRPr="00CB6810">
        <w:rPr>
          <w:rFonts w:ascii="Calibri" w:hAnsi="Calibri" w:cs="Calibri"/>
          <w:sz w:val="26"/>
          <w:szCs w:val="26"/>
        </w:rPr>
        <w:t>(…)</w:t>
      </w:r>
      <w:r w:rsidRPr="00707893">
        <w:rPr>
          <w:rFonts w:ascii="Calibri" w:hAnsi="Calibri" w:cs="Calibri"/>
          <w:sz w:val="26"/>
          <w:szCs w:val="26"/>
        </w:rPr>
        <w:t>. .</w:t>
      </w:r>
      <w:r w:rsidR="009215B4" w:rsidRPr="00707893">
        <w:rPr>
          <w:rFonts w:ascii="Calibri" w:hAnsi="Calibri" w:cs="Calibri"/>
          <w:sz w:val="26"/>
          <w:szCs w:val="26"/>
        </w:rPr>
        <w:t xml:space="preserve"> .</w:t>
      </w:r>
      <w:r w:rsidRPr="00707893">
        <w:rPr>
          <w:rFonts w:ascii="Calibri" w:hAnsi="Calibri" w:cs="Calibri"/>
          <w:sz w:val="26"/>
          <w:szCs w:val="26"/>
        </w:rPr>
        <w:t xml:space="preserve"> . . . . . . </w:t>
      </w:r>
    </w:p>
    <w:p w:rsidR="00876B59" w:rsidRPr="00707893" w:rsidRDefault="00876B59" w:rsidP="00876B59">
      <w:pPr>
        <w:ind w:firstLine="708"/>
        <w:jc w:val="both"/>
        <w:rPr>
          <w:rFonts w:ascii="Calibri" w:hAnsi="Calibri" w:cs="Calibri"/>
          <w:sz w:val="26"/>
          <w:szCs w:val="26"/>
        </w:rPr>
      </w:pPr>
    </w:p>
    <w:p w:rsidR="00876B59" w:rsidRPr="00707893" w:rsidRDefault="00876B59" w:rsidP="00876B59">
      <w:pPr>
        <w:ind w:firstLine="708"/>
        <w:jc w:val="both"/>
        <w:rPr>
          <w:rFonts w:ascii="Calibri" w:hAnsi="Calibri"/>
          <w:bCs/>
          <w:sz w:val="26"/>
          <w:szCs w:val="26"/>
        </w:rPr>
      </w:pPr>
      <w:r w:rsidRPr="00707893">
        <w:rPr>
          <w:rFonts w:ascii="Calibri" w:hAnsi="Calibri"/>
          <w:b/>
          <w:bCs/>
          <w:sz w:val="26"/>
          <w:szCs w:val="26"/>
        </w:rPr>
        <w:t xml:space="preserve">c).- Pretensiones: </w:t>
      </w:r>
      <w:r w:rsidRPr="00707893">
        <w:rPr>
          <w:rFonts w:ascii="Calibri" w:hAnsi="Calibri"/>
          <w:bCs/>
          <w:sz w:val="26"/>
          <w:szCs w:val="26"/>
        </w:rPr>
        <w:t xml:space="preserve">La nulidad del acta de infracción impugnada y la devolución de la </w:t>
      </w:r>
      <w:r w:rsidR="00037A5D" w:rsidRPr="00707893">
        <w:rPr>
          <w:rFonts w:ascii="Calibri" w:hAnsi="Calibri"/>
          <w:bCs/>
          <w:sz w:val="26"/>
          <w:szCs w:val="26"/>
        </w:rPr>
        <w:t xml:space="preserve">cantidad pagada </w:t>
      </w:r>
      <w:r w:rsidR="00CF25EA" w:rsidRPr="00707893">
        <w:rPr>
          <w:rFonts w:ascii="Calibri" w:hAnsi="Calibri"/>
          <w:bCs/>
          <w:sz w:val="26"/>
          <w:szCs w:val="26"/>
        </w:rPr>
        <w:t>por concepto de las mu</w:t>
      </w:r>
      <w:r w:rsidR="005E7245" w:rsidRPr="00707893">
        <w:rPr>
          <w:rFonts w:ascii="Calibri" w:hAnsi="Calibri"/>
          <w:bCs/>
          <w:sz w:val="26"/>
          <w:szCs w:val="26"/>
        </w:rPr>
        <w:t xml:space="preserve">ltas impuestas. . . . . . . . </w:t>
      </w:r>
    </w:p>
    <w:p w:rsidR="00876B59" w:rsidRPr="00707893" w:rsidRDefault="00876B59" w:rsidP="00876B59">
      <w:pPr>
        <w:jc w:val="both"/>
        <w:rPr>
          <w:rFonts w:ascii="Calibri" w:hAnsi="Calibri" w:cs="Calibri"/>
          <w:sz w:val="26"/>
          <w:szCs w:val="26"/>
        </w:rPr>
      </w:pPr>
    </w:p>
    <w:p w:rsidR="00876B59" w:rsidRPr="00707893" w:rsidRDefault="00876B59" w:rsidP="00876B59">
      <w:pPr>
        <w:ind w:firstLine="708"/>
        <w:jc w:val="both"/>
        <w:rPr>
          <w:rFonts w:ascii="Calibri" w:hAnsi="Calibri" w:cs="Calibri"/>
          <w:sz w:val="26"/>
          <w:szCs w:val="26"/>
        </w:rPr>
      </w:pPr>
      <w:r w:rsidRPr="00707893">
        <w:rPr>
          <w:rFonts w:ascii="Calibri" w:hAnsi="Calibri" w:cs="Calibri"/>
          <w:b/>
          <w:i/>
          <w:iCs/>
          <w:sz w:val="26"/>
          <w:szCs w:val="26"/>
        </w:rPr>
        <w:t xml:space="preserve">SEGUNDO.- </w:t>
      </w:r>
      <w:r w:rsidRPr="00707893">
        <w:rPr>
          <w:rFonts w:ascii="Calibri" w:hAnsi="Calibri" w:cs="Calibri"/>
          <w:iCs/>
          <w:sz w:val="26"/>
          <w:szCs w:val="26"/>
        </w:rPr>
        <w:t>P</w:t>
      </w:r>
      <w:r w:rsidRPr="00707893">
        <w:rPr>
          <w:rFonts w:ascii="Calibri" w:hAnsi="Calibri" w:cs="Calibri"/>
          <w:sz w:val="26"/>
          <w:szCs w:val="26"/>
        </w:rPr>
        <w:t>or razón de turno, este Juzgado Segundo Administrativo tuvo conocimiento del presente proceso, por lo que por auto del día 3</w:t>
      </w:r>
      <w:r w:rsidR="00CF25EA" w:rsidRPr="00707893">
        <w:rPr>
          <w:rFonts w:ascii="Calibri" w:hAnsi="Calibri" w:cs="Calibri"/>
          <w:sz w:val="26"/>
          <w:szCs w:val="26"/>
        </w:rPr>
        <w:t>0</w:t>
      </w:r>
      <w:r w:rsidRPr="00707893">
        <w:rPr>
          <w:rFonts w:ascii="Calibri" w:hAnsi="Calibri" w:cs="Calibri"/>
          <w:sz w:val="26"/>
          <w:szCs w:val="26"/>
        </w:rPr>
        <w:t xml:space="preserve"> </w:t>
      </w:r>
      <w:r w:rsidR="00CF25EA" w:rsidRPr="00707893">
        <w:rPr>
          <w:rFonts w:ascii="Calibri" w:hAnsi="Calibri" w:cs="Calibri"/>
          <w:sz w:val="26"/>
          <w:szCs w:val="26"/>
        </w:rPr>
        <w:t xml:space="preserve">treinta </w:t>
      </w:r>
      <w:r w:rsidRPr="00707893">
        <w:rPr>
          <w:rFonts w:ascii="Calibri" w:hAnsi="Calibri" w:cs="Calibri"/>
          <w:sz w:val="26"/>
          <w:szCs w:val="26"/>
        </w:rPr>
        <w:t xml:space="preserve">de </w:t>
      </w:r>
      <w:r w:rsidR="00CF25EA" w:rsidRPr="00707893">
        <w:rPr>
          <w:rFonts w:ascii="Calibri" w:hAnsi="Calibri" w:cs="Calibri"/>
          <w:sz w:val="26"/>
          <w:szCs w:val="26"/>
        </w:rPr>
        <w:t>m</w:t>
      </w:r>
      <w:r w:rsidRPr="00707893">
        <w:rPr>
          <w:rFonts w:ascii="Calibri" w:hAnsi="Calibri" w:cs="Calibri"/>
          <w:sz w:val="26"/>
          <w:szCs w:val="26"/>
        </w:rPr>
        <w:t>a</w:t>
      </w:r>
      <w:r w:rsidR="00CF25EA" w:rsidRPr="00707893">
        <w:rPr>
          <w:rFonts w:ascii="Calibri" w:hAnsi="Calibri" w:cs="Calibri"/>
          <w:sz w:val="26"/>
          <w:szCs w:val="26"/>
        </w:rPr>
        <w:t>yo</w:t>
      </w:r>
      <w:r w:rsidRPr="00707893">
        <w:rPr>
          <w:rFonts w:ascii="Calibri" w:hAnsi="Calibri" w:cs="Calibri"/>
          <w:sz w:val="26"/>
          <w:szCs w:val="26"/>
        </w:rPr>
        <w:t xml:space="preserve"> de este año 2018 dos mil dieciocho, se admitió a trámite la demanda; teniéndose al actor, por ofrecidas y admitidas como pruebas, la documental descrita con la</w:t>
      </w:r>
      <w:r w:rsidR="00CF25EA" w:rsidRPr="00707893">
        <w:rPr>
          <w:rFonts w:ascii="Calibri" w:hAnsi="Calibri" w:cs="Calibri"/>
          <w:sz w:val="26"/>
          <w:szCs w:val="26"/>
        </w:rPr>
        <w:t>s</w:t>
      </w:r>
      <w:r w:rsidRPr="00707893">
        <w:rPr>
          <w:rFonts w:ascii="Calibri" w:hAnsi="Calibri" w:cs="Calibri"/>
          <w:sz w:val="26"/>
          <w:szCs w:val="26"/>
        </w:rPr>
        <w:t xml:space="preserve"> letra</w:t>
      </w:r>
      <w:r w:rsidR="00CF25EA" w:rsidRPr="00707893">
        <w:rPr>
          <w:rFonts w:ascii="Calibri" w:hAnsi="Calibri" w:cs="Calibri"/>
          <w:sz w:val="26"/>
          <w:szCs w:val="26"/>
        </w:rPr>
        <w:t>s</w:t>
      </w:r>
      <w:r w:rsidRPr="00707893">
        <w:rPr>
          <w:rFonts w:ascii="Calibri" w:hAnsi="Calibri" w:cs="Calibri"/>
          <w:sz w:val="26"/>
          <w:szCs w:val="26"/>
        </w:rPr>
        <w:t xml:space="preserve"> a</w:t>
      </w:r>
      <w:r w:rsidR="00CF25EA" w:rsidRPr="00707893">
        <w:rPr>
          <w:rFonts w:ascii="Calibri" w:hAnsi="Calibri" w:cs="Calibri"/>
          <w:sz w:val="26"/>
          <w:szCs w:val="26"/>
        </w:rPr>
        <w:t xml:space="preserve"> y b</w:t>
      </w:r>
      <w:r w:rsidRPr="00707893">
        <w:rPr>
          <w:rFonts w:ascii="Calibri" w:hAnsi="Calibri" w:cs="Calibri"/>
          <w:sz w:val="26"/>
          <w:szCs w:val="26"/>
        </w:rPr>
        <w:t>, del capítulo de pruebas de su escrito de demanda, misma</w:t>
      </w:r>
      <w:r w:rsidR="00CF25EA" w:rsidRPr="00707893">
        <w:rPr>
          <w:rFonts w:ascii="Calibri" w:hAnsi="Calibri" w:cs="Calibri"/>
          <w:sz w:val="26"/>
          <w:szCs w:val="26"/>
        </w:rPr>
        <w:t>s</w:t>
      </w:r>
      <w:r w:rsidRPr="00707893">
        <w:rPr>
          <w:rFonts w:ascii="Calibri" w:hAnsi="Calibri" w:cs="Calibri"/>
          <w:sz w:val="26"/>
          <w:szCs w:val="26"/>
        </w:rPr>
        <w:t xml:space="preserve"> que adjuntó y que se tuv</w:t>
      </w:r>
      <w:r w:rsidR="00371395" w:rsidRPr="00707893">
        <w:rPr>
          <w:rFonts w:ascii="Calibri" w:hAnsi="Calibri" w:cs="Calibri"/>
          <w:sz w:val="26"/>
          <w:szCs w:val="26"/>
        </w:rPr>
        <w:t>ier</w:t>
      </w:r>
      <w:r w:rsidRPr="00707893">
        <w:rPr>
          <w:rFonts w:ascii="Calibri" w:hAnsi="Calibri" w:cs="Calibri"/>
          <w:sz w:val="26"/>
          <w:szCs w:val="26"/>
        </w:rPr>
        <w:t>o</w:t>
      </w:r>
      <w:r w:rsidR="00371395" w:rsidRPr="00707893">
        <w:rPr>
          <w:rFonts w:ascii="Calibri" w:hAnsi="Calibri" w:cs="Calibri"/>
          <w:sz w:val="26"/>
          <w:szCs w:val="26"/>
        </w:rPr>
        <w:t>n</w:t>
      </w:r>
      <w:r w:rsidRPr="00707893">
        <w:rPr>
          <w:rFonts w:ascii="Calibri" w:hAnsi="Calibri" w:cs="Calibri"/>
          <w:sz w:val="26"/>
          <w:szCs w:val="26"/>
        </w:rPr>
        <w:t xml:space="preserve"> por desahogada</w:t>
      </w:r>
      <w:r w:rsidR="00371395" w:rsidRPr="00707893">
        <w:rPr>
          <w:rFonts w:ascii="Calibri" w:hAnsi="Calibri" w:cs="Calibri"/>
          <w:sz w:val="26"/>
          <w:szCs w:val="26"/>
        </w:rPr>
        <w:t>s</w:t>
      </w:r>
      <w:r w:rsidRPr="00707893">
        <w:rPr>
          <w:rFonts w:ascii="Calibri" w:hAnsi="Calibri" w:cs="Calibri"/>
          <w:sz w:val="26"/>
          <w:szCs w:val="26"/>
        </w:rPr>
        <w:t xml:space="preserve"> desde ese momento, según su propia naturaleza; y, la presuncional legal y humana en lo que le beneficie. . . . . . . . . . . . </w:t>
      </w:r>
      <w:r w:rsidR="00CF25EA" w:rsidRPr="00707893">
        <w:rPr>
          <w:rFonts w:ascii="Calibri" w:hAnsi="Calibri" w:cs="Calibri"/>
          <w:sz w:val="26"/>
          <w:szCs w:val="26"/>
        </w:rPr>
        <w:t xml:space="preserve">. </w:t>
      </w:r>
      <w:r w:rsidR="007709BF" w:rsidRPr="00707893">
        <w:rPr>
          <w:rFonts w:ascii="Calibri" w:hAnsi="Calibri" w:cs="Calibri"/>
          <w:sz w:val="26"/>
          <w:szCs w:val="26"/>
        </w:rPr>
        <w:t xml:space="preserve">. . . . . . . . . . . . . . . . . . . . . . . . . . . . . . . . . . . . . . . . . . . . . . . . </w:t>
      </w:r>
    </w:p>
    <w:p w:rsidR="00876B59" w:rsidRPr="00707893" w:rsidRDefault="00876B59" w:rsidP="00876B59">
      <w:pPr>
        <w:jc w:val="both"/>
        <w:rPr>
          <w:rFonts w:ascii="Calibri" w:hAnsi="Calibri" w:cs="Calibri"/>
          <w:sz w:val="26"/>
          <w:szCs w:val="26"/>
        </w:rPr>
      </w:pPr>
    </w:p>
    <w:p w:rsidR="00876B59" w:rsidRPr="00707893" w:rsidRDefault="00876B59" w:rsidP="007709BF">
      <w:pPr>
        <w:ind w:firstLine="708"/>
        <w:jc w:val="both"/>
        <w:rPr>
          <w:rFonts w:ascii="Calibri" w:hAnsi="Calibri" w:cs="Calibri"/>
          <w:sz w:val="26"/>
          <w:szCs w:val="26"/>
        </w:rPr>
      </w:pPr>
      <w:r w:rsidRPr="00707893">
        <w:rPr>
          <w:rFonts w:ascii="Calibri" w:hAnsi="Calibri" w:cs="Calibri"/>
          <w:sz w:val="26"/>
          <w:szCs w:val="26"/>
        </w:rPr>
        <w:t xml:space="preserve">Asimismo se ordenó emplazar y correr traslado al Agente de Tránsito que emitió la boleta, para que diera contestación a la demanda, lo que hizo </w:t>
      </w:r>
      <w:r w:rsidR="006D6A82" w:rsidRPr="00707893">
        <w:rPr>
          <w:rFonts w:ascii="Calibri" w:hAnsi="Calibri" w:cs="Calibri"/>
          <w:sz w:val="26"/>
          <w:szCs w:val="26"/>
        </w:rPr>
        <w:t>e</w:t>
      </w:r>
      <w:r w:rsidRPr="00707893">
        <w:rPr>
          <w:rFonts w:ascii="Calibri" w:hAnsi="Calibri" w:cs="Calibri"/>
          <w:sz w:val="26"/>
          <w:szCs w:val="26"/>
        </w:rPr>
        <w:t>l ciudadan</w:t>
      </w:r>
      <w:r w:rsidR="006D6A82" w:rsidRPr="00707893">
        <w:rPr>
          <w:rFonts w:ascii="Calibri" w:hAnsi="Calibri" w:cs="Calibri"/>
          <w:sz w:val="26"/>
          <w:szCs w:val="26"/>
        </w:rPr>
        <w:t>o</w:t>
      </w:r>
      <w:r w:rsidRPr="00707893">
        <w:rPr>
          <w:rFonts w:ascii="Calibri" w:hAnsi="Calibri" w:cs="Calibri"/>
          <w:sz w:val="26"/>
          <w:szCs w:val="26"/>
        </w:rPr>
        <w:t xml:space="preserve"> de nombre</w:t>
      </w:r>
      <w:r w:rsidR="006D6A82" w:rsidRPr="00707893">
        <w:rPr>
          <w:rFonts w:ascii="Calibri" w:hAnsi="Calibri" w:cs="Calibri"/>
          <w:sz w:val="26"/>
          <w:szCs w:val="26"/>
        </w:rPr>
        <w:t xml:space="preserve"> </w:t>
      </w:r>
      <w:r w:rsidR="00707893" w:rsidRPr="00CB6810">
        <w:rPr>
          <w:rFonts w:ascii="Calibri" w:hAnsi="Calibri" w:cs="Calibri"/>
          <w:sz w:val="26"/>
          <w:szCs w:val="26"/>
        </w:rPr>
        <w:t>(…)</w:t>
      </w:r>
      <w:r w:rsidRPr="00707893">
        <w:rPr>
          <w:rFonts w:ascii="Calibri" w:hAnsi="Calibri" w:cs="Calibri"/>
          <w:sz w:val="26"/>
          <w:szCs w:val="26"/>
        </w:rPr>
        <w:t xml:space="preserve">, mediante escrito presentado con fecha </w:t>
      </w:r>
      <w:r w:rsidR="006D6A82" w:rsidRPr="00707893">
        <w:rPr>
          <w:rFonts w:ascii="Calibri" w:hAnsi="Calibri" w:cs="Calibri"/>
          <w:sz w:val="26"/>
          <w:szCs w:val="26"/>
        </w:rPr>
        <w:t>1</w:t>
      </w:r>
      <w:r w:rsidR="008865D8" w:rsidRPr="00707893">
        <w:rPr>
          <w:rFonts w:ascii="Calibri" w:hAnsi="Calibri" w:cs="Calibri"/>
          <w:sz w:val="26"/>
          <w:szCs w:val="26"/>
        </w:rPr>
        <w:t>5</w:t>
      </w:r>
      <w:r w:rsidR="006D6A82" w:rsidRPr="00707893">
        <w:rPr>
          <w:rFonts w:ascii="Calibri" w:hAnsi="Calibri" w:cs="Calibri"/>
          <w:sz w:val="26"/>
          <w:szCs w:val="26"/>
        </w:rPr>
        <w:t xml:space="preserve"> </w:t>
      </w:r>
      <w:r w:rsidR="008865D8" w:rsidRPr="00707893">
        <w:rPr>
          <w:rFonts w:ascii="Calibri" w:hAnsi="Calibri" w:cs="Calibri"/>
          <w:sz w:val="26"/>
          <w:szCs w:val="26"/>
        </w:rPr>
        <w:t>quinc</w:t>
      </w:r>
      <w:r w:rsidR="006D6A82" w:rsidRPr="00707893">
        <w:rPr>
          <w:rFonts w:ascii="Calibri" w:hAnsi="Calibri" w:cs="Calibri"/>
          <w:sz w:val="26"/>
          <w:szCs w:val="26"/>
        </w:rPr>
        <w:t>e</w:t>
      </w:r>
      <w:r w:rsidRPr="00707893">
        <w:rPr>
          <w:rFonts w:ascii="Calibri" w:hAnsi="Calibri" w:cs="Calibri"/>
          <w:sz w:val="26"/>
          <w:szCs w:val="26"/>
        </w:rPr>
        <w:t xml:space="preserve"> de </w:t>
      </w:r>
      <w:r w:rsidR="006D6A82" w:rsidRPr="00707893">
        <w:rPr>
          <w:rFonts w:ascii="Calibri" w:hAnsi="Calibri" w:cs="Calibri"/>
          <w:sz w:val="26"/>
          <w:szCs w:val="26"/>
        </w:rPr>
        <w:t xml:space="preserve">junio </w:t>
      </w:r>
      <w:r w:rsidRPr="00707893">
        <w:rPr>
          <w:rFonts w:ascii="Calibri" w:hAnsi="Calibri" w:cs="Calibri"/>
          <w:sz w:val="26"/>
          <w:szCs w:val="26"/>
        </w:rPr>
        <w:t xml:space="preserve">del año </w:t>
      </w:r>
      <w:r w:rsidR="006D6A82" w:rsidRPr="00707893">
        <w:rPr>
          <w:rFonts w:ascii="Calibri" w:hAnsi="Calibri" w:cs="Calibri"/>
          <w:sz w:val="26"/>
          <w:szCs w:val="26"/>
        </w:rPr>
        <w:t>pasado</w:t>
      </w:r>
      <w:r w:rsidR="008865D8" w:rsidRPr="00707893">
        <w:rPr>
          <w:rFonts w:ascii="Calibri" w:hAnsi="Calibri" w:cs="Calibri"/>
          <w:sz w:val="26"/>
          <w:szCs w:val="26"/>
        </w:rPr>
        <w:t>,</w:t>
      </w:r>
      <w:r w:rsidR="006D6A82" w:rsidRPr="00707893">
        <w:rPr>
          <w:rFonts w:ascii="Calibri" w:hAnsi="Calibri" w:cs="Calibri"/>
          <w:sz w:val="26"/>
          <w:szCs w:val="26"/>
        </w:rPr>
        <w:t xml:space="preserve"> </w:t>
      </w:r>
      <w:r w:rsidRPr="00707893">
        <w:rPr>
          <w:rFonts w:ascii="Calibri" w:hAnsi="Calibri" w:cs="Calibri"/>
          <w:sz w:val="26"/>
          <w:szCs w:val="26"/>
        </w:rPr>
        <w:t>(localizable a fojas de la 1</w:t>
      </w:r>
      <w:r w:rsidR="008865D8" w:rsidRPr="00707893">
        <w:rPr>
          <w:rFonts w:ascii="Calibri" w:hAnsi="Calibri" w:cs="Calibri"/>
          <w:sz w:val="26"/>
          <w:szCs w:val="26"/>
        </w:rPr>
        <w:t>4</w:t>
      </w:r>
      <w:r w:rsidRPr="00707893">
        <w:rPr>
          <w:rFonts w:ascii="Calibri" w:hAnsi="Calibri" w:cs="Calibri"/>
          <w:sz w:val="26"/>
          <w:szCs w:val="26"/>
        </w:rPr>
        <w:t xml:space="preserve"> </w:t>
      </w:r>
      <w:r w:rsidR="008865D8" w:rsidRPr="00707893">
        <w:rPr>
          <w:rFonts w:ascii="Calibri" w:hAnsi="Calibri" w:cs="Calibri"/>
          <w:sz w:val="26"/>
          <w:szCs w:val="26"/>
        </w:rPr>
        <w:t>ca</w:t>
      </w:r>
      <w:r w:rsidRPr="00707893">
        <w:rPr>
          <w:rFonts w:ascii="Calibri" w:hAnsi="Calibri" w:cs="Calibri"/>
          <w:sz w:val="26"/>
          <w:szCs w:val="26"/>
        </w:rPr>
        <w:t>t</w:t>
      </w:r>
      <w:r w:rsidR="008865D8" w:rsidRPr="00707893">
        <w:rPr>
          <w:rFonts w:ascii="Calibri" w:hAnsi="Calibri" w:cs="Calibri"/>
          <w:sz w:val="26"/>
          <w:szCs w:val="26"/>
        </w:rPr>
        <w:t>o</w:t>
      </w:r>
      <w:r w:rsidRPr="00707893">
        <w:rPr>
          <w:rFonts w:ascii="Calibri" w:hAnsi="Calibri" w:cs="Calibri"/>
          <w:sz w:val="26"/>
          <w:szCs w:val="26"/>
        </w:rPr>
        <w:t>rce a la 1</w:t>
      </w:r>
      <w:r w:rsidR="008865D8" w:rsidRPr="00707893">
        <w:rPr>
          <w:rFonts w:ascii="Calibri" w:hAnsi="Calibri" w:cs="Calibri"/>
          <w:sz w:val="26"/>
          <w:szCs w:val="26"/>
        </w:rPr>
        <w:t>7</w:t>
      </w:r>
      <w:r w:rsidRPr="00707893">
        <w:rPr>
          <w:rFonts w:ascii="Calibri" w:hAnsi="Calibri" w:cs="Calibri"/>
          <w:sz w:val="26"/>
          <w:szCs w:val="26"/>
        </w:rPr>
        <w:t xml:space="preserve"> diecisi</w:t>
      </w:r>
      <w:r w:rsidR="008865D8" w:rsidRPr="00707893">
        <w:rPr>
          <w:rFonts w:ascii="Calibri" w:hAnsi="Calibri" w:cs="Calibri"/>
          <w:sz w:val="26"/>
          <w:szCs w:val="26"/>
        </w:rPr>
        <w:t>ete</w:t>
      </w:r>
      <w:r w:rsidRPr="00707893">
        <w:rPr>
          <w:rFonts w:ascii="Calibri" w:hAnsi="Calibri" w:cs="Calibri"/>
          <w:sz w:val="26"/>
          <w:szCs w:val="26"/>
        </w:rPr>
        <w:t>), en el que expuso que el acto se encuentra debidamente fundado y motivado; que los conceptos de impugnación debían ser declarados infundados, inoperantes e insuficientes; y, que los hechos narrados son meras apreciaciones subjetivas, hechos personales narrados en f</w:t>
      </w:r>
      <w:r w:rsidR="008865D8" w:rsidRPr="00707893">
        <w:rPr>
          <w:rFonts w:ascii="Calibri" w:hAnsi="Calibri" w:cs="Calibri"/>
          <w:sz w:val="26"/>
          <w:szCs w:val="26"/>
        </w:rPr>
        <w:t xml:space="preserve">orma aislada. . . . </w:t>
      </w:r>
      <w:r w:rsidR="007709BF" w:rsidRPr="00707893">
        <w:rPr>
          <w:rFonts w:ascii="Calibri" w:hAnsi="Calibri"/>
          <w:sz w:val="26"/>
          <w:szCs w:val="26"/>
        </w:rPr>
        <w:t xml:space="preserve">. . . . . . . . . . . . . . . . . . . . . . . . . . . </w:t>
      </w:r>
    </w:p>
    <w:p w:rsidR="00876B59" w:rsidRPr="00707893" w:rsidRDefault="00876B59" w:rsidP="00876B59">
      <w:pPr>
        <w:ind w:firstLine="708"/>
        <w:jc w:val="both"/>
        <w:rPr>
          <w:rFonts w:ascii="Calibri" w:hAnsi="Calibri" w:cs="Calibri"/>
          <w:sz w:val="26"/>
          <w:szCs w:val="26"/>
        </w:rPr>
      </w:pPr>
    </w:p>
    <w:p w:rsidR="00876B59" w:rsidRPr="00707893" w:rsidRDefault="00876B59" w:rsidP="00876B59">
      <w:pPr>
        <w:pStyle w:val="Textoindependiente"/>
        <w:ind w:firstLine="708"/>
        <w:rPr>
          <w:rFonts w:ascii="Calibri" w:hAnsi="Calibri"/>
          <w:sz w:val="26"/>
          <w:szCs w:val="26"/>
        </w:rPr>
      </w:pPr>
      <w:r w:rsidRPr="00707893">
        <w:rPr>
          <w:rFonts w:ascii="Calibri" w:hAnsi="Calibri" w:cs="Calibri"/>
          <w:b/>
          <w:bCs/>
          <w:i/>
          <w:iCs/>
          <w:sz w:val="26"/>
          <w:szCs w:val="26"/>
        </w:rPr>
        <w:t>TERCERO</w:t>
      </w:r>
      <w:r w:rsidRPr="00707893">
        <w:rPr>
          <w:rFonts w:ascii="Calibri" w:hAnsi="Calibri" w:cs="Calibri"/>
          <w:b/>
          <w:bCs/>
          <w:sz w:val="26"/>
          <w:szCs w:val="26"/>
        </w:rPr>
        <w:t xml:space="preserve">.- </w:t>
      </w:r>
      <w:r w:rsidRPr="00707893">
        <w:rPr>
          <w:rFonts w:ascii="Calibri" w:hAnsi="Calibri" w:cs="Calibri"/>
          <w:sz w:val="26"/>
          <w:szCs w:val="26"/>
        </w:rPr>
        <w:t>Por proveído de fecha 1</w:t>
      </w:r>
      <w:r w:rsidR="00ED4388" w:rsidRPr="00707893">
        <w:rPr>
          <w:rFonts w:ascii="Calibri" w:hAnsi="Calibri" w:cs="Calibri"/>
          <w:sz w:val="26"/>
          <w:szCs w:val="26"/>
        </w:rPr>
        <w:t>9</w:t>
      </w:r>
      <w:r w:rsidRPr="00707893">
        <w:rPr>
          <w:rFonts w:ascii="Calibri" w:hAnsi="Calibri" w:cs="Calibri"/>
          <w:sz w:val="26"/>
          <w:szCs w:val="26"/>
        </w:rPr>
        <w:t xml:space="preserve"> </w:t>
      </w:r>
      <w:r w:rsidR="00ED4388" w:rsidRPr="00707893">
        <w:rPr>
          <w:rFonts w:ascii="Calibri" w:hAnsi="Calibri" w:cs="Calibri"/>
          <w:sz w:val="26"/>
          <w:szCs w:val="26"/>
        </w:rPr>
        <w:t>diecinueve</w:t>
      </w:r>
      <w:r w:rsidRPr="00707893">
        <w:rPr>
          <w:rFonts w:ascii="Calibri" w:hAnsi="Calibri" w:cs="Calibri"/>
          <w:sz w:val="26"/>
          <w:szCs w:val="26"/>
        </w:rPr>
        <w:t xml:space="preserve"> de </w:t>
      </w:r>
      <w:r w:rsidR="00ED4388" w:rsidRPr="00707893">
        <w:rPr>
          <w:rFonts w:ascii="Calibri" w:hAnsi="Calibri" w:cs="Calibri"/>
          <w:sz w:val="26"/>
          <w:szCs w:val="26"/>
        </w:rPr>
        <w:t>juni</w:t>
      </w:r>
      <w:r w:rsidRPr="00707893">
        <w:rPr>
          <w:rFonts w:ascii="Calibri" w:hAnsi="Calibri" w:cs="Calibri"/>
          <w:sz w:val="26"/>
          <w:szCs w:val="26"/>
        </w:rPr>
        <w:t xml:space="preserve">o del año 2018 dos mil dieciocho, </w:t>
      </w:r>
      <w:r w:rsidRPr="00707893">
        <w:rPr>
          <w:rFonts w:ascii="Calibri" w:hAnsi="Calibri"/>
          <w:sz w:val="26"/>
          <w:szCs w:val="26"/>
        </w:rPr>
        <w:t>se tuvo al Agente de Tránsito demandad</w:t>
      </w:r>
      <w:r w:rsidR="00ED4388" w:rsidRPr="00707893">
        <w:rPr>
          <w:rFonts w:ascii="Calibri" w:hAnsi="Calibri"/>
          <w:sz w:val="26"/>
          <w:szCs w:val="26"/>
        </w:rPr>
        <w:t>o</w:t>
      </w:r>
      <w:r w:rsidRPr="00707893">
        <w:rPr>
          <w:rFonts w:ascii="Calibri" w:hAnsi="Calibri"/>
          <w:sz w:val="26"/>
          <w:szCs w:val="26"/>
        </w:rPr>
        <w:t>, por contestando la demanda instaurada en su contra y por ofreciendo y admitiéndole como pruebas: la documental admitida a la  actora y la copia certificada de su gafete de identificación</w:t>
      </w:r>
      <w:r w:rsidR="003C3B6E" w:rsidRPr="00707893">
        <w:rPr>
          <w:rFonts w:ascii="Calibri" w:hAnsi="Calibri"/>
          <w:sz w:val="26"/>
          <w:szCs w:val="26"/>
        </w:rPr>
        <w:t xml:space="preserve"> (palpable a foja 18</w:t>
      </w:r>
      <w:r w:rsidRPr="00707893">
        <w:rPr>
          <w:rFonts w:ascii="Calibri" w:hAnsi="Calibri"/>
          <w:sz w:val="26"/>
          <w:szCs w:val="26"/>
        </w:rPr>
        <w:t xml:space="preserve"> dieci</w:t>
      </w:r>
      <w:r w:rsidR="003C3B6E" w:rsidRPr="00707893">
        <w:rPr>
          <w:rFonts w:ascii="Calibri" w:hAnsi="Calibri"/>
          <w:sz w:val="26"/>
          <w:szCs w:val="26"/>
        </w:rPr>
        <w:t>ocho</w:t>
      </w:r>
      <w:r w:rsidRPr="00707893">
        <w:rPr>
          <w:rFonts w:ascii="Calibri" w:hAnsi="Calibri"/>
          <w:sz w:val="26"/>
          <w:szCs w:val="26"/>
        </w:rPr>
        <w:t xml:space="preserve">), las que se tuvieron, dada su </w:t>
      </w:r>
      <w:r w:rsidRPr="00707893">
        <w:rPr>
          <w:rFonts w:ascii="Calibri" w:hAnsi="Calibri"/>
          <w:sz w:val="26"/>
          <w:szCs w:val="26"/>
        </w:rPr>
        <w:lastRenderedPageBreak/>
        <w:t xml:space="preserve">naturaleza, por desahogadas desde ese momento; y la presuncional, en su doble aspecto. . . . . . . . . . . . . . . . . . . . . . . . . . . . . . . . . . . . . . . . . . . . . . . . . . . . . . . . . . . . . . .  </w:t>
      </w:r>
    </w:p>
    <w:p w:rsidR="00876B59" w:rsidRPr="00707893" w:rsidRDefault="00876B59" w:rsidP="00876B59">
      <w:pPr>
        <w:pStyle w:val="Textoindependiente"/>
        <w:ind w:firstLine="708"/>
        <w:rPr>
          <w:rFonts w:ascii="Calibri" w:hAnsi="Calibri"/>
          <w:sz w:val="26"/>
          <w:szCs w:val="26"/>
        </w:rPr>
      </w:pPr>
    </w:p>
    <w:p w:rsidR="00876B59" w:rsidRPr="00707893" w:rsidRDefault="00876B59" w:rsidP="00876B59">
      <w:pPr>
        <w:pStyle w:val="Textoindependiente"/>
        <w:ind w:firstLine="708"/>
        <w:rPr>
          <w:rFonts w:ascii="Calibri" w:hAnsi="Calibri"/>
          <w:sz w:val="26"/>
          <w:szCs w:val="26"/>
        </w:rPr>
      </w:pPr>
      <w:r w:rsidRPr="00707893">
        <w:rPr>
          <w:rFonts w:ascii="Calibri" w:hAnsi="Calibri"/>
          <w:sz w:val="26"/>
          <w:szCs w:val="26"/>
        </w:rPr>
        <w:t xml:space="preserve">De este modo, al no existir pruebas pendientes de desahogo y por ser el momento procesal oportuno, se ordenó citar a las partes a la </w:t>
      </w:r>
      <w:r w:rsidRPr="00707893">
        <w:rPr>
          <w:rFonts w:ascii="Calibri" w:hAnsi="Calibri"/>
          <w:b/>
          <w:sz w:val="26"/>
          <w:szCs w:val="26"/>
        </w:rPr>
        <w:t>Audiencia de Alegatos</w:t>
      </w:r>
      <w:r w:rsidRPr="00707893">
        <w:rPr>
          <w:rFonts w:ascii="Calibri" w:hAnsi="Calibri"/>
          <w:sz w:val="26"/>
          <w:szCs w:val="26"/>
        </w:rPr>
        <w:t xml:space="preserve">, a celebrarse el día </w:t>
      </w:r>
      <w:r w:rsidR="003C3B6E" w:rsidRPr="00707893">
        <w:rPr>
          <w:rFonts w:ascii="Calibri" w:hAnsi="Calibri"/>
          <w:b/>
          <w:sz w:val="26"/>
          <w:szCs w:val="26"/>
        </w:rPr>
        <w:t>4</w:t>
      </w:r>
      <w:r w:rsidRPr="00707893">
        <w:rPr>
          <w:rFonts w:ascii="Calibri" w:hAnsi="Calibri"/>
          <w:sz w:val="26"/>
          <w:szCs w:val="26"/>
        </w:rPr>
        <w:t xml:space="preserve"> </w:t>
      </w:r>
      <w:r w:rsidR="003C3B6E" w:rsidRPr="00707893">
        <w:rPr>
          <w:rFonts w:ascii="Calibri" w:hAnsi="Calibri"/>
          <w:sz w:val="26"/>
          <w:szCs w:val="26"/>
        </w:rPr>
        <w:t>cuatro</w:t>
      </w:r>
      <w:r w:rsidRPr="00707893">
        <w:rPr>
          <w:rFonts w:ascii="Calibri" w:hAnsi="Calibri"/>
          <w:sz w:val="26"/>
          <w:szCs w:val="26"/>
        </w:rPr>
        <w:t xml:space="preserve"> de </w:t>
      </w:r>
      <w:r w:rsidR="003C3B6E" w:rsidRPr="00707893">
        <w:rPr>
          <w:rFonts w:ascii="Calibri" w:hAnsi="Calibri"/>
          <w:b/>
          <w:sz w:val="26"/>
          <w:szCs w:val="26"/>
        </w:rPr>
        <w:t>septiembre</w:t>
      </w:r>
      <w:r w:rsidRPr="00707893">
        <w:rPr>
          <w:rFonts w:ascii="Calibri" w:hAnsi="Calibri"/>
          <w:sz w:val="26"/>
          <w:szCs w:val="26"/>
        </w:rPr>
        <w:t xml:space="preserve"> del </w:t>
      </w:r>
      <w:r w:rsidR="003C3B6E" w:rsidRPr="00707893">
        <w:rPr>
          <w:rFonts w:ascii="Calibri" w:hAnsi="Calibri"/>
          <w:sz w:val="26"/>
          <w:szCs w:val="26"/>
        </w:rPr>
        <w:t xml:space="preserve">año </w:t>
      </w:r>
      <w:r w:rsidR="00D94FEF" w:rsidRPr="00707893">
        <w:rPr>
          <w:rFonts w:ascii="Calibri" w:hAnsi="Calibri"/>
          <w:b/>
          <w:sz w:val="26"/>
          <w:szCs w:val="26"/>
        </w:rPr>
        <w:t xml:space="preserve">2018 </w:t>
      </w:r>
      <w:r w:rsidR="00D94FEF" w:rsidRPr="00707893">
        <w:rPr>
          <w:rFonts w:ascii="Calibri" w:hAnsi="Calibri"/>
          <w:sz w:val="26"/>
          <w:szCs w:val="26"/>
        </w:rPr>
        <w:t>dos mil dieciocho</w:t>
      </w:r>
      <w:r w:rsidRPr="00707893">
        <w:rPr>
          <w:rFonts w:ascii="Calibri" w:hAnsi="Calibri"/>
          <w:sz w:val="26"/>
          <w:szCs w:val="26"/>
        </w:rPr>
        <w:t xml:space="preserve">; a las </w:t>
      </w:r>
      <w:r w:rsidRPr="00707893">
        <w:rPr>
          <w:rFonts w:ascii="Calibri" w:hAnsi="Calibri"/>
          <w:b/>
          <w:sz w:val="26"/>
          <w:szCs w:val="26"/>
        </w:rPr>
        <w:t>1</w:t>
      </w:r>
      <w:r w:rsidR="003C3B6E" w:rsidRPr="00707893">
        <w:rPr>
          <w:rFonts w:ascii="Calibri" w:hAnsi="Calibri"/>
          <w:b/>
          <w:sz w:val="26"/>
          <w:szCs w:val="26"/>
        </w:rPr>
        <w:t>1</w:t>
      </w:r>
      <w:r w:rsidRPr="00707893">
        <w:rPr>
          <w:rFonts w:ascii="Calibri" w:hAnsi="Calibri"/>
          <w:b/>
          <w:sz w:val="26"/>
          <w:szCs w:val="26"/>
        </w:rPr>
        <w:t>:</w:t>
      </w:r>
      <w:r w:rsidR="003C3B6E" w:rsidRPr="00707893">
        <w:rPr>
          <w:rFonts w:ascii="Calibri" w:hAnsi="Calibri"/>
          <w:b/>
          <w:sz w:val="26"/>
          <w:szCs w:val="26"/>
        </w:rPr>
        <w:t>0</w:t>
      </w:r>
      <w:r w:rsidRPr="00707893">
        <w:rPr>
          <w:rFonts w:ascii="Calibri" w:hAnsi="Calibri"/>
          <w:b/>
          <w:sz w:val="26"/>
          <w:szCs w:val="26"/>
        </w:rPr>
        <w:t>0</w:t>
      </w:r>
      <w:r w:rsidRPr="00707893">
        <w:rPr>
          <w:rFonts w:ascii="Calibri" w:hAnsi="Calibri"/>
          <w:sz w:val="26"/>
          <w:szCs w:val="26"/>
        </w:rPr>
        <w:t xml:space="preserve"> </w:t>
      </w:r>
      <w:r w:rsidR="003C3B6E" w:rsidRPr="00707893">
        <w:rPr>
          <w:rFonts w:ascii="Calibri" w:hAnsi="Calibri"/>
          <w:sz w:val="26"/>
          <w:szCs w:val="26"/>
        </w:rPr>
        <w:t>onc</w:t>
      </w:r>
      <w:r w:rsidRPr="00707893">
        <w:rPr>
          <w:rFonts w:ascii="Calibri" w:hAnsi="Calibri"/>
          <w:sz w:val="26"/>
          <w:szCs w:val="26"/>
        </w:rPr>
        <w:t>e</w:t>
      </w:r>
      <w:r w:rsidR="003C3B6E" w:rsidRPr="00707893">
        <w:rPr>
          <w:rFonts w:ascii="Calibri" w:hAnsi="Calibri"/>
          <w:sz w:val="26"/>
          <w:szCs w:val="26"/>
        </w:rPr>
        <w:t xml:space="preserve"> horas</w:t>
      </w:r>
      <w:r w:rsidRPr="00707893">
        <w:rPr>
          <w:rFonts w:ascii="Calibri" w:hAnsi="Calibri"/>
          <w:sz w:val="26"/>
          <w:szCs w:val="26"/>
        </w:rPr>
        <w:t>, en el recinto de este Juzgado. . . . . . . . . .</w:t>
      </w:r>
      <w:r w:rsidR="007709BF" w:rsidRPr="00707893">
        <w:rPr>
          <w:rFonts w:ascii="Calibri" w:hAnsi="Calibri"/>
          <w:sz w:val="26"/>
          <w:szCs w:val="26"/>
        </w:rPr>
        <w:t xml:space="preserve"> . . . . . . </w:t>
      </w:r>
    </w:p>
    <w:p w:rsidR="00876B59" w:rsidRPr="00707893" w:rsidRDefault="00876B59" w:rsidP="00876B59">
      <w:pPr>
        <w:pStyle w:val="Textoindependiente"/>
        <w:rPr>
          <w:rFonts w:ascii="Calibri" w:hAnsi="Calibri" w:cs="Calibri"/>
          <w:b/>
          <w:bCs/>
          <w:i/>
          <w:iCs/>
          <w:sz w:val="26"/>
          <w:szCs w:val="26"/>
        </w:rPr>
      </w:pPr>
    </w:p>
    <w:p w:rsidR="00876B59" w:rsidRPr="00707893" w:rsidRDefault="00876B59" w:rsidP="00876B59">
      <w:pPr>
        <w:pStyle w:val="Textoindependiente"/>
        <w:ind w:firstLine="708"/>
        <w:rPr>
          <w:rFonts w:ascii="Calibri" w:hAnsi="Calibri" w:cs="Calibri"/>
          <w:bCs/>
          <w:iCs/>
          <w:sz w:val="26"/>
          <w:szCs w:val="26"/>
        </w:rPr>
      </w:pPr>
      <w:r w:rsidRPr="00707893">
        <w:rPr>
          <w:rFonts w:ascii="Calibri" w:hAnsi="Calibri" w:cs="Calibri"/>
          <w:b/>
          <w:bCs/>
          <w:i/>
          <w:iCs/>
          <w:sz w:val="26"/>
          <w:szCs w:val="26"/>
        </w:rPr>
        <w:t xml:space="preserve">CUARTO.- </w:t>
      </w:r>
      <w:r w:rsidRPr="00707893">
        <w:rPr>
          <w:rFonts w:ascii="Calibri" w:hAnsi="Calibri"/>
          <w:sz w:val="26"/>
        </w:rPr>
        <w:t xml:space="preserve">En la fecha y hora señaladas en el resultando anterior, se llevó a cabo la audiencia de alegatos; en la que, una vez declarada abierta, se hizo constar la </w:t>
      </w:r>
      <w:r w:rsidRPr="00707893">
        <w:rPr>
          <w:rFonts w:ascii="Calibri" w:hAnsi="Calibri"/>
          <w:b/>
          <w:sz w:val="26"/>
        </w:rPr>
        <w:t>inasistencia</w:t>
      </w:r>
      <w:r w:rsidRPr="00707893">
        <w:rPr>
          <w:rFonts w:ascii="Calibri" w:hAnsi="Calibri"/>
          <w:sz w:val="26"/>
        </w:rPr>
        <w:t xml:space="preserve"> de las partes y que ninguna de éstas formuló alegatos; turnándose los autos para el dictado de la sentencia que en derecho proceda. . . . </w:t>
      </w:r>
    </w:p>
    <w:p w:rsidR="00876B59" w:rsidRPr="00707893" w:rsidRDefault="00876B59" w:rsidP="00876B59">
      <w:pPr>
        <w:pStyle w:val="Textoindependiente"/>
        <w:rPr>
          <w:rFonts w:ascii="Calibri" w:hAnsi="Calibri" w:cs="Calibri"/>
          <w:sz w:val="26"/>
          <w:szCs w:val="26"/>
        </w:rPr>
      </w:pPr>
    </w:p>
    <w:p w:rsidR="00876B59" w:rsidRPr="00707893" w:rsidRDefault="00876B59" w:rsidP="00876B59">
      <w:pPr>
        <w:pStyle w:val="Textoindependiente"/>
        <w:ind w:firstLine="708"/>
        <w:jc w:val="center"/>
        <w:rPr>
          <w:rFonts w:ascii="Calibri" w:hAnsi="Calibri" w:cs="Calibri"/>
          <w:b/>
          <w:bCs/>
          <w:i/>
          <w:iCs/>
          <w:sz w:val="26"/>
          <w:szCs w:val="26"/>
        </w:rPr>
      </w:pPr>
      <w:r w:rsidRPr="00707893">
        <w:rPr>
          <w:rFonts w:ascii="Calibri" w:hAnsi="Calibri" w:cs="Calibri"/>
          <w:b/>
          <w:bCs/>
          <w:i/>
          <w:iCs/>
          <w:sz w:val="26"/>
          <w:szCs w:val="26"/>
        </w:rPr>
        <w:t>C O N S I D E R A N D O :</w:t>
      </w:r>
    </w:p>
    <w:p w:rsidR="00876B59" w:rsidRPr="00707893" w:rsidRDefault="00876B59" w:rsidP="00876B59">
      <w:pPr>
        <w:pStyle w:val="Textoindependiente"/>
        <w:ind w:firstLine="708"/>
        <w:jc w:val="center"/>
        <w:rPr>
          <w:rFonts w:ascii="Calibri" w:hAnsi="Calibri" w:cs="Calibri"/>
          <w:b/>
          <w:bCs/>
          <w:sz w:val="26"/>
          <w:szCs w:val="26"/>
        </w:rPr>
      </w:pPr>
    </w:p>
    <w:p w:rsidR="00876B59" w:rsidRPr="00707893" w:rsidRDefault="00876B59" w:rsidP="00876B59">
      <w:pPr>
        <w:pStyle w:val="Textoindependiente"/>
        <w:ind w:firstLine="708"/>
        <w:rPr>
          <w:rFonts w:ascii="Calibri" w:hAnsi="Calibri" w:cs="Calibri"/>
          <w:sz w:val="26"/>
          <w:szCs w:val="26"/>
        </w:rPr>
      </w:pPr>
      <w:r w:rsidRPr="00707893">
        <w:rPr>
          <w:rFonts w:ascii="Calibri" w:hAnsi="Calibri" w:cs="Calibri"/>
          <w:b/>
          <w:bCs/>
          <w:i/>
          <w:iCs/>
          <w:sz w:val="26"/>
          <w:szCs w:val="26"/>
        </w:rPr>
        <w:t>PRIMERO</w:t>
      </w:r>
      <w:r w:rsidRPr="00707893">
        <w:rPr>
          <w:rFonts w:ascii="Calibri" w:hAnsi="Calibri" w:cs="Calibri"/>
          <w:b/>
          <w:bCs/>
          <w:sz w:val="26"/>
          <w:szCs w:val="26"/>
        </w:rPr>
        <w:t xml:space="preserve">.- </w:t>
      </w:r>
      <w:r w:rsidRPr="0070789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07893">
        <w:rPr>
          <w:rFonts w:ascii="Calibri" w:hAnsi="Calibri" w:cs="Arial"/>
          <w:sz w:val="26"/>
          <w:szCs w:val="26"/>
        </w:rPr>
        <w:t>toda vez que se impugna un acto atribuido a un Agente de Tránsito -adscrit</w:t>
      </w:r>
      <w:r w:rsidR="00AC735B" w:rsidRPr="00707893">
        <w:rPr>
          <w:rFonts w:ascii="Calibri" w:hAnsi="Calibri" w:cs="Arial"/>
          <w:sz w:val="26"/>
          <w:szCs w:val="26"/>
        </w:rPr>
        <w:t>o</w:t>
      </w:r>
      <w:r w:rsidRPr="00707893">
        <w:rPr>
          <w:rFonts w:ascii="Calibri" w:hAnsi="Calibri" w:cs="Arial"/>
          <w:sz w:val="26"/>
          <w:szCs w:val="26"/>
        </w:rPr>
        <w:t xml:space="preserve"> a la Dirección General de Tránsito Municipal-; autoridad que forma parte de la administración pública municipal de León, Guanajuato. . . . . . . .</w:t>
      </w:r>
      <w:r w:rsidR="007709BF" w:rsidRPr="00707893">
        <w:rPr>
          <w:rFonts w:ascii="Calibri" w:hAnsi="Calibri" w:cs="Arial"/>
          <w:sz w:val="26"/>
          <w:szCs w:val="26"/>
        </w:rPr>
        <w:t xml:space="preserve"> </w:t>
      </w:r>
    </w:p>
    <w:p w:rsidR="00876B59" w:rsidRPr="00707893" w:rsidRDefault="00876B59" w:rsidP="00876B59">
      <w:pPr>
        <w:pStyle w:val="Textoindependiente"/>
        <w:rPr>
          <w:rFonts w:ascii="Calibri" w:hAnsi="Calibri" w:cs="Calibri"/>
          <w:b/>
          <w:bCs/>
          <w:sz w:val="26"/>
          <w:szCs w:val="26"/>
        </w:rPr>
      </w:pPr>
    </w:p>
    <w:p w:rsidR="00876B59" w:rsidRPr="00707893" w:rsidRDefault="00876B59" w:rsidP="00876B59">
      <w:pPr>
        <w:pStyle w:val="Textoindependiente"/>
        <w:ind w:firstLine="708"/>
        <w:rPr>
          <w:rFonts w:ascii="Calibri" w:hAnsi="Calibri" w:cs="Calibri"/>
          <w:sz w:val="26"/>
          <w:szCs w:val="26"/>
        </w:rPr>
      </w:pPr>
      <w:r w:rsidRPr="00707893">
        <w:rPr>
          <w:rFonts w:ascii="Calibri" w:hAnsi="Calibri" w:cs="Calibri"/>
          <w:b/>
          <w:bCs/>
          <w:i/>
          <w:iCs/>
          <w:sz w:val="26"/>
          <w:szCs w:val="26"/>
        </w:rPr>
        <w:t>SEGUNDO</w:t>
      </w:r>
      <w:r w:rsidRPr="00707893">
        <w:rPr>
          <w:rFonts w:ascii="Calibri" w:hAnsi="Calibri" w:cs="Calibri"/>
          <w:b/>
          <w:bCs/>
          <w:sz w:val="26"/>
          <w:szCs w:val="26"/>
        </w:rPr>
        <w:t xml:space="preserve">.- </w:t>
      </w:r>
      <w:r w:rsidRPr="00707893">
        <w:rPr>
          <w:rFonts w:ascii="Calibri" w:hAnsi="Calibri" w:cs="Calibri"/>
          <w:sz w:val="26"/>
          <w:szCs w:val="26"/>
        </w:rPr>
        <w:t>El presente proceso administrativo fue promovido oportunamente, toda vez que la demanda fue presentada dentro de los 30 treinta días hábiles siguientes a aquél en que l</w:t>
      </w:r>
      <w:r w:rsidR="00BB3D07" w:rsidRPr="00707893">
        <w:rPr>
          <w:rFonts w:ascii="Calibri" w:hAnsi="Calibri" w:cs="Calibri"/>
          <w:sz w:val="26"/>
          <w:szCs w:val="26"/>
        </w:rPr>
        <w:t>a</w:t>
      </w:r>
      <w:r w:rsidRPr="00707893">
        <w:rPr>
          <w:rFonts w:ascii="Calibri" w:hAnsi="Calibri" w:cs="Calibri"/>
          <w:sz w:val="26"/>
          <w:szCs w:val="26"/>
        </w:rPr>
        <w:t xml:space="preserve"> promovente se ostentó como notificad</w:t>
      </w:r>
      <w:r w:rsidR="00BB3D07" w:rsidRPr="00707893">
        <w:rPr>
          <w:rFonts w:ascii="Calibri" w:hAnsi="Calibri" w:cs="Calibri"/>
          <w:sz w:val="26"/>
          <w:szCs w:val="26"/>
        </w:rPr>
        <w:t>a</w:t>
      </w:r>
      <w:r w:rsidRPr="00707893">
        <w:rPr>
          <w:rFonts w:ascii="Calibri" w:hAnsi="Calibri" w:cs="Calibri"/>
          <w:sz w:val="26"/>
          <w:szCs w:val="26"/>
        </w:rPr>
        <w:t xml:space="preserve"> del acta de infracción impugnada, que fue el día de su emisión, el </w:t>
      </w:r>
      <w:r w:rsidR="00A746FC" w:rsidRPr="00707893">
        <w:rPr>
          <w:rFonts w:ascii="Calibri" w:hAnsi="Calibri" w:cs="Calibri"/>
          <w:sz w:val="26"/>
          <w:szCs w:val="26"/>
        </w:rPr>
        <w:t>día 2 dos de mayo</w:t>
      </w:r>
      <w:r w:rsidRPr="00707893">
        <w:rPr>
          <w:rFonts w:ascii="Calibri" w:hAnsi="Calibri" w:cs="Calibri"/>
          <w:sz w:val="26"/>
          <w:szCs w:val="26"/>
        </w:rPr>
        <w:t xml:space="preserve"> del año </w:t>
      </w:r>
      <w:r w:rsidR="00A746FC" w:rsidRPr="00707893">
        <w:rPr>
          <w:rFonts w:ascii="Calibri" w:hAnsi="Calibri" w:cs="Calibri"/>
          <w:sz w:val="26"/>
          <w:szCs w:val="26"/>
        </w:rPr>
        <w:t>pasado</w:t>
      </w:r>
      <w:r w:rsidRPr="00707893">
        <w:rPr>
          <w:rFonts w:ascii="Calibri" w:hAnsi="Calibri" w:cs="Calibri"/>
          <w:sz w:val="26"/>
          <w:szCs w:val="26"/>
        </w:rPr>
        <w:t>.</w:t>
      </w:r>
      <w:r w:rsidR="00A746FC" w:rsidRPr="00707893">
        <w:rPr>
          <w:rFonts w:ascii="Calibri" w:hAnsi="Calibri" w:cs="Calibri"/>
          <w:sz w:val="26"/>
          <w:szCs w:val="26"/>
        </w:rPr>
        <w:t xml:space="preserve"> . . . . .</w:t>
      </w:r>
      <w:r w:rsidRPr="00707893">
        <w:rPr>
          <w:rFonts w:ascii="Calibri" w:hAnsi="Calibri" w:cs="Calibri"/>
          <w:sz w:val="26"/>
          <w:szCs w:val="26"/>
        </w:rPr>
        <w:t xml:space="preserve"> . . . . . . . . . . . . . . . . . . . . . . . . . . . . . . . . . . . . </w:t>
      </w:r>
      <w:r w:rsidR="00BE6899" w:rsidRPr="00707893">
        <w:rPr>
          <w:rFonts w:ascii="Calibri" w:hAnsi="Calibri" w:cs="Calibri"/>
          <w:sz w:val="26"/>
          <w:szCs w:val="26"/>
        </w:rPr>
        <w:t xml:space="preserve">. . . </w:t>
      </w:r>
    </w:p>
    <w:p w:rsidR="00876B59" w:rsidRPr="00707893" w:rsidRDefault="00876B59" w:rsidP="00876B59">
      <w:pPr>
        <w:pStyle w:val="Textoindependiente"/>
        <w:ind w:firstLine="708"/>
        <w:rPr>
          <w:rFonts w:ascii="Calibri" w:hAnsi="Calibri" w:cs="Calibri"/>
          <w:b/>
          <w:bCs/>
          <w:sz w:val="26"/>
          <w:szCs w:val="26"/>
        </w:rPr>
      </w:pPr>
    </w:p>
    <w:p w:rsidR="00876B59" w:rsidRPr="00707893" w:rsidRDefault="00876B59" w:rsidP="001526D0">
      <w:pPr>
        <w:ind w:firstLine="708"/>
        <w:jc w:val="both"/>
        <w:rPr>
          <w:rFonts w:ascii="Calibri" w:hAnsi="Calibri" w:cs="Calibri"/>
          <w:sz w:val="26"/>
          <w:szCs w:val="26"/>
        </w:rPr>
      </w:pPr>
      <w:r w:rsidRPr="00707893">
        <w:rPr>
          <w:rFonts w:ascii="Calibri" w:hAnsi="Calibri" w:cs="Calibri"/>
          <w:b/>
          <w:i/>
          <w:iCs/>
          <w:sz w:val="26"/>
          <w:szCs w:val="26"/>
        </w:rPr>
        <w:t xml:space="preserve">TERCERO.- </w:t>
      </w:r>
      <w:r w:rsidRPr="00707893">
        <w:rPr>
          <w:rFonts w:ascii="Calibri" w:hAnsi="Calibri" w:cs="Calibri"/>
          <w:sz w:val="26"/>
          <w:szCs w:val="26"/>
        </w:rPr>
        <w:t xml:space="preserve">La existencia del acto impugnado, se encuentra documentada en autos con el original del acta con folio número </w:t>
      </w:r>
      <w:r w:rsidR="00A746FC" w:rsidRPr="00707893">
        <w:rPr>
          <w:rFonts w:ascii="Calibri" w:hAnsi="Calibri" w:cs="Calibri"/>
          <w:sz w:val="26"/>
          <w:szCs w:val="26"/>
        </w:rPr>
        <w:t>T-5844952 (T guion cinco-ocho-cuatro-cuatro-nueve-cinco-dos), de fecha 2 dos de mayo del año 2018 dos mil dieciocho</w:t>
      </w:r>
      <w:r w:rsidRPr="00707893">
        <w:rPr>
          <w:rFonts w:ascii="Calibri" w:hAnsi="Calibri" w:cs="Calibri"/>
          <w:sz w:val="26"/>
          <w:szCs w:val="26"/>
        </w:rPr>
        <w:t>;</w:t>
      </w:r>
      <w:r w:rsidRPr="00707893">
        <w:rPr>
          <w:rFonts w:ascii="Calibri" w:hAnsi="Calibri"/>
          <w:sz w:val="26"/>
          <w:szCs w:val="27"/>
        </w:rPr>
        <w:t xml:space="preserve"> </w:t>
      </w:r>
      <w:r w:rsidRPr="00707893">
        <w:rPr>
          <w:rFonts w:ascii="Calibri" w:hAnsi="Calibri"/>
          <w:sz w:val="26"/>
          <w:szCs w:val="26"/>
        </w:rPr>
        <w:t xml:space="preserve">que obra en el secreto de este juzgado (visible en el expediente en copia certificada a foja </w:t>
      </w:r>
      <w:r w:rsidR="00A746FC" w:rsidRPr="00707893">
        <w:rPr>
          <w:rFonts w:ascii="Calibri" w:hAnsi="Calibri"/>
          <w:sz w:val="26"/>
          <w:szCs w:val="26"/>
        </w:rPr>
        <w:t>7</w:t>
      </w:r>
      <w:r w:rsidRPr="00707893">
        <w:rPr>
          <w:rFonts w:ascii="Calibri" w:hAnsi="Calibri"/>
          <w:sz w:val="26"/>
          <w:szCs w:val="26"/>
        </w:rPr>
        <w:t xml:space="preserve"> si</w:t>
      </w:r>
      <w:r w:rsidR="00A746FC" w:rsidRPr="00707893">
        <w:rPr>
          <w:rFonts w:ascii="Calibri" w:hAnsi="Calibri"/>
          <w:sz w:val="26"/>
          <w:szCs w:val="26"/>
        </w:rPr>
        <w:t>ete)</w:t>
      </w:r>
      <w:r w:rsidRPr="00707893">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contestar la demanda, reconoció haber </w:t>
      </w:r>
      <w:r w:rsidR="00D94FEF" w:rsidRPr="00707893">
        <w:rPr>
          <w:rFonts w:ascii="Calibri" w:hAnsi="Calibri" w:cs="Calibri"/>
          <w:b/>
          <w:sz w:val="26"/>
          <w:szCs w:val="26"/>
        </w:rPr>
        <w:t>elaborado</w:t>
      </w:r>
      <w:r w:rsidRPr="00707893">
        <w:rPr>
          <w:rFonts w:ascii="Calibri" w:hAnsi="Calibri" w:cs="Calibri"/>
          <w:sz w:val="26"/>
          <w:szCs w:val="26"/>
        </w:rPr>
        <w:t xml:space="preserve"> el acta impugnada, lo que, conforme a lo previsto en el artículo 57 del Código de Procedimiento y Justicia Administrativa en vigor en el Estado, constituye una </w:t>
      </w:r>
      <w:r w:rsidRPr="00707893">
        <w:rPr>
          <w:rFonts w:ascii="Calibri" w:hAnsi="Calibri" w:cs="Calibri"/>
          <w:b/>
          <w:sz w:val="26"/>
          <w:szCs w:val="26"/>
        </w:rPr>
        <w:t xml:space="preserve">confesión expresa </w:t>
      </w:r>
      <w:r w:rsidR="00A746FC" w:rsidRPr="00707893">
        <w:rPr>
          <w:rFonts w:ascii="Calibri" w:hAnsi="Calibri" w:cs="Calibri"/>
          <w:sz w:val="26"/>
          <w:szCs w:val="26"/>
        </w:rPr>
        <w:t>de la contraparte de</w:t>
      </w:r>
      <w:r w:rsidRPr="00707893">
        <w:rPr>
          <w:rFonts w:ascii="Calibri" w:hAnsi="Calibri" w:cs="Calibri"/>
          <w:sz w:val="26"/>
          <w:szCs w:val="26"/>
        </w:rPr>
        <w:t>l actor</w:t>
      </w:r>
      <w:r w:rsidR="00A746FC" w:rsidRPr="00707893">
        <w:rPr>
          <w:rFonts w:ascii="Calibri" w:hAnsi="Calibri" w:cs="Calibri"/>
          <w:sz w:val="26"/>
          <w:szCs w:val="26"/>
        </w:rPr>
        <w:t>.</w:t>
      </w:r>
      <w:r w:rsidRPr="00707893">
        <w:rPr>
          <w:rFonts w:ascii="Calibri" w:hAnsi="Calibri" w:cs="Calibri"/>
          <w:sz w:val="26"/>
          <w:szCs w:val="26"/>
        </w:rPr>
        <w:t xml:space="preserve"> </w:t>
      </w:r>
      <w:r w:rsidR="00A56AF3" w:rsidRPr="00707893">
        <w:rPr>
          <w:rFonts w:ascii="Calibri" w:hAnsi="Calibri" w:cs="Calibri"/>
          <w:sz w:val="26"/>
          <w:szCs w:val="26"/>
        </w:rPr>
        <w:t>.</w:t>
      </w:r>
      <w:r w:rsidR="00A746FC" w:rsidRPr="00707893">
        <w:rPr>
          <w:rFonts w:ascii="Calibri" w:hAnsi="Calibri" w:cs="Calibri"/>
          <w:sz w:val="26"/>
          <w:szCs w:val="26"/>
        </w:rPr>
        <w:t xml:space="preserve"> </w:t>
      </w:r>
      <w:r w:rsidR="001526D0" w:rsidRPr="00707893">
        <w:rPr>
          <w:rFonts w:ascii="Calibri" w:hAnsi="Calibri"/>
          <w:sz w:val="26"/>
          <w:szCs w:val="26"/>
        </w:rPr>
        <w:t xml:space="preserve">. . . . . . . . . . . . . . . . . . . . . . . . . . . . . . . . . . . . . . . . . . . . . . . . . </w:t>
      </w:r>
    </w:p>
    <w:p w:rsidR="00707893" w:rsidRDefault="00707893" w:rsidP="001526D0">
      <w:pPr>
        <w:ind w:firstLine="708"/>
        <w:jc w:val="both"/>
        <w:rPr>
          <w:rFonts w:ascii="Calibri" w:hAnsi="Calibri"/>
          <w:sz w:val="26"/>
          <w:szCs w:val="27"/>
        </w:rPr>
      </w:pPr>
    </w:p>
    <w:p w:rsidR="00A56AF3" w:rsidRPr="00707893" w:rsidRDefault="00876B59" w:rsidP="001526D0">
      <w:pPr>
        <w:ind w:firstLine="708"/>
        <w:jc w:val="both"/>
        <w:rPr>
          <w:rFonts w:ascii="Calibri" w:hAnsi="Calibri"/>
          <w:sz w:val="26"/>
          <w:szCs w:val="26"/>
        </w:rPr>
      </w:pPr>
      <w:r w:rsidRPr="00707893">
        <w:rPr>
          <w:rFonts w:ascii="Calibri" w:hAnsi="Calibri"/>
          <w:sz w:val="26"/>
          <w:szCs w:val="27"/>
        </w:rPr>
        <w:t xml:space="preserve">En razón de lo anterior, se tiene por </w:t>
      </w:r>
      <w:r w:rsidRPr="00707893">
        <w:rPr>
          <w:rFonts w:ascii="Calibri" w:hAnsi="Calibri"/>
          <w:b/>
          <w:sz w:val="26"/>
          <w:szCs w:val="27"/>
        </w:rPr>
        <w:t>debidamente acreditada</w:t>
      </w:r>
      <w:r w:rsidRPr="00707893">
        <w:rPr>
          <w:rFonts w:ascii="Calibri" w:hAnsi="Calibri"/>
          <w:sz w:val="26"/>
          <w:szCs w:val="27"/>
        </w:rPr>
        <w:t xml:space="preserve"> la existencia del acto impugnado</w:t>
      </w:r>
      <w:r w:rsidRPr="00707893">
        <w:rPr>
          <w:rFonts w:ascii="Calibri" w:hAnsi="Calibri"/>
          <w:sz w:val="26"/>
          <w:szCs w:val="26"/>
        </w:rPr>
        <w:t xml:space="preserve">. . . . . . . . . . . . . . . . . . . . . . . . . . . . . . . . . . . . . . . . . . . . . . . . . . . . </w:t>
      </w:r>
    </w:p>
    <w:p w:rsidR="00707893" w:rsidRDefault="00707893" w:rsidP="00A56AF3">
      <w:pPr>
        <w:ind w:firstLine="708"/>
        <w:jc w:val="right"/>
        <w:rPr>
          <w:rFonts w:ascii="Calibri" w:hAnsi="Calibri"/>
          <w:b/>
          <w:sz w:val="26"/>
          <w:szCs w:val="26"/>
        </w:rPr>
      </w:pPr>
    </w:p>
    <w:p w:rsidR="00876B59" w:rsidRPr="00707893" w:rsidRDefault="00A56AF3" w:rsidP="00A56AF3">
      <w:pPr>
        <w:ind w:firstLine="708"/>
        <w:jc w:val="right"/>
        <w:rPr>
          <w:rFonts w:ascii="Calibri" w:hAnsi="Calibri"/>
          <w:b/>
          <w:sz w:val="26"/>
          <w:szCs w:val="26"/>
        </w:rPr>
      </w:pPr>
      <w:r w:rsidRPr="00707893">
        <w:rPr>
          <w:rFonts w:ascii="Calibri" w:hAnsi="Calibri"/>
          <w:b/>
          <w:sz w:val="26"/>
          <w:szCs w:val="26"/>
        </w:rPr>
        <w:lastRenderedPageBreak/>
        <w:t>Expediente número 0884/2doJAM-2018-JN</w:t>
      </w:r>
      <w:r w:rsidR="00876B59" w:rsidRPr="00707893">
        <w:rPr>
          <w:rFonts w:ascii="Calibri" w:hAnsi="Calibri"/>
          <w:b/>
          <w:sz w:val="26"/>
          <w:szCs w:val="26"/>
        </w:rPr>
        <w:t xml:space="preserve"> </w:t>
      </w:r>
    </w:p>
    <w:p w:rsidR="00876B59" w:rsidRPr="00707893" w:rsidRDefault="00876B59" w:rsidP="00876B59">
      <w:pPr>
        <w:ind w:firstLine="708"/>
        <w:jc w:val="right"/>
        <w:rPr>
          <w:rFonts w:ascii="Calibri" w:hAnsi="Calibri" w:cs="Calibri"/>
          <w:b/>
          <w:bCs/>
          <w:i/>
          <w:iCs/>
          <w:sz w:val="26"/>
          <w:szCs w:val="26"/>
        </w:rPr>
      </w:pPr>
    </w:p>
    <w:p w:rsidR="00876B59" w:rsidRPr="00707893" w:rsidRDefault="00876B59" w:rsidP="00876B59">
      <w:pPr>
        <w:ind w:firstLine="708"/>
        <w:jc w:val="both"/>
        <w:rPr>
          <w:rFonts w:ascii="Calibri" w:hAnsi="Calibri" w:cs="Calibri"/>
          <w:bCs/>
          <w:iCs/>
          <w:sz w:val="26"/>
          <w:szCs w:val="26"/>
        </w:rPr>
      </w:pPr>
      <w:r w:rsidRPr="00707893">
        <w:rPr>
          <w:rFonts w:ascii="Calibri" w:hAnsi="Calibri" w:cs="Calibri"/>
          <w:b/>
          <w:bCs/>
          <w:i/>
          <w:iCs/>
          <w:sz w:val="26"/>
          <w:szCs w:val="26"/>
        </w:rPr>
        <w:t xml:space="preserve">CUARTO.- </w:t>
      </w:r>
      <w:r w:rsidRPr="0070789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07893">
        <w:rPr>
          <w:rFonts w:ascii="Calibri" w:hAnsi="Calibri" w:cs="Calibri"/>
          <w:sz w:val="26"/>
          <w:szCs w:val="26"/>
        </w:rPr>
        <w:t xml:space="preserve">. . . . . . . . . . . . . . </w:t>
      </w:r>
    </w:p>
    <w:p w:rsidR="00876B59" w:rsidRPr="00707893" w:rsidRDefault="00876B59" w:rsidP="00876B59">
      <w:pPr>
        <w:jc w:val="both"/>
        <w:rPr>
          <w:rFonts w:ascii="Calibri" w:hAnsi="Calibri" w:cs="Calibri"/>
          <w:b/>
          <w:bCs/>
          <w:i/>
          <w:iCs/>
          <w:sz w:val="26"/>
          <w:szCs w:val="26"/>
        </w:rPr>
      </w:pPr>
    </w:p>
    <w:p w:rsidR="00876B59" w:rsidRPr="00707893" w:rsidRDefault="00876B59" w:rsidP="00876B59">
      <w:pPr>
        <w:ind w:firstLine="708"/>
        <w:jc w:val="both"/>
        <w:rPr>
          <w:rFonts w:ascii="Calibri" w:hAnsi="Calibri" w:cs="Calibri"/>
          <w:bCs/>
          <w:iCs/>
          <w:sz w:val="26"/>
          <w:szCs w:val="26"/>
        </w:rPr>
      </w:pPr>
      <w:r w:rsidRPr="00707893">
        <w:rPr>
          <w:rFonts w:ascii="Calibri" w:hAnsi="Calibri" w:cs="Calibri"/>
          <w:bCs/>
          <w:iCs/>
          <w:sz w:val="26"/>
          <w:szCs w:val="26"/>
        </w:rPr>
        <w:t xml:space="preserve">Sentado lo anterior, quien resuelve observa que </w:t>
      </w:r>
      <w:r w:rsidR="003D0E5B" w:rsidRPr="00707893">
        <w:rPr>
          <w:rFonts w:ascii="Calibri" w:hAnsi="Calibri" w:cs="Calibri"/>
          <w:bCs/>
          <w:iCs/>
          <w:sz w:val="26"/>
          <w:szCs w:val="26"/>
        </w:rPr>
        <w:t>e</w:t>
      </w:r>
      <w:r w:rsidRPr="00707893">
        <w:rPr>
          <w:rFonts w:ascii="Calibri" w:hAnsi="Calibri" w:cs="Calibri"/>
          <w:bCs/>
          <w:iCs/>
          <w:sz w:val="26"/>
          <w:szCs w:val="26"/>
        </w:rPr>
        <w:t>l Agente enjuiciad</w:t>
      </w:r>
      <w:r w:rsidR="003D0E5B" w:rsidRPr="00707893">
        <w:rPr>
          <w:rFonts w:ascii="Calibri" w:hAnsi="Calibri" w:cs="Calibri"/>
          <w:bCs/>
          <w:iCs/>
          <w:sz w:val="26"/>
          <w:szCs w:val="26"/>
        </w:rPr>
        <w:t>o</w:t>
      </w:r>
      <w:r w:rsidRPr="00707893">
        <w:rPr>
          <w:rFonts w:ascii="Calibri" w:hAnsi="Calibri" w:cs="Calibri"/>
          <w:bCs/>
          <w:iCs/>
          <w:sz w:val="26"/>
          <w:szCs w:val="26"/>
        </w:rPr>
        <w:t xml:space="preserve"> </w:t>
      </w:r>
      <w:r w:rsidRPr="00707893">
        <w:rPr>
          <w:rFonts w:ascii="Calibri" w:hAnsi="Calibri" w:cs="Calibri"/>
          <w:b/>
          <w:bCs/>
          <w:iCs/>
          <w:sz w:val="26"/>
          <w:szCs w:val="26"/>
        </w:rPr>
        <w:t>no planteó</w:t>
      </w:r>
      <w:r w:rsidRPr="00707893">
        <w:rPr>
          <w:rFonts w:ascii="Calibri" w:hAnsi="Calibri" w:cs="Calibri"/>
          <w:bCs/>
          <w:iCs/>
          <w:sz w:val="26"/>
          <w:szCs w:val="26"/>
        </w:rPr>
        <w:t xml:space="preserve"> ninguna causal de improcedencia o sobreseimiento y que, oficiosamente, </w:t>
      </w:r>
      <w:r w:rsidRPr="00707893">
        <w:rPr>
          <w:rFonts w:ascii="Calibri" w:hAnsi="Calibri" w:cs="Calibri"/>
          <w:b/>
          <w:bCs/>
          <w:iCs/>
          <w:sz w:val="26"/>
          <w:szCs w:val="26"/>
        </w:rPr>
        <w:t>no se actualiza</w:t>
      </w:r>
      <w:r w:rsidRPr="00707893">
        <w:rPr>
          <w:rFonts w:ascii="Calibri" w:hAnsi="Calibri" w:cs="Calibri"/>
          <w:bCs/>
          <w:iCs/>
          <w:sz w:val="26"/>
          <w:szCs w:val="26"/>
        </w:rPr>
        <w:t xml:space="preserve"> alguna que impida el estudio de fondo de esta causa administrativa, respecto del acto impugnado consistente en el acta de infracción; por lo que en consecuencia es procedente el presente proceso</w:t>
      </w:r>
      <w:r w:rsidR="003D0E5B" w:rsidRPr="00707893">
        <w:rPr>
          <w:rFonts w:ascii="Calibri" w:hAnsi="Calibri" w:cs="Calibri"/>
          <w:bCs/>
          <w:iCs/>
          <w:sz w:val="26"/>
          <w:szCs w:val="26"/>
        </w:rPr>
        <w:t xml:space="preserve"> administrativo. . . . </w:t>
      </w:r>
      <w:r w:rsidR="001526D0" w:rsidRPr="00707893">
        <w:rPr>
          <w:rFonts w:ascii="Calibri" w:hAnsi="Calibri" w:cs="Calibri"/>
          <w:bCs/>
          <w:iCs/>
          <w:sz w:val="26"/>
          <w:szCs w:val="26"/>
        </w:rPr>
        <w:t>. . . . . . . . . . . . . . . . . . . . . . . . . . . . . . . . . . . . . . . . . . . . . . . . . . . . .</w:t>
      </w:r>
    </w:p>
    <w:p w:rsidR="00876B59" w:rsidRPr="00707893" w:rsidRDefault="00876B59" w:rsidP="00876B59">
      <w:pPr>
        <w:jc w:val="both"/>
        <w:rPr>
          <w:rFonts w:ascii="Calibri" w:hAnsi="Calibri" w:cs="Calibri"/>
          <w:sz w:val="26"/>
          <w:szCs w:val="26"/>
        </w:rPr>
      </w:pPr>
    </w:p>
    <w:p w:rsidR="00876B59" w:rsidRPr="00707893" w:rsidRDefault="00876B59" w:rsidP="00876B59">
      <w:pPr>
        <w:ind w:firstLine="708"/>
        <w:jc w:val="both"/>
        <w:rPr>
          <w:rFonts w:ascii="Calibri" w:hAnsi="Calibri" w:cs="Calibri"/>
          <w:sz w:val="26"/>
          <w:szCs w:val="26"/>
        </w:rPr>
      </w:pPr>
      <w:r w:rsidRPr="00707893">
        <w:rPr>
          <w:rFonts w:ascii="Calibri" w:hAnsi="Calibri" w:cs="Calibri"/>
          <w:b/>
          <w:bCs/>
          <w:i/>
          <w:iCs/>
          <w:sz w:val="26"/>
          <w:szCs w:val="26"/>
        </w:rPr>
        <w:t xml:space="preserve">QUINTO.- </w:t>
      </w:r>
      <w:r w:rsidRPr="00707893">
        <w:rPr>
          <w:rFonts w:ascii="Calibri" w:hAnsi="Calibri" w:cs="Calibri"/>
          <w:bCs/>
          <w:iCs/>
          <w:sz w:val="26"/>
          <w:szCs w:val="26"/>
        </w:rPr>
        <w:t>Previamente al análisis del planteamiento de fondo formulado por la demandante; es</w:t>
      </w:r>
      <w:r w:rsidRPr="0070789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76B59" w:rsidRPr="00707893" w:rsidRDefault="00876B59" w:rsidP="00876B59">
      <w:pPr>
        <w:ind w:firstLine="708"/>
        <w:jc w:val="both"/>
        <w:rPr>
          <w:rFonts w:ascii="Calibri" w:hAnsi="Calibri" w:cs="Calibri"/>
          <w:sz w:val="26"/>
          <w:szCs w:val="26"/>
        </w:rPr>
      </w:pPr>
    </w:p>
    <w:p w:rsidR="00876B59" w:rsidRPr="00707893" w:rsidRDefault="00876B59" w:rsidP="00876B59">
      <w:pPr>
        <w:ind w:firstLine="708"/>
        <w:jc w:val="both"/>
        <w:rPr>
          <w:rFonts w:ascii="Calibri" w:hAnsi="Calibri" w:cs="Calibri"/>
          <w:sz w:val="26"/>
          <w:szCs w:val="26"/>
        </w:rPr>
      </w:pPr>
      <w:r w:rsidRPr="00707893">
        <w:rPr>
          <w:rFonts w:ascii="Calibri" w:hAnsi="Calibri" w:cs="Calibri"/>
          <w:sz w:val="26"/>
          <w:szCs w:val="26"/>
        </w:rPr>
        <w:t xml:space="preserve">De lo expuesto por </w:t>
      </w:r>
      <w:r w:rsidR="008551B8" w:rsidRPr="00707893">
        <w:rPr>
          <w:rFonts w:ascii="Calibri" w:hAnsi="Calibri" w:cs="Calibri"/>
          <w:sz w:val="26"/>
          <w:szCs w:val="26"/>
        </w:rPr>
        <w:t>e</w:t>
      </w:r>
      <w:r w:rsidRPr="00707893">
        <w:rPr>
          <w:rFonts w:ascii="Calibri" w:hAnsi="Calibri" w:cs="Calibri"/>
          <w:sz w:val="26"/>
          <w:szCs w:val="26"/>
        </w:rPr>
        <w:t xml:space="preserve">l actor en su escrito de demanda, así como de las constancias que integran la presente causa administrativa, se desprende que </w:t>
      </w:r>
      <w:r w:rsidR="008551B8" w:rsidRPr="00707893">
        <w:rPr>
          <w:rFonts w:ascii="Calibri" w:hAnsi="Calibri" w:cs="Calibri"/>
          <w:sz w:val="26"/>
          <w:szCs w:val="26"/>
        </w:rPr>
        <w:t>e</w:t>
      </w:r>
      <w:r w:rsidRPr="00707893">
        <w:rPr>
          <w:rFonts w:ascii="Calibri" w:hAnsi="Calibri" w:cs="Calibri"/>
          <w:sz w:val="26"/>
          <w:szCs w:val="26"/>
        </w:rPr>
        <w:t xml:space="preserve">l Agente de Tránsito </w:t>
      </w:r>
      <w:r w:rsidR="00707893" w:rsidRPr="00CB6810">
        <w:rPr>
          <w:rFonts w:ascii="Calibri" w:hAnsi="Calibri" w:cs="Calibri"/>
          <w:sz w:val="26"/>
          <w:szCs w:val="26"/>
        </w:rPr>
        <w:t>(…)</w:t>
      </w:r>
      <w:r w:rsidRPr="00707893">
        <w:rPr>
          <w:rFonts w:ascii="Calibri" w:hAnsi="Calibri" w:cs="Calibri"/>
          <w:sz w:val="26"/>
          <w:szCs w:val="26"/>
        </w:rPr>
        <w:t xml:space="preserve"> con fecha </w:t>
      </w:r>
      <w:r w:rsidR="008551B8" w:rsidRPr="00707893">
        <w:rPr>
          <w:rFonts w:ascii="Calibri" w:hAnsi="Calibri" w:cs="Calibri"/>
          <w:sz w:val="26"/>
          <w:szCs w:val="26"/>
        </w:rPr>
        <w:t>2 dos de mayo del año 2018 dos mil dieciocho</w:t>
      </w:r>
      <w:r w:rsidRPr="00707893">
        <w:rPr>
          <w:rFonts w:ascii="Calibri" w:hAnsi="Calibri" w:cs="Calibri"/>
          <w:sz w:val="26"/>
          <w:szCs w:val="26"/>
        </w:rPr>
        <w:t xml:space="preserve">, levantó a la ciudadana </w:t>
      </w:r>
      <w:r w:rsidR="00707893" w:rsidRPr="00CB6810">
        <w:rPr>
          <w:rFonts w:ascii="Calibri" w:hAnsi="Calibri" w:cs="Calibri"/>
          <w:sz w:val="26"/>
          <w:szCs w:val="26"/>
        </w:rPr>
        <w:t>(…)</w:t>
      </w:r>
      <w:r w:rsidRPr="00707893">
        <w:rPr>
          <w:rFonts w:ascii="Calibri" w:hAnsi="Calibri" w:cs="Calibri"/>
          <w:sz w:val="26"/>
          <w:szCs w:val="26"/>
        </w:rPr>
        <w:t>, el acta de infracción con número</w:t>
      </w:r>
      <w:r w:rsidR="008551B8" w:rsidRPr="00707893">
        <w:rPr>
          <w:rFonts w:ascii="Calibri" w:hAnsi="Calibri" w:cs="Calibri"/>
          <w:sz w:val="26"/>
          <w:szCs w:val="26"/>
        </w:rPr>
        <w:t xml:space="preserve"> T-5844952 (T guion cinco-ocho-cuatro-cuatro-nueve-cinco-dos), </w:t>
      </w:r>
      <w:r w:rsidRPr="00707893">
        <w:rPr>
          <w:rFonts w:ascii="Calibri" w:hAnsi="Calibri" w:cs="Calibri"/>
          <w:sz w:val="26"/>
          <w:szCs w:val="26"/>
        </w:rPr>
        <w:t xml:space="preserve">en el lugar ubicado en: </w:t>
      </w:r>
      <w:r w:rsidRPr="00707893">
        <w:rPr>
          <w:rFonts w:ascii="Calibri" w:hAnsi="Calibri" w:cs="Calibri"/>
          <w:i/>
          <w:iCs/>
          <w:sz w:val="26"/>
          <w:szCs w:val="26"/>
        </w:rPr>
        <w:t>“</w:t>
      </w:r>
      <w:r w:rsidR="008551B8" w:rsidRPr="00707893">
        <w:rPr>
          <w:rFonts w:ascii="Calibri" w:hAnsi="Calibri" w:cs="Calibri"/>
          <w:i/>
          <w:iCs/>
          <w:sz w:val="26"/>
          <w:szCs w:val="26"/>
        </w:rPr>
        <w:t>Malecón del Río y Boulevar Mariano Escobedo</w:t>
      </w:r>
      <w:r w:rsidRPr="00707893">
        <w:rPr>
          <w:rFonts w:ascii="Calibri" w:hAnsi="Calibri" w:cs="Calibri"/>
          <w:i/>
          <w:iCs/>
          <w:sz w:val="26"/>
          <w:szCs w:val="26"/>
        </w:rPr>
        <w:t xml:space="preserve">”, </w:t>
      </w:r>
      <w:r w:rsidRPr="00707893">
        <w:rPr>
          <w:rFonts w:ascii="Calibri" w:hAnsi="Calibri" w:cs="Calibri"/>
          <w:iCs/>
          <w:sz w:val="26"/>
          <w:szCs w:val="26"/>
        </w:rPr>
        <w:t xml:space="preserve">con circulación de </w:t>
      </w:r>
      <w:r w:rsidRPr="00707893">
        <w:rPr>
          <w:rFonts w:ascii="Calibri" w:hAnsi="Calibri" w:cs="Calibri"/>
          <w:i/>
          <w:iCs/>
          <w:sz w:val="26"/>
          <w:szCs w:val="26"/>
        </w:rPr>
        <w:t>“</w:t>
      </w:r>
      <w:r w:rsidR="008551B8" w:rsidRPr="00707893">
        <w:rPr>
          <w:rFonts w:ascii="Calibri" w:hAnsi="Calibri" w:cs="Calibri"/>
          <w:i/>
          <w:iCs/>
          <w:sz w:val="26"/>
          <w:szCs w:val="26"/>
        </w:rPr>
        <w:t>sur a norte</w:t>
      </w:r>
      <w:r w:rsidRPr="00707893">
        <w:rPr>
          <w:rFonts w:ascii="Calibri" w:hAnsi="Calibri" w:cs="Calibri"/>
          <w:i/>
          <w:iCs/>
          <w:sz w:val="26"/>
          <w:szCs w:val="26"/>
        </w:rPr>
        <w:t>”</w:t>
      </w:r>
      <w:r w:rsidRPr="00707893">
        <w:rPr>
          <w:rFonts w:ascii="Calibri" w:hAnsi="Calibri" w:cs="Calibri"/>
          <w:iCs/>
          <w:sz w:val="26"/>
          <w:szCs w:val="26"/>
        </w:rPr>
        <w:t>, de la</w:t>
      </w:r>
      <w:r w:rsidRPr="00707893">
        <w:rPr>
          <w:rFonts w:ascii="Calibri" w:hAnsi="Calibri" w:cs="Calibri"/>
          <w:sz w:val="26"/>
          <w:szCs w:val="26"/>
        </w:rPr>
        <w:t xml:space="preserve"> colonia </w:t>
      </w:r>
      <w:r w:rsidRPr="00707893">
        <w:rPr>
          <w:rFonts w:ascii="Calibri" w:hAnsi="Calibri" w:cs="Calibri"/>
          <w:i/>
          <w:sz w:val="26"/>
          <w:szCs w:val="26"/>
        </w:rPr>
        <w:t>“</w:t>
      </w:r>
      <w:r w:rsidR="008551B8" w:rsidRPr="00707893">
        <w:rPr>
          <w:rFonts w:ascii="Calibri" w:hAnsi="Calibri" w:cs="Calibri"/>
          <w:i/>
          <w:sz w:val="26"/>
          <w:szCs w:val="26"/>
        </w:rPr>
        <w:t>La Martinica</w:t>
      </w:r>
      <w:r w:rsidRPr="00707893">
        <w:rPr>
          <w:rFonts w:ascii="Calibri" w:hAnsi="Calibri" w:cs="Calibri"/>
          <w:i/>
          <w:sz w:val="26"/>
          <w:szCs w:val="26"/>
        </w:rPr>
        <w:t>”</w:t>
      </w:r>
      <w:r w:rsidRPr="00707893">
        <w:rPr>
          <w:rFonts w:ascii="Calibri" w:hAnsi="Calibri" w:cs="Calibri"/>
          <w:sz w:val="26"/>
          <w:szCs w:val="26"/>
        </w:rPr>
        <w:t>, de esta ciudad; con motivo</w:t>
      </w:r>
      <w:r w:rsidR="008551B8" w:rsidRPr="00707893">
        <w:rPr>
          <w:rFonts w:ascii="Calibri" w:hAnsi="Calibri" w:cs="Calibri"/>
          <w:sz w:val="26"/>
          <w:szCs w:val="26"/>
        </w:rPr>
        <w:t>s</w:t>
      </w:r>
      <w:r w:rsidRPr="00707893">
        <w:rPr>
          <w:rFonts w:ascii="Calibri" w:hAnsi="Calibri" w:cs="Calibri"/>
          <w:sz w:val="26"/>
          <w:szCs w:val="26"/>
        </w:rPr>
        <w:t xml:space="preserve"> de: </w:t>
      </w:r>
      <w:r w:rsidRPr="00707893">
        <w:rPr>
          <w:rFonts w:ascii="Calibri" w:hAnsi="Calibri" w:cs="Calibri"/>
          <w:i/>
          <w:iCs/>
          <w:sz w:val="26"/>
          <w:szCs w:val="26"/>
        </w:rPr>
        <w:t xml:space="preserve">“Por </w:t>
      </w:r>
      <w:r w:rsidR="008551B8" w:rsidRPr="00707893">
        <w:rPr>
          <w:rFonts w:ascii="Calibri" w:hAnsi="Calibri" w:cs="Calibri"/>
          <w:i/>
          <w:iCs/>
          <w:sz w:val="26"/>
          <w:szCs w:val="26"/>
        </w:rPr>
        <w:t xml:space="preserve">hacer uso de equipos móviles o portátiles al momento de </w:t>
      </w:r>
      <w:r w:rsidRPr="00707893">
        <w:rPr>
          <w:rFonts w:ascii="Calibri" w:hAnsi="Calibri" w:cs="Calibri"/>
          <w:i/>
          <w:iCs/>
          <w:sz w:val="26"/>
          <w:szCs w:val="26"/>
        </w:rPr>
        <w:t>conducir</w:t>
      </w:r>
      <w:r w:rsidR="008551B8" w:rsidRPr="00707893">
        <w:rPr>
          <w:rFonts w:ascii="Calibri" w:hAnsi="Calibri" w:cs="Calibri"/>
          <w:i/>
          <w:iCs/>
          <w:sz w:val="26"/>
          <w:szCs w:val="26"/>
        </w:rPr>
        <w:t>”</w:t>
      </w:r>
      <w:r w:rsidRPr="00707893">
        <w:rPr>
          <w:rFonts w:ascii="Calibri" w:hAnsi="Calibri" w:cs="Calibri"/>
          <w:i/>
          <w:iCs/>
          <w:sz w:val="26"/>
          <w:szCs w:val="26"/>
        </w:rPr>
        <w:t xml:space="preserve"> </w:t>
      </w:r>
      <w:r w:rsidR="008551B8" w:rsidRPr="00707893">
        <w:rPr>
          <w:rFonts w:ascii="Calibri" w:hAnsi="Calibri" w:cs="Calibri"/>
          <w:iCs/>
          <w:sz w:val="26"/>
          <w:szCs w:val="26"/>
        </w:rPr>
        <w:t>y por</w:t>
      </w:r>
      <w:r w:rsidR="008551B8" w:rsidRPr="00707893">
        <w:rPr>
          <w:rFonts w:ascii="Calibri" w:hAnsi="Calibri" w:cs="Calibri"/>
          <w:i/>
          <w:iCs/>
          <w:sz w:val="26"/>
          <w:szCs w:val="26"/>
        </w:rPr>
        <w:t>: “Ofender, insultar o denigrar al agente de tránsito</w:t>
      </w:r>
      <w:r w:rsidRPr="00707893">
        <w:rPr>
          <w:rFonts w:ascii="Calibri" w:hAnsi="Calibri" w:cs="Calibri"/>
          <w:i/>
          <w:iCs/>
          <w:sz w:val="26"/>
          <w:szCs w:val="26"/>
        </w:rPr>
        <w:t xml:space="preserve">”; </w:t>
      </w:r>
      <w:r w:rsidRPr="00707893">
        <w:rPr>
          <w:rFonts w:ascii="Calibri" w:hAnsi="Calibri" w:cs="Calibri"/>
          <w:iCs/>
          <w:sz w:val="26"/>
          <w:szCs w:val="26"/>
        </w:rPr>
        <w:t xml:space="preserve">como referencia expresó: </w:t>
      </w:r>
      <w:r w:rsidRPr="00707893">
        <w:rPr>
          <w:rFonts w:ascii="Calibri" w:hAnsi="Calibri" w:cs="Calibri"/>
          <w:i/>
          <w:iCs/>
          <w:sz w:val="26"/>
          <w:szCs w:val="26"/>
        </w:rPr>
        <w:t>“</w:t>
      </w:r>
      <w:r w:rsidR="008551B8" w:rsidRPr="00707893">
        <w:rPr>
          <w:rFonts w:ascii="Calibri" w:hAnsi="Calibri" w:cs="Calibri"/>
          <w:i/>
          <w:iCs/>
          <w:sz w:val="26"/>
          <w:szCs w:val="26"/>
        </w:rPr>
        <w:t>cruce de Boulevar Mariano Escobedo y Malecón</w:t>
      </w:r>
      <w:r w:rsidRPr="00707893">
        <w:rPr>
          <w:rFonts w:ascii="Calibri" w:hAnsi="Calibri" w:cs="Calibri"/>
          <w:i/>
          <w:iCs/>
          <w:sz w:val="26"/>
          <w:szCs w:val="26"/>
        </w:rPr>
        <w:t>”;</w:t>
      </w:r>
      <w:r w:rsidRPr="00707893">
        <w:rPr>
          <w:rFonts w:ascii="Calibri" w:hAnsi="Calibri" w:cs="Calibri"/>
          <w:iCs/>
          <w:sz w:val="26"/>
          <w:szCs w:val="26"/>
        </w:rPr>
        <w:t xml:space="preserve"> en el espacio de ubicación de señalamiento vial oficial </w:t>
      </w:r>
      <w:r w:rsidR="008551B8" w:rsidRPr="00707893">
        <w:rPr>
          <w:rFonts w:ascii="Calibri" w:hAnsi="Calibri" w:cs="Calibri"/>
          <w:iCs/>
          <w:sz w:val="26"/>
          <w:szCs w:val="26"/>
        </w:rPr>
        <w:t xml:space="preserve">no </w:t>
      </w:r>
      <w:r w:rsidRPr="00707893">
        <w:rPr>
          <w:rFonts w:ascii="Calibri" w:hAnsi="Calibri" w:cs="Calibri"/>
          <w:iCs/>
          <w:sz w:val="26"/>
          <w:szCs w:val="26"/>
        </w:rPr>
        <w:t>escribió</w:t>
      </w:r>
      <w:r w:rsidR="008551B8" w:rsidRPr="00707893">
        <w:rPr>
          <w:rFonts w:ascii="Calibri" w:hAnsi="Calibri" w:cs="Calibri"/>
          <w:iCs/>
          <w:sz w:val="26"/>
          <w:szCs w:val="26"/>
        </w:rPr>
        <w:t xml:space="preserve"> dato alguno</w:t>
      </w:r>
      <w:r w:rsidRPr="00707893">
        <w:rPr>
          <w:rFonts w:ascii="Calibri" w:hAnsi="Calibri" w:cs="Calibri"/>
          <w:iCs/>
          <w:sz w:val="26"/>
          <w:szCs w:val="26"/>
        </w:rPr>
        <w:t xml:space="preserve">; redactando en el espacio destinado a narrar como fue detectada la infracción: </w:t>
      </w:r>
      <w:r w:rsidRPr="00707893">
        <w:rPr>
          <w:rFonts w:ascii="Calibri" w:hAnsi="Calibri" w:cs="Calibri"/>
          <w:i/>
          <w:iCs/>
          <w:sz w:val="26"/>
          <w:szCs w:val="26"/>
        </w:rPr>
        <w:t>“</w:t>
      </w:r>
      <w:r w:rsidR="008551B8" w:rsidRPr="00707893">
        <w:rPr>
          <w:rFonts w:ascii="Calibri" w:hAnsi="Calibri" w:cs="Calibri"/>
          <w:i/>
          <w:iCs/>
          <w:sz w:val="26"/>
          <w:szCs w:val="26"/>
        </w:rPr>
        <w:t>Al circular por el Malecón del Río  me percaté de una conductora que no respetó  el artículo 8 ya mencionado  indicándole detenga su marcha y busque  un lugar donde se orille para no generar conflicto  inpactado en la parte posterior</w:t>
      </w:r>
      <w:r w:rsidR="00857E34" w:rsidRPr="00707893">
        <w:rPr>
          <w:rFonts w:ascii="Calibri" w:hAnsi="Calibri" w:cs="Calibri"/>
          <w:i/>
          <w:iCs/>
          <w:sz w:val="26"/>
          <w:szCs w:val="26"/>
        </w:rPr>
        <w:t xml:space="preserve"> de la M-38 deteniendo la marcha y recibiendo insultos de su parte”;</w:t>
      </w:r>
      <w:r w:rsidRPr="00707893">
        <w:rPr>
          <w:rFonts w:ascii="Calibri" w:hAnsi="Calibri" w:cs="Calibri"/>
          <w:i/>
          <w:iCs/>
          <w:sz w:val="26"/>
          <w:szCs w:val="26"/>
        </w:rPr>
        <w:t xml:space="preserve"> </w:t>
      </w:r>
      <w:r w:rsidRPr="00707893">
        <w:rPr>
          <w:rFonts w:ascii="Calibri" w:hAnsi="Calibri" w:cs="Calibri"/>
          <w:iCs/>
          <w:sz w:val="26"/>
          <w:szCs w:val="26"/>
        </w:rPr>
        <w:t>r</w:t>
      </w:r>
      <w:r w:rsidRPr="00707893">
        <w:rPr>
          <w:rFonts w:ascii="Calibri" w:hAnsi="Calibri" w:cs="Calibri"/>
          <w:sz w:val="26"/>
          <w:szCs w:val="26"/>
        </w:rPr>
        <w:t>ecogiendo en garantía del pago de la infracción, la licencia para conducir de la</w:t>
      </w:r>
      <w:r w:rsidR="00857E34" w:rsidRPr="00707893">
        <w:rPr>
          <w:rFonts w:ascii="Calibri" w:hAnsi="Calibri" w:cs="Calibri"/>
          <w:sz w:val="26"/>
          <w:szCs w:val="26"/>
        </w:rPr>
        <w:t xml:space="preserve"> justiciable. </w:t>
      </w:r>
      <w:r w:rsidR="00D94FEF" w:rsidRPr="00707893">
        <w:rPr>
          <w:rFonts w:ascii="Calibri" w:hAnsi="Calibri" w:cs="Calibri"/>
          <w:sz w:val="26"/>
          <w:szCs w:val="26"/>
        </w:rPr>
        <w:t>Acta que fue calificada imponiendo dos multas, en la cantidad</w:t>
      </w:r>
      <w:r w:rsidR="00255E7A" w:rsidRPr="00707893">
        <w:rPr>
          <w:rFonts w:ascii="Calibri" w:hAnsi="Calibri" w:cs="Calibri"/>
          <w:sz w:val="26"/>
          <w:szCs w:val="26"/>
        </w:rPr>
        <w:t xml:space="preserve">, </w:t>
      </w:r>
      <w:r w:rsidR="00D94FEF" w:rsidRPr="00707893">
        <w:rPr>
          <w:rFonts w:ascii="Calibri" w:hAnsi="Calibri" w:cs="Calibri"/>
          <w:sz w:val="26"/>
          <w:szCs w:val="26"/>
        </w:rPr>
        <w:t>global</w:t>
      </w:r>
      <w:r w:rsidR="00255E7A" w:rsidRPr="00707893">
        <w:rPr>
          <w:rFonts w:ascii="Calibri" w:hAnsi="Calibri" w:cs="Calibri"/>
          <w:sz w:val="26"/>
          <w:szCs w:val="26"/>
        </w:rPr>
        <w:t>,</w:t>
      </w:r>
      <w:r w:rsidR="00D94FEF" w:rsidRPr="00707893">
        <w:rPr>
          <w:rFonts w:ascii="Calibri" w:hAnsi="Calibri" w:cs="Calibri"/>
          <w:sz w:val="26"/>
          <w:szCs w:val="26"/>
        </w:rPr>
        <w:t xml:space="preserve"> </w:t>
      </w:r>
      <w:r w:rsidR="00255E7A" w:rsidRPr="00707893">
        <w:rPr>
          <w:rFonts w:ascii="Calibri" w:hAnsi="Calibri" w:cs="Calibri"/>
          <w:sz w:val="26"/>
          <w:szCs w:val="26"/>
        </w:rPr>
        <w:t>de $910.78 (Novecientos diez pesos 78/100 Moneda Nacional)</w:t>
      </w:r>
      <w:r w:rsidR="00857E34" w:rsidRPr="00707893">
        <w:rPr>
          <w:rFonts w:ascii="Calibri" w:hAnsi="Calibri" w:cs="Calibri"/>
          <w:sz w:val="26"/>
          <w:szCs w:val="26"/>
        </w:rPr>
        <w:t>. . . . .</w:t>
      </w:r>
      <w:r w:rsidR="001526D0" w:rsidRPr="00707893">
        <w:rPr>
          <w:rFonts w:ascii="Calibri" w:hAnsi="Calibri" w:cs="Calibri"/>
          <w:sz w:val="26"/>
          <w:szCs w:val="26"/>
        </w:rPr>
        <w:t xml:space="preserve"> . . . . . </w:t>
      </w:r>
    </w:p>
    <w:p w:rsidR="00876B59" w:rsidRPr="00707893" w:rsidRDefault="00876B59" w:rsidP="00876B59">
      <w:pPr>
        <w:pStyle w:val="Textoindependiente"/>
        <w:tabs>
          <w:tab w:val="left" w:pos="3594"/>
        </w:tabs>
        <w:rPr>
          <w:rFonts w:ascii="Calibri" w:hAnsi="Calibri" w:cs="Calibri"/>
          <w:sz w:val="26"/>
          <w:szCs w:val="26"/>
          <w:lang w:val="es-ES"/>
        </w:rPr>
      </w:pPr>
    </w:p>
    <w:p w:rsidR="00876B59" w:rsidRPr="00707893" w:rsidRDefault="00876B59" w:rsidP="00876B59">
      <w:pPr>
        <w:pStyle w:val="Textoindependiente"/>
        <w:tabs>
          <w:tab w:val="left" w:pos="3594"/>
        </w:tabs>
        <w:rPr>
          <w:rFonts w:ascii="Calibri" w:hAnsi="Calibri" w:cs="Calibri"/>
          <w:iCs/>
          <w:sz w:val="26"/>
          <w:szCs w:val="26"/>
        </w:rPr>
      </w:pPr>
      <w:r w:rsidRPr="00707893">
        <w:rPr>
          <w:rFonts w:ascii="Calibri" w:hAnsi="Calibri" w:cs="Calibri"/>
          <w:sz w:val="26"/>
          <w:szCs w:val="26"/>
        </w:rPr>
        <w:t xml:space="preserve">            Acto que la demandante considera ilegal, pues estima que la bole</w:t>
      </w:r>
      <w:r w:rsidRPr="00707893">
        <w:rPr>
          <w:rFonts w:ascii="Calibri" w:hAnsi="Calibri" w:cs="Calibri"/>
          <w:iCs/>
          <w:sz w:val="26"/>
          <w:szCs w:val="26"/>
        </w:rPr>
        <w:t xml:space="preserve">ta está indebidamente fundada y motivada, además de </w:t>
      </w:r>
      <w:r w:rsidRPr="00707893">
        <w:rPr>
          <w:rFonts w:ascii="Calibri" w:hAnsi="Calibri" w:cs="Calibri"/>
          <w:b/>
          <w:iCs/>
          <w:sz w:val="26"/>
          <w:szCs w:val="26"/>
        </w:rPr>
        <w:t>negar, lisa y llanamente</w:t>
      </w:r>
      <w:r w:rsidRPr="00707893">
        <w:rPr>
          <w:rFonts w:ascii="Calibri" w:hAnsi="Calibri" w:cs="Calibri"/>
          <w:iCs/>
          <w:sz w:val="26"/>
          <w:szCs w:val="26"/>
        </w:rPr>
        <w:t xml:space="preserve">, haber incurrido en los hechos que se le imputan. . . . . . . . . . . . . . . . . . . . . . . . . . . . . . . . . </w:t>
      </w:r>
      <w:r w:rsidR="001526D0" w:rsidRPr="00707893">
        <w:rPr>
          <w:rFonts w:ascii="Calibri" w:hAnsi="Calibri" w:cs="Calibri"/>
          <w:iCs/>
          <w:sz w:val="26"/>
          <w:szCs w:val="26"/>
        </w:rPr>
        <w:t xml:space="preserve">. </w:t>
      </w:r>
      <w:r w:rsidRPr="00707893">
        <w:rPr>
          <w:rFonts w:ascii="Calibri" w:hAnsi="Calibri" w:cs="Calibri"/>
          <w:iCs/>
          <w:sz w:val="26"/>
          <w:szCs w:val="26"/>
        </w:rPr>
        <w:t xml:space="preserve"> </w:t>
      </w:r>
    </w:p>
    <w:p w:rsidR="00876B59" w:rsidRPr="00707893" w:rsidRDefault="00876B59" w:rsidP="00876B59">
      <w:pPr>
        <w:pStyle w:val="Textoindependiente"/>
        <w:tabs>
          <w:tab w:val="left" w:pos="3594"/>
        </w:tabs>
        <w:rPr>
          <w:rFonts w:ascii="Calibri" w:hAnsi="Calibri" w:cs="Calibri"/>
          <w:iCs/>
          <w:sz w:val="26"/>
          <w:szCs w:val="26"/>
        </w:rPr>
      </w:pPr>
    </w:p>
    <w:p w:rsidR="00876B59" w:rsidRPr="00707893" w:rsidRDefault="00876B59" w:rsidP="00876B59">
      <w:pPr>
        <w:pStyle w:val="Textoindependiente"/>
        <w:tabs>
          <w:tab w:val="left" w:pos="3594"/>
        </w:tabs>
        <w:rPr>
          <w:rFonts w:ascii="Calibri" w:hAnsi="Calibri" w:cs="Calibri"/>
          <w:iCs/>
          <w:sz w:val="26"/>
          <w:szCs w:val="26"/>
        </w:rPr>
      </w:pPr>
      <w:r w:rsidRPr="00707893">
        <w:rPr>
          <w:rFonts w:ascii="Calibri" w:hAnsi="Calibri" w:cs="Calibri"/>
          <w:iCs/>
          <w:sz w:val="26"/>
          <w:szCs w:val="26"/>
        </w:rPr>
        <w:t xml:space="preserve">           A lo expresado por la impetrante, </w:t>
      </w:r>
      <w:r w:rsidR="00857E34" w:rsidRPr="00707893">
        <w:rPr>
          <w:rFonts w:ascii="Calibri" w:hAnsi="Calibri" w:cs="Calibri"/>
          <w:iCs/>
          <w:sz w:val="26"/>
          <w:szCs w:val="26"/>
        </w:rPr>
        <w:t>e</w:t>
      </w:r>
      <w:r w:rsidRPr="00707893">
        <w:rPr>
          <w:rFonts w:ascii="Calibri" w:hAnsi="Calibri" w:cs="Calibri"/>
          <w:iCs/>
          <w:sz w:val="26"/>
          <w:szCs w:val="26"/>
        </w:rPr>
        <w:t>l Agente de Trán</w:t>
      </w:r>
      <w:r w:rsidR="00857E34" w:rsidRPr="00707893">
        <w:rPr>
          <w:rFonts w:ascii="Calibri" w:hAnsi="Calibri" w:cs="Calibri"/>
          <w:iCs/>
          <w:sz w:val="26"/>
          <w:szCs w:val="26"/>
        </w:rPr>
        <w:t>sito demandado</w:t>
      </w:r>
      <w:r w:rsidRPr="00707893">
        <w:rPr>
          <w:rFonts w:ascii="Calibri" w:hAnsi="Calibri" w:cs="Calibri"/>
          <w:iCs/>
          <w:sz w:val="26"/>
          <w:szCs w:val="26"/>
        </w:rPr>
        <w:t xml:space="preserve"> adujo que la boleta se encuentra debidamente fundada y motivada, y que los </w:t>
      </w:r>
      <w:r w:rsidRPr="00707893">
        <w:rPr>
          <w:rFonts w:ascii="Calibri" w:hAnsi="Calibri" w:cs="Calibri"/>
          <w:iCs/>
          <w:sz w:val="26"/>
          <w:szCs w:val="26"/>
        </w:rPr>
        <w:lastRenderedPageBreak/>
        <w:t xml:space="preserve">conceptos de impugnación son infundados, inoperantes e insuficientes y que se trata de meras apreciaciones subjetivas. . . . . . . . . . . . . . . . . . . . . . . . . . . . . . . . . . . . </w:t>
      </w:r>
    </w:p>
    <w:p w:rsidR="00876B59" w:rsidRPr="00707893" w:rsidRDefault="00876B59" w:rsidP="00876B59">
      <w:pPr>
        <w:pStyle w:val="Textoindependiente"/>
        <w:tabs>
          <w:tab w:val="left" w:pos="3594"/>
        </w:tabs>
        <w:rPr>
          <w:rFonts w:ascii="Calibri" w:hAnsi="Calibri" w:cs="Calibri"/>
          <w:iCs/>
          <w:sz w:val="26"/>
          <w:szCs w:val="26"/>
        </w:rPr>
      </w:pPr>
    </w:p>
    <w:p w:rsidR="00876B59" w:rsidRPr="00707893" w:rsidRDefault="00876B59" w:rsidP="00876B59">
      <w:pPr>
        <w:ind w:firstLine="708"/>
        <w:jc w:val="both"/>
        <w:rPr>
          <w:rFonts w:ascii="Calibri" w:hAnsi="Calibri" w:cs="Calibri"/>
          <w:sz w:val="26"/>
          <w:szCs w:val="26"/>
        </w:rPr>
      </w:pPr>
      <w:r w:rsidRPr="00707893">
        <w:rPr>
          <w:rFonts w:ascii="Calibri" w:hAnsi="Calibri" w:cs="Calibri"/>
          <w:sz w:val="26"/>
          <w:szCs w:val="26"/>
        </w:rPr>
        <w:t xml:space="preserve">Así las cosas, la “litis” planteada se hace consistir en determinar la legalidad o ilegalidad del acta de infracción número </w:t>
      </w:r>
      <w:r w:rsidR="00857E34" w:rsidRPr="00707893">
        <w:rPr>
          <w:rFonts w:ascii="Calibri" w:hAnsi="Calibri" w:cs="Calibri"/>
          <w:sz w:val="26"/>
          <w:szCs w:val="26"/>
        </w:rPr>
        <w:t>T-5844952 (T guion cinco-ocho-cuatro-cuatro-nueve-cinco-dos), de fecha 2 dos de mayo del año 2018 dos mil dieciocho</w:t>
      </w:r>
      <w:r w:rsidRPr="00707893">
        <w:rPr>
          <w:rFonts w:ascii="Calibri" w:hAnsi="Calibri" w:cs="Calibri"/>
          <w:sz w:val="26"/>
          <w:szCs w:val="26"/>
        </w:rPr>
        <w:t xml:space="preserve">; además, la de establecer la procedencia o improcedencia de la devolución de la </w:t>
      </w:r>
      <w:r w:rsidR="00857E34" w:rsidRPr="00707893">
        <w:rPr>
          <w:rFonts w:ascii="Calibri" w:hAnsi="Calibri" w:cs="Calibri"/>
          <w:sz w:val="26"/>
          <w:szCs w:val="26"/>
        </w:rPr>
        <w:t>cantidad pagada por conceptos de multas</w:t>
      </w:r>
      <w:r w:rsidRPr="00707893">
        <w:rPr>
          <w:rFonts w:ascii="Calibri" w:hAnsi="Calibri" w:cs="Calibri"/>
          <w:sz w:val="26"/>
          <w:szCs w:val="26"/>
        </w:rPr>
        <w:t xml:space="preserve">. . . . . . . . </w:t>
      </w:r>
      <w:r w:rsidR="004C1A6E" w:rsidRPr="00707893">
        <w:rPr>
          <w:rFonts w:ascii="Calibri" w:hAnsi="Calibri" w:cs="Calibri"/>
          <w:sz w:val="26"/>
          <w:szCs w:val="26"/>
        </w:rPr>
        <w:t xml:space="preserve">. . . . . . . . . . . </w:t>
      </w:r>
    </w:p>
    <w:p w:rsidR="00876B59" w:rsidRPr="00707893" w:rsidRDefault="00876B59" w:rsidP="00876B59">
      <w:pPr>
        <w:pStyle w:val="Textoindependiente"/>
        <w:tabs>
          <w:tab w:val="left" w:pos="3594"/>
        </w:tabs>
        <w:rPr>
          <w:rFonts w:ascii="Calibri" w:hAnsi="Calibri" w:cs="Calibri"/>
          <w:sz w:val="26"/>
          <w:szCs w:val="26"/>
          <w:lang w:val="es-ES"/>
        </w:rPr>
      </w:pPr>
    </w:p>
    <w:p w:rsidR="00876B59" w:rsidRPr="00707893" w:rsidRDefault="00876B59" w:rsidP="00876B59">
      <w:pPr>
        <w:pStyle w:val="Textoindependiente"/>
        <w:ind w:firstLine="708"/>
        <w:rPr>
          <w:rFonts w:ascii="Calibri" w:hAnsi="Calibri" w:cs="Calibri"/>
          <w:sz w:val="26"/>
          <w:szCs w:val="26"/>
        </w:rPr>
      </w:pPr>
      <w:r w:rsidRPr="00707893">
        <w:rPr>
          <w:rFonts w:ascii="Calibri" w:hAnsi="Calibri" w:cs="Calibri"/>
          <w:b/>
          <w:bCs/>
          <w:i/>
          <w:iCs/>
          <w:sz w:val="26"/>
          <w:szCs w:val="26"/>
        </w:rPr>
        <w:t xml:space="preserve">SEXTO.- </w:t>
      </w:r>
      <w:r w:rsidRPr="00707893">
        <w:rPr>
          <w:rFonts w:ascii="Calibri" w:hAnsi="Calibri" w:cs="Calibri"/>
          <w:sz w:val="26"/>
          <w:szCs w:val="26"/>
          <w:lang w:val="es-ES"/>
        </w:rPr>
        <w:t xml:space="preserve">No existiendo impedimento legal, se procede a analizar el concepto de impugnación hecho valer por la enjuiciante que se </w:t>
      </w:r>
      <w:r w:rsidRPr="00707893">
        <w:rPr>
          <w:rFonts w:ascii="Calibri" w:hAnsi="Calibri"/>
          <w:sz w:val="26"/>
        </w:rPr>
        <w:t xml:space="preserve">considera trascendental para emitir la presente resolución; como lo es el señalado como </w:t>
      </w:r>
      <w:r w:rsidRPr="00707893">
        <w:rPr>
          <w:rFonts w:ascii="Calibri" w:hAnsi="Calibri"/>
          <w:b/>
          <w:sz w:val="26"/>
        </w:rPr>
        <w:t xml:space="preserve">Primero </w:t>
      </w:r>
      <w:r w:rsidRPr="00707893">
        <w:rPr>
          <w:rFonts w:ascii="Calibri" w:hAnsi="Calibri"/>
          <w:sz w:val="26"/>
        </w:rPr>
        <w:t>en su</w:t>
      </w:r>
      <w:r w:rsidR="00857E34" w:rsidRPr="00707893">
        <w:rPr>
          <w:rFonts w:ascii="Calibri" w:hAnsi="Calibri"/>
          <w:sz w:val="26"/>
        </w:rPr>
        <w:t>s</w:t>
      </w:r>
      <w:r w:rsidRPr="00707893">
        <w:rPr>
          <w:rFonts w:ascii="Calibri" w:hAnsi="Calibri"/>
          <w:sz w:val="26"/>
        </w:rPr>
        <w:t xml:space="preserve"> inciso</w:t>
      </w:r>
      <w:r w:rsidR="00857E34" w:rsidRPr="00707893">
        <w:rPr>
          <w:rFonts w:ascii="Calibri" w:hAnsi="Calibri"/>
          <w:sz w:val="26"/>
        </w:rPr>
        <w:t>s A y B</w:t>
      </w:r>
      <w:r w:rsidRPr="00707893">
        <w:rPr>
          <w:rFonts w:ascii="Calibri" w:hAnsi="Calibri"/>
          <w:sz w:val="26"/>
        </w:rPr>
        <w:t xml:space="preserve">; aplicando para ello el principio de mayor consecuencia anulatoria de los actos impugnados y que pudiera traer mayor beneficio a la actora;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 </w:t>
      </w:r>
      <w:r w:rsidR="004C1A6E" w:rsidRPr="00707893">
        <w:rPr>
          <w:rFonts w:ascii="Calibri" w:hAnsi="Calibri"/>
          <w:sz w:val="26"/>
        </w:rPr>
        <w:t xml:space="preserve">. . . . . . </w:t>
      </w:r>
      <w:r w:rsidR="00857E34" w:rsidRPr="00707893">
        <w:rPr>
          <w:rFonts w:ascii="Calibri" w:hAnsi="Calibri"/>
          <w:sz w:val="26"/>
        </w:rPr>
        <w:t xml:space="preserve"> </w:t>
      </w:r>
      <w:r w:rsidRPr="00707893">
        <w:rPr>
          <w:rFonts w:ascii="Calibri" w:hAnsi="Calibri"/>
          <w:sz w:val="26"/>
        </w:rPr>
        <w:t xml:space="preserve"> </w:t>
      </w:r>
    </w:p>
    <w:p w:rsidR="00876B59" w:rsidRPr="00707893" w:rsidRDefault="00876B59" w:rsidP="00876B59">
      <w:pPr>
        <w:ind w:firstLine="708"/>
        <w:jc w:val="both"/>
        <w:rPr>
          <w:lang w:val="es-MX"/>
        </w:rPr>
      </w:pPr>
    </w:p>
    <w:p w:rsidR="00876B59" w:rsidRPr="00707893" w:rsidRDefault="00876B59" w:rsidP="00876B59">
      <w:pPr>
        <w:ind w:firstLine="708"/>
        <w:jc w:val="both"/>
        <w:rPr>
          <w:rFonts w:ascii="Calibri" w:hAnsi="Calibri" w:cs="Calibri"/>
          <w:i/>
          <w:iCs/>
          <w:sz w:val="26"/>
        </w:rPr>
      </w:pPr>
      <w:r w:rsidRPr="00707893">
        <w:rPr>
          <w:rFonts w:ascii="Calibri" w:hAnsi="Calibri"/>
          <w:b/>
          <w:bCs/>
          <w:i/>
          <w:iCs/>
          <w:sz w:val="26"/>
        </w:rPr>
        <w:t xml:space="preserve">“CONCEPTOS DE VIOLACIÓN. EL JUEZ NO ESTÁ OBLIGADO A TRANSCRIBIRLOS. </w:t>
      </w:r>
      <w:r w:rsidRPr="00707893">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07893">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707893">
        <w:rPr>
          <w:rFonts w:ascii="Calibri" w:hAnsi="Calibri" w:cs="Calibri"/>
          <w:i/>
          <w:iCs/>
          <w:sz w:val="26"/>
        </w:rPr>
        <w:t xml:space="preserve">. . . . . . . . . . . </w:t>
      </w:r>
      <w:r w:rsidRPr="00707893">
        <w:rPr>
          <w:rFonts w:ascii="Calibri" w:hAnsi="Calibri" w:cs="Calibri"/>
          <w:sz w:val="26"/>
          <w:szCs w:val="26"/>
        </w:rPr>
        <w:t xml:space="preserve">. . . . . . . . . . . . . . . . . . . . . . . . . . . . . . . . . . . . . . . . . . . . . . . . . . . . . . </w:t>
      </w:r>
    </w:p>
    <w:p w:rsidR="00876B59" w:rsidRPr="00707893" w:rsidRDefault="00876B59" w:rsidP="00876B59">
      <w:pPr>
        <w:jc w:val="both"/>
        <w:rPr>
          <w:rFonts w:ascii="Calibri" w:hAnsi="Calibri" w:cs="Calibri"/>
          <w:sz w:val="26"/>
          <w:szCs w:val="26"/>
        </w:rPr>
      </w:pPr>
    </w:p>
    <w:p w:rsidR="00876B59" w:rsidRPr="00707893" w:rsidRDefault="00876B59" w:rsidP="00876B59">
      <w:pPr>
        <w:ind w:firstLine="708"/>
        <w:jc w:val="both"/>
        <w:rPr>
          <w:rFonts w:ascii="Calibri" w:hAnsi="Calibri" w:cs="Calibri"/>
          <w:i/>
          <w:sz w:val="26"/>
          <w:szCs w:val="26"/>
        </w:rPr>
      </w:pPr>
      <w:r w:rsidRPr="00707893">
        <w:rPr>
          <w:rFonts w:ascii="Calibri" w:hAnsi="Calibri" w:cs="Calibri"/>
          <w:sz w:val="26"/>
          <w:szCs w:val="26"/>
        </w:rPr>
        <w:t xml:space="preserve">Así las cosas, en el señalado </w:t>
      </w:r>
      <w:r w:rsidRPr="00707893">
        <w:rPr>
          <w:rFonts w:ascii="Calibri" w:hAnsi="Calibri" w:cs="Calibri"/>
          <w:b/>
          <w:bCs/>
          <w:sz w:val="26"/>
          <w:szCs w:val="26"/>
        </w:rPr>
        <w:t xml:space="preserve">Primer </w:t>
      </w:r>
      <w:r w:rsidRPr="00707893">
        <w:rPr>
          <w:rFonts w:ascii="Calibri" w:hAnsi="Calibri" w:cs="Calibri"/>
          <w:sz w:val="26"/>
          <w:szCs w:val="26"/>
        </w:rPr>
        <w:t>concepto de impugnación, la actora expuso: “</w:t>
      </w:r>
      <w:r w:rsidRPr="00707893">
        <w:rPr>
          <w:rFonts w:ascii="Calibri" w:hAnsi="Calibri" w:cs="Calibri"/>
          <w:b/>
          <w:i/>
          <w:sz w:val="26"/>
          <w:szCs w:val="26"/>
        </w:rPr>
        <w:t xml:space="preserve">PRIMERO.- </w:t>
      </w:r>
      <w:r w:rsidRPr="00707893">
        <w:rPr>
          <w:rFonts w:ascii="Calibri" w:hAnsi="Calibri" w:cs="Calibri"/>
          <w:i/>
          <w:sz w:val="26"/>
          <w:szCs w:val="26"/>
        </w:rPr>
        <w:t xml:space="preserve">El acto impugnado… vulnera mis derechos en virtud de que se emitió sin cumplir con el requisito formal de la debida fundamentación y motivación…”. . . . . . . . . . . . . . . . . . . . . . . . . . . . . . . . . . . . . . . . . . . . . . . . . . . . . . . . . </w:t>
      </w:r>
    </w:p>
    <w:p w:rsidR="00876B59" w:rsidRPr="00707893" w:rsidRDefault="00876B59" w:rsidP="00876B59">
      <w:pPr>
        <w:jc w:val="both"/>
        <w:rPr>
          <w:rFonts w:ascii="Calibri" w:hAnsi="Calibri" w:cs="Calibri"/>
          <w:sz w:val="26"/>
          <w:szCs w:val="26"/>
        </w:rPr>
      </w:pPr>
    </w:p>
    <w:p w:rsidR="00876B59" w:rsidRPr="00707893" w:rsidRDefault="00876B59" w:rsidP="00876B59">
      <w:pPr>
        <w:ind w:firstLine="708"/>
        <w:jc w:val="both"/>
        <w:rPr>
          <w:rFonts w:ascii="Calibri" w:hAnsi="Calibri" w:cs="Calibri"/>
          <w:i/>
          <w:iCs/>
          <w:sz w:val="26"/>
          <w:szCs w:val="26"/>
        </w:rPr>
      </w:pPr>
      <w:r w:rsidRPr="00707893">
        <w:rPr>
          <w:rFonts w:ascii="Calibri" w:hAnsi="Calibri" w:cs="Calibri"/>
          <w:sz w:val="26"/>
          <w:szCs w:val="26"/>
        </w:rPr>
        <w:t xml:space="preserve">Precisando en el inciso </w:t>
      </w:r>
      <w:r w:rsidR="00857E34" w:rsidRPr="00707893">
        <w:rPr>
          <w:rFonts w:ascii="Calibri" w:hAnsi="Calibri" w:cs="Calibri"/>
          <w:b/>
          <w:sz w:val="26"/>
          <w:szCs w:val="26"/>
        </w:rPr>
        <w:t>A</w:t>
      </w:r>
      <w:r w:rsidRPr="00707893">
        <w:rPr>
          <w:rFonts w:ascii="Calibri" w:hAnsi="Calibri" w:cs="Calibri"/>
          <w:sz w:val="26"/>
          <w:szCs w:val="26"/>
        </w:rPr>
        <w:t>: “</w:t>
      </w:r>
      <w:r w:rsidR="00857E34" w:rsidRPr="00707893">
        <w:rPr>
          <w:rFonts w:ascii="Calibri" w:hAnsi="Calibri" w:cs="Calibri"/>
          <w:i/>
          <w:sz w:val="26"/>
          <w:szCs w:val="26"/>
        </w:rPr>
        <w:t xml:space="preserve">En cuanto al primer </w:t>
      </w:r>
      <w:r w:rsidR="00857E34" w:rsidRPr="00707893">
        <w:rPr>
          <w:rFonts w:ascii="Calibri" w:hAnsi="Calibri" w:cs="Calibri"/>
          <w:b/>
          <w:i/>
          <w:sz w:val="26"/>
          <w:szCs w:val="26"/>
        </w:rPr>
        <w:t>motivo de infracción</w:t>
      </w:r>
      <w:r w:rsidRPr="00707893">
        <w:rPr>
          <w:rFonts w:ascii="Calibri" w:hAnsi="Calibri" w:cs="Calibri"/>
          <w:i/>
          <w:sz w:val="26"/>
          <w:szCs w:val="26"/>
        </w:rPr>
        <w:t>, la ahora demandada establece:…’</w:t>
      </w:r>
      <w:r w:rsidR="00255E7A" w:rsidRPr="00707893">
        <w:rPr>
          <w:rFonts w:ascii="Calibri" w:hAnsi="Calibri" w:cs="Calibri"/>
          <w:b/>
          <w:i/>
          <w:iCs/>
          <w:sz w:val="26"/>
          <w:szCs w:val="26"/>
        </w:rPr>
        <w:t>P</w:t>
      </w:r>
      <w:r w:rsidRPr="00707893">
        <w:rPr>
          <w:rFonts w:ascii="Calibri" w:hAnsi="Calibri" w:cs="Calibri"/>
          <w:b/>
          <w:i/>
          <w:iCs/>
          <w:sz w:val="26"/>
          <w:szCs w:val="26"/>
        </w:rPr>
        <w:t xml:space="preserve">or </w:t>
      </w:r>
      <w:r w:rsidR="00857E34" w:rsidRPr="00707893">
        <w:rPr>
          <w:rFonts w:ascii="Calibri" w:hAnsi="Calibri" w:cs="Calibri"/>
          <w:b/>
          <w:i/>
          <w:iCs/>
          <w:sz w:val="26"/>
          <w:szCs w:val="26"/>
        </w:rPr>
        <w:t>ha</w:t>
      </w:r>
      <w:r w:rsidRPr="00707893">
        <w:rPr>
          <w:rFonts w:ascii="Calibri" w:hAnsi="Calibri" w:cs="Calibri"/>
          <w:b/>
          <w:i/>
          <w:iCs/>
          <w:sz w:val="26"/>
          <w:szCs w:val="26"/>
        </w:rPr>
        <w:t>ce</w:t>
      </w:r>
      <w:r w:rsidR="00857E34" w:rsidRPr="00707893">
        <w:rPr>
          <w:rFonts w:ascii="Calibri" w:hAnsi="Calibri" w:cs="Calibri"/>
          <w:b/>
          <w:i/>
          <w:iCs/>
          <w:sz w:val="26"/>
          <w:szCs w:val="26"/>
        </w:rPr>
        <w:t>r</w:t>
      </w:r>
      <w:r w:rsidRPr="00707893">
        <w:rPr>
          <w:rFonts w:ascii="Calibri" w:hAnsi="Calibri" w:cs="Calibri"/>
          <w:b/>
          <w:i/>
          <w:iCs/>
          <w:sz w:val="26"/>
          <w:szCs w:val="26"/>
        </w:rPr>
        <w:t xml:space="preserve"> uso de equipo</w:t>
      </w:r>
      <w:r w:rsidR="00857E34" w:rsidRPr="00707893">
        <w:rPr>
          <w:rFonts w:ascii="Calibri" w:hAnsi="Calibri" w:cs="Calibri"/>
          <w:b/>
          <w:i/>
          <w:iCs/>
          <w:sz w:val="26"/>
          <w:szCs w:val="26"/>
        </w:rPr>
        <w:t>s</w:t>
      </w:r>
      <w:r w:rsidRPr="00707893">
        <w:rPr>
          <w:rFonts w:ascii="Calibri" w:hAnsi="Calibri" w:cs="Calibri"/>
          <w:b/>
          <w:i/>
          <w:iCs/>
          <w:sz w:val="26"/>
          <w:szCs w:val="26"/>
        </w:rPr>
        <w:t xml:space="preserve"> móvil</w:t>
      </w:r>
      <w:r w:rsidR="00857E34" w:rsidRPr="00707893">
        <w:rPr>
          <w:rFonts w:ascii="Calibri" w:hAnsi="Calibri" w:cs="Calibri"/>
          <w:b/>
          <w:i/>
          <w:iCs/>
          <w:sz w:val="26"/>
          <w:szCs w:val="26"/>
        </w:rPr>
        <w:t>es o portátiles al momento de conducir</w:t>
      </w:r>
      <w:r w:rsidRPr="00707893">
        <w:rPr>
          <w:rFonts w:ascii="Calibri" w:hAnsi="Calibri" w:cs="Calibri"/>
          <w:b/>
          <w:i/>
          <w:iCs/>
          <w:sz w:val="26"/>
          <w:szCs w:val="26"/>
        </w:rPr>
        <w:t>’…..</w:t>
      </w:r>
      <w:r w:rsidRPr="00707893">
        <w:rPr>
          <w:rFonts w:ascii="Calibri" w:hAnsi="Calibri" w:cs="Calibri"/>
          <w:i/>
          <w:iCs/>
          <w:sz w:val="26"/>
          <w:szCs w:val="26"/>
        </w:rPr>
        <w:t>Lo anterior hace</w:t>
      </w:r>
      <w:r w:rsidRPr="00707893">
        <w:rPr>
          <w:rFonts w:ascii="Calibri" w:hAnsi="Calibri" w:cs="Calibri"/>
          <w:b/>
          <w:i/>
          <w:iCs/>
          <w:sz w:val="26"/>
          <w:szCs w:val="26"/>
        </w:rPr>
        <w:t xml:space="preserve">…. </w:t>
      </w:r>
      <w:r w:rsidRPr="00707893">
        <w:rPr>
          <w:rFonts w:ascii="Calibri" w:hAnsi="Calibri" w:cs="Calibri"/>
          <w:i/>
          <w:iCs/>
          <w:sz w:val="26"/>
          <w:szCs w:val="26"/>
        </w:rPr>
        <w:t>la demandada omite señalar la forma o manera en la que se percató de que hacía uso de</w:t>
      </w:r>
      <w:r w:rsidR="00857E34" w:rsidRPr="00707893">
        <w:rPr>
          <w:rFonts w:ascii="Calibri" w:hAnsi="Calibri" w:cs="Calibri"/>
          <w:i/>
          <w:iCs/>
          <w:sz w:val="26"/>
          <w:szCs w:val="26"/>
        </w:rPr>
        <w:t xml:space="preserve"> algún </w:t>
      </w:r>
      <w:r w:rsidRPr="00707893">
        <w:rPr>
          <w:rFonts w:ascii="Calibri" w:hAnsi="Calibri" w:cs="Calibri"/>
          <w:i/>
          <w:iCs/>
          <w:sz w:val="26"/>
          <w:szCs w:val="26"/>
        </w:rPr>
        <w:t>equipo móvil</w:t>
      </w:r>
      <w:r w:rsidR="00857E34" w:rsidRPr="00707893">
        <w:rPr>
          <w:rFonts w:ascii="Calibri" w:hAnsi="Calibri" w:cs="Calibri"/>
          <w:i/>
          <w:iCs/>
          <w:sz w:val="26"/>
          <w:szCs w:val="26"/>
        </w:rPr>
        <w:t xml:space="preserve"> o portátil</w:t>
      </w:r>
      <w:r w:rsidRPr="00707893">
        <w:rPr>
          <w:rFonts w:ascii="Calibri" w:hAnsi="Calibri" w:cs="Calibri"/>
          <w:i/>
          <w:iCs/>
          <w:sz w:val="26"/>
          <w:szCs w:val="26"/>
        </w:rPr>
        <w:t>,</w:t>
      </w:r>
      <w:r w:rsidR="00857E34" w:rsidRPr="00707893">
        <w:rPr>
          <w:rFonts w:ascii="Calibri" w:hAnsi="Calibri" w:cs="Calibri"/>
          <w:i/>
          <w:iCs/>
          <w:sz w:val="26"/>
          <w:szCs w:val="26"/>
        </w:rPr>
        <w:t xml:space="preserve"> no describe las características del supuesto aparato…</w:t>
      </w:r>
      <w:r w:rsidRPr="00707893">
        <w:rPr>
          <w:rFonts w:ascii="Calibri" w:hAnsi="Calibri" w:cs="Calibri"/>
          <w:i/>
          <w:iCs/>
          <w:sz w:val="26"/>
          <w:szCs w:val="26"/>
        </w:rPr>
        <w:t xml:space="preserve"> tampoco menciona donde se encontraba en ese momento…..ni mucho menos cita el lugar exacto por el que supuestamente </w:t>
      </w:r>
      <w:r w:rsidR="00857E34" w:rsidRPr="00707893">
        <w:rPr>
          <w:rFonts w:ascii="Calibri" w:hAnsi="Calibri" w:cs="Calibri"/>
          <w:i/>
          <w:iCs/>
          <w:sz w:val="26"/>
          <w:szCs w:val="26"/>
        </w:rPr>
        <w:t>la suscrita conducí</w:t>
      </w:r>
      <w:r w:rsidRPr="00707893">
        <w:rPr>
          <w:rFonts w:ascii="Calibri" w:hAnsi="Calibri" w:cs="Calibri"/>
          <w:i/>
          <w:iCs/>
          <w:sz w:val="26"/>
          <w:szCs w:val="26"/>
        </w:rPr>
        <w:t>a …”</w:t>
      </w:r>
      <w:r w:rsidRPr="00707893">
        <w:rPr>
          <w:rFonts w:ascii="Calibri" w:hAnsi="Calibri" w:cs="Calibri"/>
          <w:sz w:val="26"/>
          <w:szCs w:val="26"/>
        </w:rPr>
        <w:t>. . . . . . . .</w:t>
      </w:r>
      <w:r w:rsidR="00857E34" w:rsidRPr="00707893">
        <w:rPr>
          <w:rFonts w:ascii="Calibri" w:hAnsi="Calibri" w:cs="Calibri"/>
          <w:sz w:val="26"/>
          <w:szCs w:val="26"/>
        </w:rPr>
        <w:t xml:space="preserve"> . . . . . . . . . . . . .</w:t>
      </w:r>
      <w:r w:rsidR="003D51C8" w:rsidRPr="00707893">
        <w:rPr>
          <w:rFonts w:ascii="Calibri" w:hAnsi="Calibri" w:cs="Calibri"/>
          <w:sz w:val="26"/>
          <w:szCs w:val="26"/>
        </w:rPr>
        <w:t xml:space="preserve"> . . . . . . . . . .</w:t>
      </w:r>
    </w:p>
    <w:p w:rsidR="00876B59" w:rsidRPr="00707893" w:rsidRDefault="00876B59" w:rsidP="00876B59">
      <w:pPr>
        <w:jc w:val="both"/>
        <w:rPr>
          <w:rFonts w:ascii="Calibri" w:hAnsi="Calibri" w:cs="Calibri"/>
          <w:sz w:val="26"/>
          <w:szCs w:val="26"/>
        </w:rPr>
      </w:pPr>
      <w:r w:rsidRPr="00707893">
        <w:rPr>
          <w:rFonts w:ascii="Calibri" w:hAnsi="Calibri" w:cs="Calibri"/>
          <w:sz w:val="26"/>
          <w:szCs w:val="26"/>
        </w:rPr>
        <w:t xml:space="preserve"> </w:t>
      </w:r>
    </w:p>
    <w:p w:rsidR="003D51C8" w:rsidRPr="00707893" w:rsidRDefault="003D51C8" w:rsidP="003D51C8">
      <w:pPr>
        <w:jc w:val="right"/>
        <w:rPr>
          <w:rFonts w:ascii="Calibri" w:hAnsi="Calibri"/>
          <w:b/>
          <w:sz w:val="26"/>
          <w:szCs w:val="26"/>
        </w:rPr>
      </w:pPr>
      <w:r w:rsidRPr="00707893">
        <w:rPr>
          <w:rFonts w:ascii="Calibri" w:hAnsi="Calibri"/>
          <w:b/>
          <w:sz w:val="26"/>
          <w:szCs w:val="26"/>
        </w:rPr>
        <w:t>Expediente número 0884/2doJAM-2018-JN</w:t>
      </w:r>
    </w:p>
    <w:p w:rsidR="003D51C8" w:rsidRPr="00707893" w:rsidRDefault="003D51C8" w:rsidP="00876B59">
      <w:pPr>
        <w:jc w:val="both"/>
        <w:rPr>
          <w:rFonts w:ascii="Calibri" w:hAnsi="Calibri" w:cs="Calibri"/>
          <w:sz w:val="26"/>
          <w:szCs w:val="26"/>
        </w:rPr>
      </w:pPr>
    </w:p>
    <w:p w:rsidR="00857E34" w:rsidRPr="00707893" w:rsidRDefault="00857E34" w:rsidP="00876B59">
      <w:pPr>
        <w:jc w:val="both"/>
        <w:rPr>
          <w:rFonts w:ascii="Calibri" w:hAnsi="Calibri" w:cs="Calibri"/>
          <w:i/>
          <w:iCs/>
          <w:sz w:val="26"/>
          <w:szCs w:val="26"/>
        </w:rPr>
      </w:pPr>
      <w:r w:rsidRPr="00707893">
        <w:rPr>
          <w:rFonts w:ascii="Calibri" w:hAnsi="Calibri" w:cs="Calibri"/>
          <w:sz w:val="26"/>
          <w:szCs w:val="26"/>
        </w:rPr>
        <w:lastRenderedPageBreak/>
        <w:tab/>
        <w:t>En tanto que en el inciso B, señaló que el agen</w:t>
      </w:r>
      <w:r w:rsidR="00255E7A" w:rsidRPr="00707893">
        <w:rPr>
          <w:rFonts w:ascii="Calibri" w:hAnsi="Calibri" w:cs="Calibri"/>
          <w:sz w:val="26"/>
          <w:szCs w:val="26"/>
        </w:rPr>
        <w:t xml:space="preserve">te demandado en ningún momento </w:t>
      </w:r>
      <w:r w:rsidRPr="00707893">
        <w:rPr>
          <w:rFonts w:ascii="Calibri" w:hAnsi="Calibri" w:cs="Calibri"/>
          <w:sz w:val="26"/>
          <w:szCs w:val="26"/>
        </w:rPr>
        <w:t xml:space="preserve">precisó con qué palabras o </w:t>
      </w:r>
      <w:r w:rsidR="00255E7A" w:rsidRPr="00707893">
        <w:rPr>
          <w:rFonts w:ascii="Calibri" w:hAnsi="Calibri" w:cs="Calibri"/>
          <w:sz w:val="26"/>
          <w:szCs w:val="26"/>
        </w:rPr>
        <w:t xml:space="preserve">de qué </w:t>
      </w:r>
      <w:r w:rsidRPr="00707893">
        <w:rPr>
          <w:rFonts w:ascii="Calibri" w:hAnsi="Calibri" w:cs="Calibri"/>
          <w:sz w:val="26"/>
          <w:szCs w:val="26"/>
        </w:rPr>
        <w:t>manera insultó o denigró al agente de Tránsito.</w:t>
      </w:r>
      <w:r w:rsidRPr="00707893">
        <w:rPr>
          <w:rFonts w:ascii="Calibri" w:hAnsi="Calibri"/>
          <w:sz w:val="26"/>
          <w:szCs w:val="26"/>
        </w:rPr>
        <w:t xml:space="preserve"> . . . . . . . . . . . . . . . . . . . . . . . . . . . . . . . . . . . . . . . . . . . . . .</w:t>
      </w:r>
      <w:r w:rsidR="003D51C8" w:rsidRPr="00707893">
        <w:rPr>
          <w:rFonts w:ascii="Calibri" w:hAnsi="Calibri"/>
          <w:sz w:val="26"/>
          <w:szCs w:val="26"/>
        </w:rPr>
        <w:t xml:space="preserve"> . . . . . . . . . . . . . </w:t>
      </w:r>
    </w:p>
    <w:p w:rsidR="00857E34" w:rsidRPr="00707893" w:rsidRDefault="00857E34" w:rsidP="003D51C8">
      <w:pPr>
        <w:jc w:val="both"/>
        <w:rPr>
          <w:rFonts w:ascii="Calibri" w:hAnsi="Calibri" w:cs="Calibri"/>
          <w:bCs/>
          <w:sz w:val="26"/>
          <w:szCs w:val="26"/>
        </w:rPr>
      </w:pPr>
    </w:p>
    <w:p w:rsidR="00876B59" w:rsidRPr="00707893" w:rsidRDefault="00876B59" w:rsidP="00876B59">
      <w:pPr>
        <w:ind w:firstLine="708"/>
        <w:jc w:val="both"/>
        <w:rPr>
          <w:rFonts w:ascii="Calibri" w:hAnsi="Calibri" w:cs="Calibri"/>
          <w:bCs/>
          <w:sz w:val="26"/>
          <w:szCs w:val="26"/>
        </w:rPr>
      </w:pPr>
      <w:r w:rsidRPr="00707893">
        <w:rPr>
          <w:rFonts w:ascii="Calibri" w:hAnsi="Calibri" w:cs="Calibri"/>
          <w:bCs/>
          <w:sz w:val="26"/>
          <w:szCs w:val="26"/>
        </w:rPr>
        <w:t xml:space="preserve">En tanto que la autoridad demandada sólo se limitó a expresar que la boleta se encuentra debidamente fundada y motivada. . </w:t>
      </w:r>
      <w:r w:rsidR="00857E34" w:rsidRPr="00707893">
        <w:rPr>
          <w:rFonts w:ascii="Calibri" w:hAnsi="Calibri" w:cs="Calibri"/>
          <w:bCs/>
          <w:sz w:val="26"/>
          <w:szCs w:val="26"/>
        </w:rPr>
        <w:t xml:space="preserve"> . . . . . . . </w:t>
      </w:r>
      <w:r w:rsidRPr="00707893">
        <w:rPr>
          <w:rFonts w:ascii="Calibri" w:hAnsi="Calibri" w:cs="Calibri"/>
          <w:bCs/>
          <w:sz w:val="26"/>
          <w:szCs w:val="26"/>
        </w:rPr>
        <w:t>. . . . . .</w:t>
      </w:r>
      <w:r w:rsidR="00857E34" w:rsidRPr="00707893">
        <w:rPr>
          <w:rFonts w:ascii="Calibri" w:hAnsi="Calibri" w:cs="Calibri"/>
          <w:bCs/>
          <w:sz w:val="26"/>
          <w:szCs w:val="26"/>
        </w:rPr>
        <w:t xml:space="preserve"> . . . . . . . . </w:t>
      </w:r>
    </w:p>
    <w:p w:rsidR="00876B59" w:rsidRPr="00707893" w:rsidRDefault="00876B59" w:rsidP="00876B59">
      <w:pPr>
        <w:jc w:val="both"/>
        <w:rPr>
          <w:rFonts w:ascii="Calibri" w:hAnsi="Calibri" w:cs="Calibri"/>
          <w:bCs/>
          <w:sz w:val="26"/>
          <w:szCs w:val="26"/>
        </w:rPr>
      </w:pPr>
    </w:p>
    <w:p w:rsidR="00876B59" w:rsidRPr="00707893" w:rsidRDefault="00876B59" w:rsidP="00876B59">
      <w:pPr>
        <w:ind w:firstLine="708"/>
        <w:jc w:val="both"/>
        <w:rPr>
          <w:rFonts w:ascii="Calibri" w:hAnsi="Calibri" w:cs="Calibri"/>
          <w:bCs/>
          <w:sz w:val="26"/>
          <w:szCs w:val="26"/>
        </w:rPr>
      </w:pPr>
      <w:r w:rsidRPr="00707893">
        <w:rPr>
          <w:rFonts w:ascii="Calibri" w:hAnsi="Calibri" w:cs="Calibri"/>
          <w:bCs/>
          <w:sz w:val="26"/>
          <w:szCs w:val="26"/>
        </w:rPr>
        <w:t xml:space="preserve">Así las cosas, analizado que es lo expuesto por las partes, así como el acta de infracción impugnada, en lo sustancial, el concepto de impugnación en estudio resulta </w:t>
      </w:r>
      <w:r w:rsidRPr="00707893">
        <w:rPr>
          <w:rFonts w:ascii="Calibri" w:hAnsi="Calibri" w:cs="Calibri"/>
          <w:b/>
          <w:bCs/>
          <w:sz w:val="26"/>
          <w:szCs w:val="26"/>
        </w:rPr>
        <w:t>fundado</w:t>
      </w:r>
      <w:r w:rsidRPr="00707893">
        <w:rPr>
          <w:rFonts w:ascii="Calibri" w:hAnsi="Calibri" w:cs="Calibri"/>
          <w:bCs/>
          <w:sz w:val="26"/>
          <w:szCs w:val="26"/>
        </w:rPr>
        <w:t xml:space="preserve">; pues </w:t>
      </w:r>
      <w:r w:rsidR="00C41F48" w:rsidRPr="00707893">
        <w:rPr>
          <w:rFonts w:ascii="Calibri" w:hAnsi="Calibri" w:cs="Calibri"/>
          <w:bCs/>
          <w:sz w:val="26"/>
          <w:szCs w:val="26"/>
        </w:rPr>
        <w:t>e</w:t>
      </w:r>
      <w:r w:rsidRPr="00707893">
        <w:rPr>
          <w:rFonts w:ascii="Calibri" w:hAnsi="Calibri" w:cs="Calibri"/>
          <w:bCs/>
          <w:sz w:val="26"/>
          <w:szCs w:val="26"/>
        </w:rPr>
        <w:t xml:space="preserve">l Agente de Tránsito omitió motivarla suficientemente; por las siguientes razones: . . . . . . . . . . . . . . . . . . . . . . . . . . . . . . . . </w:t>
      </w:r>
    </w:p>
    <w:p w:rsidR="00876B59" w:rsidRPr="00707893" w:rsidRDefault="00876B59" w:rsidP="00876B59">
      <w:pPr>
        <w:jc w:val="both"/>
        <w:rPr>
          <w:rFonts w:ascii="Calibri" w:hAnsi="Calibri" w:cs="Calibri"/>
          <w:bCs/>
          <w:sz w:val="26"/>
          <w:szCs w:val="26"/>
        </w:rPr>
      </w:pPr>
    </w:p>
    <w:p w:rsidR="00876B59" w:rsidRPr="00707893" w:rsidRDefault="00876B59" w:rsidP="00876B59">
      <w:pPr>
        <w:ind w:firstLine="708"/>
        <w:jc w:val="both"/>
        <w:rPr>
          <w:rFonts w:ascii="Calibri" w:hAnsi="Calibri" w:cs="Calibri"/>
          <w:bCs/>
          <w:sz w:val="26"/>
          <w:szCs w:val="26"/>
        </w:rPr>
      </w:pPr>
      <w:r w:rsidRPr="00707893">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la infractora,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 la infractora, percibida por la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sidR="00C41F48" w:rsidRPr="00707893">
        <w:rPr>
          <w:rFonts w:ascii="Calibri" w:hAnsi="Calibri" w:cs="Calibri"/>
          <w:bCs/>
          <w:sz w:val="26"/>
          <w:szCs w:val="26"/>
        </w:rPr>
        <w:t xml:space="preserve">. . . . . . . . . </w:t>
      </w:r>
      <w:r w:rsidRPr="00707893">
        <w:rPr>
          <w:rFonts w:ascii="Calibri" w:hAnsi="Calibri" w:cs="Calibri"/>
          <w:bCs/>
          <w:sz w:val="26"/>
          <w:szCs w:val="26"/>
        </w:rPr>
        <w:t>. . . . . . . . . . . . . . . . . . . . . . . . .</w:t>
      </w:r>
      <w:r w:rsidR="003D51C8" w:rsidRPr="00707893">
        <w:rPr>
          <w:rFonts w:ascii="Calibri" w:hAnsi="Calibri" w:cs="Calibri"/>
          <w:bCs/>
          <w:sz w:val="26"/>
          <w:szCs w:val="26"/>
        </w:rPr>
        <w:t xml:space="preserve"> . . . . . . . </w:t>
      </w:r>
    </w:p>
    <w:p w:rsidR="00C41F48" w:rsidRPr="00707893" w:rsidRDefault="00C41F48" w:rsidP="00876B59">
      <w:pPr>
        <w:ind w:firstLine="708"/>
        <w:jc w:val="both"/>
        <w:rPr>
          <w:rFonts w:ascii="Calibri" w:hAnsi="Calibri" w:cs="Calibri"/>
          <w:bCs/>
          <w:sz w:val="26"/>
          <w:szCs w:val="26"/>
        </w:rPr>
      </w:pPr>
    </w:p>
    <w:p w:rsidR="00876B59" w:rsidRPr="00707893" w:rsidRDefault="00876B59" w:rsidP="00876B59">
      <w:pPr>
        <w:ind w:firstLine="708"/>
        <w:jc w:val="both"/>
        <w:rPr>
          <w:rFonts w:ascii="Calibri" w:hAnsi="Calibri" w:cs="Calibri"/>
          <w:bCs/>
          <w:i/>
          <w:sz w:val="26"/>
          <w:szCs w:val="26"/>
        </w:rPr>
      </w:pPr>
      <w:r w:rsidRPr="00707893">
        <w:rPr>
          <w:rFonts w:ascii="Calibri" w:hAnsi="Calibri" w:cs="Calibri"/>
          <w:bCs/>
          <w:sz w:val="26"/>
          <w:szCs w:val="26"/>
        </w:rPr>
        <w:t xml:space="preserve">Es el caso que en el asunto que nos ocupa, si bien es cierto que </w:t>
      </w:r>
      <w:r w:rsidR="00C41F48" w:rsidRPr="00707893">
        <w:rPr>
          <w:rFonts w:ascii="Calibri" w:hAnsi="Calibri" w:cs="Calibri"/>
          <w:bCs/>
          <w:sz w:val="26"/>
          <w:szCs w:val="26"/>
        </w:rPr>
        <w:t xml:space="preserve">la autoridad enjuiciada señaló </w:t>
      </w:r>
      <w:r w:rsidRPr="00707893">
        <w:rPr>
          <w:rFonts w:ascii="Calibri" w:hAnsi="Calibri" w:cs="Calibri"/>
          <w:bCs/>
          <w:sz w:val="26"/>
          <w:szCs w:val="26"/>
        </w:rPr>
        <w:t>l</w:t>
      </w:r>
      <w:r w:rsidR="00C41F48" w:rsidRPr="00707893">
        <w:rPr>
          <w:rFonts w:ascii="Calibri" w:hAnsi="Calibri" w:cs="Calibri"/>
          <w:bCs/>
          <w:sz w:val="26"/>
          <w:szCs w:val="26"/>
        </w:rPr>
        <w:t>os</w:t>
      </w:r>
      <w:r w:rsidRPr="00707893">
        <w:rPr>
          <w:rFonts w:ascii="Calibri" w:hAnsi="Calibri" w:cs="Calibri"/>
          <w:bCs/>
          <w:sz w:val="26"/>
          <w:szCs w:val="26"/>
        </w:rPr>
        <w:t xml:space="preserve"> precepto</w:t>
      </w:r>
      <w:r w:rsidR="00C41F48" w:rsidRPr="00707893">
        <w:rPr>
          <w:rFonts w:ascii="Calibri" w:hAnsi="Calibri" w:cs="Calibri"/>
          <w:bCs/>
          <w:sz w:val="26"/>
          <w:szCs w:val="26"/>
        </w:rPr>
        <w:t>s</w:t>
      </w:r>
      <w:r w:rsidRPr="00707893">
        <w:rPr>
          <w:rFonts w:ascii="Calibri" w:hAnsi="Calibri" w:cs="Calibri"/>
          <w:bCs/>
          <w:sz w:val="26"/>
          <w:szCs w:val="26"/>
        </w:rPr>
        <w:t xml:space="preserve"> que consideró vulnerado</w:t>
      </w:r>
      <w:r w:rsidR="00C41F48" w:rsidRPr="00707893">
        <w:rPr>
          <w:rFonts w:ascii="Calibri" w:hAnsi="Calibri" w:cs="Calibri"/>
          <w:bCs/>
          <w:sz w:val="26"/>
          <w:szCs w:val="26"/>
        </w:rPr>
        <w:t xml:space="preserve">s, (artículo 8, fracciones </w:t>
      </w:r>
      <w:r w:rsidRPr="00707893">
        <w:rPr>
          <w:rFonts w:ascii="Calibri" w:hAnsi="Calibri" w:cs="Calibri"/>
          <w:bCs/>
          <w:sz w:val="26"/>
          <w:szCs w:val="26"/>
        </w:rPr>
        <w:t>X</w:t>
      </w:r>
      <w:r w:rsidR="00C41F48" w:rsidRPr="00707893">
        <w:rPr>
          <w:rFonts w:ascii="Calibri" w:hAnsi="Calibri" w:cs="Calibri"/>
          <w:bCs/>
          <w:sz w:val="26"/>
          <w:szCs w:val="26"/>
        </w:rPr>
        <w:t xml:space="preserve"> y XIII</w:t>
      </w:r>
      <w:r w:rsidRPr="00707893">
        <w:rPr>
          <w:rFonts w:ascii="Calibri" w:hAnsi="Calibri" w:cs="Calibri"/>
          <w:bCs/>
          <w:sz w:val="26"/>
          <w:szCs w:val="26"/>
        </w:rPr>
        <w:t xml:space="preserve"> del Reglamento de Tránsito Municipal de León, Guanajuato; cierto es también que no motivó suficientemente la misma, al no expresar como se dieron los hechos constitutivos de la infracción detectada.</w:t>
      </w:r>
      <w:r w:rsidR="00C41F48" w:rsidRPr="00707893">
        <w:rPr>
          <w:rFonts w:ascii="Calibri" w:hAnsi="Calibri" w:cs="Calibri"/>
          <w:bCs/>
          <w:sz w:val="26"/>
          <w:szCs w:val="26"/>
        </w:rPr>
        <w:t xml:space="preserve"> . .</w:t>
      </w:r>
      <w:r w:rsidRPr="00707893">
        <w:rPr>
          <w:rFonts w:ascii="Calibri" w:hAnsi="Calibri" w:cs="Calibri"/>
          <w:bCs/>
          <w:sz w:val="26"/>
          <w:szCs w:val="26"/>
        </w:rPr>
        <w:t xml:space="preserve"> . . . . . . . . . </w:t>
      </w:r>
      <w:r w:rsidR="003D51C8" w:rsidRPr="00707893">
        <w:rPr>
          <w:rFonts w:ascii="Calibri" w:hAnsi="Calibri" w:cs="Calibri"/>
          <w:bCs/>
          <w:sz w:val="26"/>
          <w:szCs w:val="26"/>
        </w:rPr>
        <w:t xml:space="preserve">. . . . . . </w:t>
      </w:r>
    </w:p>
    <w:p w:rsidR="00707893" w:rsidRDefault="00707893" w:rsidP="00876B59">
      <w:pPr>
        <w:ind w:firstLine="708"/>
        <w:jc w:val="both"/>
        <w:rPr>
          <w:rFonts w:ascii="Calibri" w:hAnsi="Calibri" w:cs="Calibri"/>
          <w:bCs/>
          <w:sz w:val="26"/>
          <w:szCs w:val="26"/>
        </w:rPr>
      </w:pPr>
    </w:p>
    <w:p w:rsidR="00FA614D" w:rsidRPr="00707893" w:rsidRDefault="00876B59" w:rsidP="00876B59">
      <w:pPr>
        <w:ind w:firstLine="708"/>
        <w:jc w:val="both"/>
        <w:rPr>
          <w:rFonts w:ascii="Calibri" w:hAnsi="Calibri" w:cs="Calibri"/>
          <w:sz w:val="26"/>
          <w:szCs w:val="26"/>
        </w:rPr>
      </w:pPr>
      <w:r w:rsidRPr="00707893">
        <w:rPr>
          <w:rFonts w:ascii="Calibri" w:hAnsi="Calibri" w:cs="Calibri"/>
          <w:bCs/>
          <w:sz w:val="26"/>
          <w:szCs w:val="26"/>
        </w:rPr>
        <w:lastRenderedPageBreak/>
        <w:t xml:space="preserve">En efecto, </w:t>
      </w:r>
      <w:r w:rsidR="002A3B97" w:rsidRPr="00707893">
        <w:rPr>
          <w:rFonts w:ascii="Calibri" w:hAnsi="Calibri" w:cs="Calibri"/>
          <w:bCs/>
          <w:sz w:val="26"/>
          <w:szCs w:val="26"/>
        </w:rPr>
        <w:t>e</w:t>
      </w:r>
      <w:r w:rsidRPr="00707893">
        <w:rPr>
          <w:rFonts w:ascii="Calibri" w:hAnsi="Calibri" w:cs="Calibri"/>
          <w:bCs/>
          <w:sz w:val="26"/>
          <w:szCs w:val="26"/>
        </w:rPr>
        <w:t>l</w:t>
      </w:r>
      <w:r w:rsidRPr="00707893">
        <w:rPr>
          <w:rFonts w:ascii="Calibri" w:hAnsi="Calibri"/>
          <w:sz w:val="26"/>
          <w:szCs w:val="26"/>
        </w:rPr>
        <w:t xml:space="preserve"> Agente de Tránsito </w:t>
      </w:r>
      <w:r w:rsidRPr="00707893">
        <w:rPr>
          <w:rFonts w:ascii="Calibri" w:hAnsi="Calibri" w:cs="Calibri"/>
          <w:bCs/>
          <w:sz w:val="26"/>
          <w:szCs w:val="26"/>
        </w:rPr>
        <w:t>demandad</w:t>
      </w:r>
      <w:r w:rsidR="002A3B97" w:rsidRPr="00707893">
        <w:rPr>
          <w:rFonts w:ascii="Calibri" w:hAnsi="Calibri" w:cs="Calibri"/>
          <w:bCs/>
          <w:sz w:val="26"/>
          <w:szCs w:val="26"/>
        </w:rPr>
        <w:t>o</w:t>
      </w:r>
      <w:r w:rsidRPr="00707893">
        <w:rPr>
          <w:rFonts w:ascii="Calibri" w:hAnsi="Calibri" w:cs="Calibri"/>
          <w:bCs/>
          <w:sz w:val="26"/>
          <w:szCs w:val="26"/>
        </w:rPr>
        <w:t xml:space="preserve"> no hizo referencia circunstanciadamente a cómo fue que se cometió la infracción; esto es, como se dieron los hechos</w:t>
      </w:r>
      <w:r w:rsidRPr="00707893">
        <w:rPr>
          <w:rFonts w:ascii="Calibri" w:hAnsi="Calibri"/>
          <w:sz w:val="26"/>
          <w:szCs w:val="26"/>
        </w:rPr>
        <w:t xml:space="preserve">; pues el </w:t>
      </w:r>
      <w:r w:rsidR="002A3B97" w:rsidRPr="00707893">
        <w:rPr>
          <w:rFonts w:ascii="Calibri" w:hAnsi="Calibri"/>
          <w:sz w:val="26"/>
          <w:szCs w:val="26"/>
        </w:rPr>
        <w:t xml:space="preserve">primer </w:t>
      </w:r>
      <w:r w:rsidRPr="00707893">
        <w:rPr>
          <w:rFonts w:ascii="Calibri" w:hAnsi="Calibri"/>
          <w:sz w:val="26"/>
          <w:szCs w:val="26"/>
        </w:rPr>
        <w:t>precepto ci</w:t>
      </w:r>
      <w:r w:rsidR="002A3B97" w:rsidRPr="00707893">
        <w:rPr>
          <w:rFonts w:ascii="Calibri" w:hAnsi="Calibri"/>
          <w:sz w:val="26"/>
          <w:szCs w:val="26"/>
        </w:rPr>
        <w:t>t</w:t>
      </w:r>
      <w:r w:rsidRPr="00707893">
        <w:rPr>
          <w:rFonts w:ascii="Calibri" w:hAnsi="Calibri"/>
          <w:sz w:val="26"/>
          <w:szCs w:val="26"/>
        </w:rPr>
        <w:t xml:space="preserve">ado como infringido, -el artículo 8 en su fracción X-, lo que señala es que se prohíbe a </w:t>
      </w:r>
      <w:r w:rsidRPr="00707893">
        <w:rPr>
          <w:rFonts w:ascii="Calibri" w:hAnsi="Calibri" w:cs="Calibri"/>
          <w:bCs/>
          <w:sz w:val="26"/>
          <w:szCs w:val="26"/>
        </w:rPr>
        <w:t xml:space="preserve">los conductores de vehículos usar equipos de comunicación móviles o portátiles, así como el uso de cualquier otro elemento que impida la correcta conducción del vehículo; por lo que en base a lo anterior, debió haber precisado </w:t>
      </w:r>
      <w:r w:rsidR="002A3B97" w:rsidRPr="00707893">
        <w:rPr>
          <w:rFonts w:ascii="Calibri" w:hAnsi="Calibri" w:cs="Calibri"/>
          <w:bCs/>
          <w:sz w:val="26"/>
          <w:szCs w:val="26"/>
        </w:rPr>
        <w:t>e</w:t>
      </w:r>
      <w:r w:rsidRPr="00707893">
        <w:rPr>
          <w:rFonts w:ascii="Calibri" w:hAnsi="Calibri" w:cs="Calibri"/>
          <w:bCs/>
          <w:sz w:val="26"/>
          <w:szCs w:val="26"/>
        </w:rPr>
        <w:t xml:space="preserve">l Agente </w:t>
      </w:r>
      <w:r w:rsidR="002A3B97" w:rsidRPr="00707893">
        <w:rPr>
          <w:rFonts w:ascii="Calibri" w:hAnsi="Calibri" w:cs="Calibri"/>
          <w:bCs/>
          <w:sz w:val="26"/>
          <w:szCs w:val="26"/>
        </w:rPr>
        <w:t>en primer lugar a que tipo de equipo móvil se refería, esto es</w:t>
      </w:r>
      <w:r w:rsidR="003D51C8" w:rsidRPr="00707893">
        <w:rPr>
          <w:rFonts w:ascii="Calibri" w:hAnsi="Calibri" w:cs="Calibri"/>
          <w:bCs/>
          <w:sz w:val="26"/>
          <w:szCs w:val="26"/>
        </w:rPr>
        <w:t>,</w:t>
      </w:r>
      <w:r w:rsidR="002A3B97" w:rsidRPr="00707893">
        <w:rPr>
          <w:rFonts w:ascii="Calibri" w:hAnsi="Calibri" w:cs="Calibri"/>
          <w:bCs/>
          <w:sz w:val="26"/>
          <w:szCs w:val="26"/>
        </w:rPr>
        <w:t xml:space="preserve"> si se trataba de un equipo de comunicación móvil; </w:t>
      </w:r>
      <w:r w:rsidR="00FA614D" w:rsidRPr="00707893">
        <w:rPr>
          <w:rFonts w:ascii="Calibri" w:hAnsi="Calibri" w:cs="Calibri"/>
          <w:bCs/>
          <w:sz w:val="26"/>
          <w:szCs w:val="26"/>
        </w:rPr>
        <w:t xml:space="preserve">así como </w:t>
      </w:r>
      <w:r w:rsidRPr="00707893">
        <w:rPr>
          <w:rFonts w:ascii="Calibri" w:hAnsi="Calibri" w:cs="Calibri"/>
          <w:bCs/>
          <w:sz w:val="26"/>
          <w:szCs w:val="26"/>
        </w:rPr>
        <w:t>donde estaba ubicad</w:t>
      </w:r>
      <w:r w:rsidR="00FA614D" w:rsidRPr="00707893">
        <w:rPr>
          <w:rFonts w:ascii="Calibri" w:hAnsi="Calibri" w:cs="Calibri"/>
          <w:bCs/>
          <w:sz w:val="26"/>
          <w:szCs w:val="26"/>
        </w:rPr>
        <w:t>o</w:t>
      </w:r>
      <w:r w:rsidRPr="00707893">
        <w:rPr>
          <w:rFonts w:ascii="Calibri" w:hAnsi="Calibri" w:cs="Calibri"/>
          <w:bCs/>
          <w:sz w:val="26"/>
          <w:szCs w:val="26"/>
        </w:rPr>
        <w:t xml:space="preserve"> </w:t>
      </w:r>
      <w:r w:rsidR="003D51C8" w:rsidRPr="00707893">
        <w:rPr>
          <w:rFonts w:ascii="Calibri" w:hAnsi="Calibri" w:cs="Calibri"/>
          <w:bCs/>
          <w:sz w:val="26"/>
          <w:szCs w:val="26"/>
        </w:rPr>
        <w:t xml:space="preserve">el agente </w:t>
      </w:r>
      <w:r w:rsidRPr="00707893">
        <w:rPr>
          <w:rFonts w:ascii="Calibri" w:hAnsi="Calibri" w:cs="Calibri"/>
          <w:bCs/>
          <w:sz w:val="26"/>
          <w:szCs w:val="26"/>
        </w:rPr>
        <w:t xml:space="preserve">para determinar si desde ese punto podía apreciar la conducta de la justiciable, así también debía haber señalado cómo iba usando ese equipo la justiciable, para considerar que ello impedía la correcta conducción del vehículo; esto es, si la conductora observaba la pantalla del teléfono en vez de tener su vista al frente o si retiró sus manos del volante para manipular el teléfono móvil, para considerar que ello impedía la adecuada conducción del vehículo; ya que no puede pasar desapercibido que la impetrante del proceso pudo estar utilizando el teléfono en el modo conocido como </w:t>
      </w:r>
      <w:r w:rsidRPr="00707893">
        <w:rPr>
          <w:rFonts w:ascii="Calibri" w:hAnsi="Calibri" w:cs="Calibri"/>
          <w:bCs/>
          <w:i/>
          <w:sz w:val="26"/>
          <w:szCs w:val="26"/>
        </w:rPr>
        <w:t>“manos libres”</w:t>
      </w:r>
      <w:r w:rsidRPr="00707893">
        <w:rPr>
          <w:rFonts w:ascii="Calibri" w:hAnsi="Calibri" w:cs="Calibri"/>
          <w:bCs/>
          <w:sz w:val="26"/>
          <w:szCs w:val="26"/>
        </w:rPr>
        <w:t xml:space="preserve">; agregado a lo anterior, </w:t>
      </w:r>
      <w:r w:rsidR="00FA614D" w:rsidRPr="00707893">
        <w:rPr>
          <w:rFonts w:ascii="Calibri" w:hAnsi="Calibri" w:cs="Calibri"/>
          <w:bCs/>
          <w:sz w:val="26"/>
          <w:szCs w:val="26"/>
        </w:rPr>
        <w:t>e</w:t>
      </w:r>
      <w:r w:rsidRPr="00707893">
        <w:rPr>
          <w:rFonts w:ascii="Calibri" w:hAnsi="Calibri" w:cs="Calibri"/>
          <w:bCs/>
          <w:sz w:val="26"/>
          <w:szCs w:val="26"/>
        </w:rPr>
        <w:t>l Agente n</w:t>
      </w:r>
      <w:r w:rsidR="00FA614D" w:rsidRPr="00707893">
        <w:rPr>
          <w:rFonts w:ascii="Calibri" w:hAnsi="Calibri" w:cs="Calibri"/>
          <w:bCs/>
          <w:sz w:val="26"/>
          <w:szCs w:val="26"/>
        </w:rPr>
        <w:t>o</w:t>
      </w:r>
      <w:r w:rsidRPr="00707893">
        <w:rPr>
          <w:rFonts w:ascii="Calibri" w:hAnsi="Calibri" w:cs="Calibri"/>
          <w:bCs/>
          <w:sz w:val="26"/>
          <w:szCs w:val="26"/>
        </w:rPr>
        <w:t xml:space="preserve"> precisó </w:t>
      </w:r>
      <w:r w:rsidR="00FA614D" w:rsidRPr="00707893">
        <w:rPr>
          <w:rFonts w:ascii="Calibri" w:hAnsi="Calibri" w:cs="Calibri"/>
          <w:bCs/>
          <w:sz w:val="26"/>
          <w:szCs w:val="26"/>
        </w:rPr>
        <w:t xml:space="preserve">sobre </w:t>
      </w:r>
      <w:r w:rsidR="00255E7A" w:rsidRPr="00707893">
        <w:rPr>
          <w:rFonts w:ascii="Calibri" w:hAnsi="Calibri" w:cs="Calibri"/>
          <w:bCs/>
          <w:sz w:val="26"/>
          <w:szCs w:val="26"/>
        </w:rPr>
        <w:t>cuál</w:t>
      </w:r>
      <w:r w:rsidR="00FA614D" w:rsidRPr="00707893">
        <w:rPr>
          <w:rFonts w:ascii="Calibri" w:hAnsi="Calibri" w:cs="Calibri"/>
          <w:bCs/>
          <w:sz w:val="26"/>
          <w:szCs w:val="26"/>
        </w:rPr>
        <w:t xml:space="preserve"> de las dos vialidades anotadas, es por la que iba circulando la ciudadana </w:t>
      </w:r>
      <w:r w:rsidR="00707893" w:rsidRPr="00CB6810">
        <w:rPr>
          <w:rFonts w:ascii="Calibri" w:hAnsi="Calibri" w:cs="Calibri"/>
          <w:sz w:val="26"/>
          <w:szCs w:val="26"/>
        </w:rPr>
        <w:t>(…)</w:t>
      </w:r>
      <w:r w:rsidRPr="00707893">
        <w:rPr>
          <w:rFonts w:ascii="Calibri" w:hAnsi="Calibri" w:cs="Calibri"/>
          <w:bCs/>
          <w:sz w:val="26"/>
          <w:szCs w:val="26"/>
        </w:rPr>
        <w:t xml:space="preserve">; trayendo, todo ello, como consecuencia </w:t>
      </w:r>
      <w:r w:rsidRPr="00707893">
        <w:rPr>
          <w:rFonts w:ascii="Calibri" w:hAnsi="Calibri"/>
          <w:sz w:val="26"/>
          <w:szCs w:val="26"/>
        </w:rPr>
        <w:t>una deficiente motivación de la boleta</w:t>
      </w:r>
      <w:r w:rsidR="00FA614D" w:rsidRPr="00707893">
        <w:rPr>
          <w:rFonts w:ascii="Calibri" w:hAnsi="Calibri" w:cs="Calibri"/>
          <w:sz w:val="26"/>
          <w:szCs w:val="26"/>
        </w:rPr>
        <w:t xml:space="preserve">. . </w:t>
      </w:r>
    </w:p>
    <w:p w:rsidR="00FA614D" w:rsidRPr="00707893" w:rsidRDefault="00FA614D" w:rsidP="00876B59">
      <w:pPr>
        <w:ind w:firstLine="708"/>
        <w:jc w:val="both"/>
        <w:rPr>
          <w:rFonts w:ascii="Calibri" w:hAnsi="Calibri" w:cs="Calibri"/>
          <w:sz w:val="26"/>
          <w:szCs w:val="26"/>
        </w:rPr>
      </w:pPr>
    </w:p>
    <w:p w:rsidR="00876B59" w:rsidRPr="00707893" w:rsidRDefault="00FA614D" w:rsidP="00FA614D">
      <w:pPr>
        <w:ind w:firstLine="708"/>
        <w:jc w:val="both"/>
        <w:rPr>
          <w:rFonts w:ascii="Calibri" w:hAnsi="Calibri" w:cs="Calibri"/>
          <w:sz w:val="26"/>
          <w:szCs w:val="26"/>
        </w:rPr>
      </w:pPr>
      <w:r w:rsidRPr="00707893">
        <w:rPr>
          <w:rFonts w:ascii="Calibri" w:hAnsi="Calibri" w:cs="Calibri"/>
          <w:sz w:val="26"/>
          <w:szCs w:val="26"/>
        </w:rPr>
        <w:t xml:space="preserve">Asimismo, respecto de la segunda infracción anotada, también se encuentra deficientemente motivada, pues no indicó las circunstancias de la comisión de dicha infracción; esto es, no indicó con que palabras o de </w:t>
      </w:r>
      <w:r w:rsidR="00255E7A" w:rsidRPr="00707893">
        <w:rPr>
          <w:rFonts w:ascii="Calibri" w:hAnsi="Calibri" w:cs="Calibri"/>
          <w:sz w:val="26"/>
          <w:szCs w:val="26"/>
        </w:rPr>
        <w:t>qué</w:t>
      </w:r>
      <w:r w:rsidRPr="00707893">
        <w:rPr>
          <w:rFonts w:ascii="Calibri" w:hAnsi="Calibri" w:cs="Calibri"/>
          <w:sz w:val="26"/>
          <w:szCs w:val="26"/>
        </w:rPr>
        <w:t xml:space="preserve"> forma insultó al agente de Tránsito; </w:t>
      </w:r>
      <w:r w:rsidR="00876B59" w:rsidRPr="00707893">
        <w:rPr>
          <w:rFonts w:ascii="Calibri" w:hAnsi="Calibri" w:cs="Calibri"/>
          <w:sz w:val="26"/>
          <w:szCs w:val="26"/>
        </w:rPr>
        <w:t>t</w:t>
      </w:r>
      <w:r w:rsidR="00876B59" w:rsidRPr="00707893">
        <w:rPr>
          <w:rFonts w:ascii="Calibri" w:hAnsi="Calibri" w:cs="Calibri"/>
          <w:bCs/>
          <w:sz w:val="26"/>
          <w:szCs w:val="26"/>
        </w:rPr>
        <w:t>raduciéndose esa</w:t>
      </w:r>
      <w:r w:rsidR="00E41086" w:rsidRPr="00707893">
        <w:rPr>
          <w:rFonts w:ascii="Calibri" w:hAnsi="Calibri" w:cs="Calibri"/>
          <w:bCs/>
          <w:sz w:val="26"/>
          <w:szCs w:val="26"/>
        </w:rPr>
        <w:t>s</w:t>
      </w:r>
      <w:r w:rsidR="00876B59" w:rsidRPr="00707893">
        <w:rPr>
          <w:rFonts w:ascii="Calibri" w:hAnsi="Calibri" w:cs="Calibri"/>
          <w:bCs/>
          <w:sz w:val="26"/>
          <w:szCs w:val="26"/>
        </w:rPr>
        <w:t xml:space="preserve"> o</w:t>
      </w:r>
      <w:r w:rsidR="00E41086" w:rsidRPr="00707893">
        <w:rPr>
          <w:rFonts w:ascii="Calibri" w:hAnsi="Calibri" w:cs="Calibri"/>
          <w:bCs/>
          <w:sz w:val="26"/>
          <w:szCs w:val="26"/>
        </w:rPr>
        <w:t>misio</w:t>
      </w:r>
      <w:r w:rsidR="00876B59" w:rsidRPr="00707893">
        <w:rPr>
          <w:rFonts w:ascii="Calibri" w:hAnsi="Calibri" w:cs="Calibri"/>
          <w:bCs/>
          <w:sz w:val="26"/>
          <w:szCs w:val="26"/>
        </w:rPr>
        <w:t>n</w:t>
      </w:r>
      <w:r w:rsidR="00E41086" w:rsidRPr="00707893">
        <w:rPr>
          <w:rFonts w:ascii="Calibri" w:hAnsi="Calibri" w:cs="Calibri"/>
          <w:bCs/>
          <w:sz w:val="26"/>
          <w:szCs w:val="26"/>
        </w:rPr>
        <w:t>es</w:t>
      </w:r>
      <w:r w:rsidR="00876B59" w:rsidRPr="00707893">
        <w:rPr>
          <w:rFonts w:ascii="Calibri" w:hAnsi="Calibri" w:cs="Calibri"/>
          <w:bCs/>
          <w:sz w:val="26"/>
          <w:szCs w:val="26"/>
        </w:rPr>
        <w:t xml:space="preserve">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p>
    <w:p w:rsidR="00876B59" w:rsidRPr="00707893" w:rsidRDefault="00876B59" w:rsidP="00876B59">
      <w:pPr>
        <w:pStyle w:val="Textoindependiente"/>
        <w:ind w:firstLine="708"/>
        <w:rPr>
          <w:rFonts w:ascii="Calibri" w:hAnsi="Calibri"/>
          <w:sz w:val="26"/>
          <w:szCs w:val="26"/>
          <w:lang w:val="es-ES"/>
        </w:rPr>
      </w:pPr>
    </w:p>
    <w:p w:rsidR="00876B59" w:rsidRPr="00707893" w:rsidRDefault="00876B59" w:rsidP="00876B59">
      <w:pPr>
        <w:pStyle w:val="Textoindependiente"/>
        <w:ind w:firstLine="708"/>
        <w:rPr>
          <w:rFonts w:ascii="Calibri" w:hAnsi="Calibri"/>
          <w:sz w:val="26"/>
          <w:szCs w:val="26"/>
        </w:rPr>
      </w:pPr>
      <w:r w:rsidRPr="00707893">
        <w:rPr>
          <w:rFonts w:ascii="Calibri" w:hAnsi="Calibri" w:cs="Calibri"/>
          <w:sz w:val="26"/>
          <w:szCs w:val="26"/>
        </w:rPr>
        <w:t xml:space="preserve">Por lo que, al resultar </w:t>
      </w:r>
      <w:r w:rsidRPr="00707893">
        <w:rPr>
          <w:rFonts w:ascii="Calibri" w:hAnsi="Calibri" w:cs="Calibri"/>
          <w:b/>
          <w:sz w:val="26"/>
          <w:szCs w:val="26"/>
        </w:rPr>
        <w:t>fundados</w:t>
      </w:r>
      <w:r w:rsidR="00EE6E34" w:rsidRPr="00707893">
        <w:rPr>
          <w:rFonts w:ascii="Calibri" w:hAnsi="Calibri" w:cs="Calibri"/>
          <w:sz w:val="26"/>
          <w:szCs w:val="26"/>
        </w:rPr>
        <w:t xml:space="preserve"> los argumentos expuestos en </w:t>
      </w:r>
      <w:r w:rsidRPr="00707893">
        <w:rPr>
          <w:rFonts w:ascii="Calibri" w:hAnsi="Calibri" w:cs="Calibri"/>
          <w:sz w:val="26"/>
          <w:szCs w:val="26"/>
        </w:rPr>
        <w:t>l</w:t>
      </w:r>
      <w:r w:rsidR="00EE6E34" w:rsidRPr="00707893">
        <w:rPr>
          <w:rFonts w:ascii="Calibri" w:hAnsi="Calibri" w:cs="Calibri"/>
          <w:sz w:val="26"/>
          <w:szCs w:val="26"/>
        </w:rPr>
        <w:t>os</w:t>
      </w:r>
      <w:r w:rsidRPr="00707893">
        <w:rPr>
          <w:rFonts w:ascii="Calibri" w:hAnsi="Calibri" w:cs="Calibri"/>
          <w:sz w:val="26"/>
          <w:szCs w:val="26"/>
        </w:rPr>
        <w:t xml:space="preserve"> inciso</w:t>
      </w:r>
      <w:r w:rsidR="00EE6E34" w:rsidRPr="00707893">
        <w:rPr>
          <w:rFonts w:ascii="Calibri" w:hAnsi="Calibri" w:cs="Calibri"/>
          <w:sz w:val="26"/>
          <w:szCs w:val="26"/>
        </w:rPr>
        <w:t>s</w:t>
      </w:r>
      <w:r w:rsidRPr="00707893">
        <w:rPr>
          <w:rFonts w:ascii="Calibri" w:hAnsi="Calibri" w:cs="Calibri"/>
          <w:sz w:val="26"/>
          <w:szCs w:val="26"/>
        </w:rPr>
        <w:t xml:space="preserve"> </w:t>
      </w:r>
      <w:r w:rsidR="00EE6E34" w:rsidRPr="00707893">
        <w:rPr>
          <w:rFonts w:ascii="Calibri" w:hAnsi="Calibri" w:cs="Calibri"/>
          <w:sz w:val="26"/>
          <w:szCs w:val="26"/>
        </w:rPr>
        <w:t>señalados</w:t>
      </w:r>
      <w:r w:rsidRPr="00707893">
        <w:rPr>
          <w:rFonts w:ascii="Calibri" w:hAnsi="Calibri" w:cs="Calibri"/>
          <w:sz w:val="26"/>
          <w:szCs w:val="26"/>
        </w:rPr>
        <w:t>, del primer concepto de impugnación, se concluye que el acta de infracción con número</w:t>
      </w:r>
      <w:r w:rsidR="00EE6E34" w:rsidRPr="00707893">
        <w:rPr>
          <w:rFonts w:ascii="Calibri" w:hAnsi="Calibri" w:cs="Calibri"/>
          <w:sz w:val="26"/>
          <w:szCs w:val="26"/>
        </w:rPr>
        <w:t xml:space="preserve"> T-5844952 (T guion cinco-ocho-cuatro-cuatro-nueve-cinco-dos), de fecha 2 dos de mayo del año 2018 dos mil dieciocho</w:t>
      </w:r>
      <w:r w:rsidRPr="00707893">
        <w:rPr>
          <w:rFonts w:asciiTheme="minorHAnsi" w:hAnsiTheme="minorHAnsi" w:cstheme="minorHAnsi"/>
          <w:sz w:val="26"/>
          <w:szCs w:val="26"/>
        </w:rPr>
        <w:t xml:space="preserve">; resulta </w:t>
      </w:r>
      <w:r w:rsidRPr="00707893">
        <w:rPr>
          <w:rFonts w:ascii="Calibri" w:hAnsi="Calibri" w:cs="Calibri"/>
          <w:sz w:val="26"/>
          <w:szCs w:val="26"/>
        </w:rPr>
        <w:t xml:space="preserve">ilegal al actualizarse la causa de nulidad prevista en el artículo 302, fracción II, del Código de Procedimiento y Justicia Administrativa para el Estado y los Municipios de Guanajuato; por lo que es procedente decretar su </w:t>
      </w:r>
      <w:r w:rsidRPr="00707893">
        <w:rPr>
          <w:rFonts w:ascii="Calibri" w:hAnsi="Calibri" w:cs="Calibri"/>
          <w:b/>
          <w:bCs/>
          <w:sz w:val="26"/>
          <w:szCs w:val="26"/>
        </w:rPr>
        <w:t>nulidad total</w:t>
      </w:r>
      <w:r w:rsidRPr="00707893">
        <w:rPr>
          <w:rFonts w:ascii="Calibri" w:hAnsi="Calibri" w:cs="Calibri"/>
          <w:sz w:val="26"/>
          <w:szCs w:val="26"/>
        </w:rPr>
        <w:t xml:space="preserve">. . . . . . . . . . </w:t>
      </w:r>
      <w:r w:rsidR="003D51C8" w:rsidRPr="00707893">
        <w:rPr>
          <w:rFonts w:ascii="Calibri" w:hAnsi="Calibri" w:cs="Calibri"/>
          <w:sz w:val="26"/>
          <w:szCs w:val="26"/>
        </w:rPr>
        <w:t xml:space="preserve">. . . </w:t>
      </w:r>
    </w:p>
    <w:p w:rsidR="00876B59" w:rsidRPr="00707893" w:rsidRDefault="00876B59" w:rsidP="00876B59">
      <w:pPr>
        <w:jc w:val="both"/>
        <w:rPr>
          <w:rFonts w:ascii="Calibri" w:hAnsi="Calibri" w:cs="Calibri"/>
          <w:sz w:val="22"/>
          <w:szCs w:val="26"/>
          <w:lang w:val="es-MX"/>
        </w:rPr>
      </w:pPr>
    </w:p>
    <w:p w:rsidR="00876B59" w:rsidRPr="00707893" w:rsidRDefault="00876B59" w:rsidP="003D51C8">
      <w:pPr>
        <w:pStyle w:val="Textoindependiente"/>
        <w:ind w:firstLine="708"/>
        <w:rPr>
          <w:rFonts w:ascii="Calibri" w:hAnsi="Calibri"/>
          <w:sz w:val="26"/>
          <w:szCs w:val="26"/>
        </w:rPr>
      </w:pPr>
      <w:r w:rsidRPr="00707893">
        <w:rPr>
          <w:rFonts w:ascii="Calibri" w:hAnsi="Calibri" w:cs="Calibri"/>
          <w:sz w:val="26"/>
          <w:szCs w:val="26"/>
        </w:rPr>
        <w:t xml:space="preserve">Como apoyo a lo anterior, se hace propio, el criterio que sostiene la Primera Sala del anteriormente denominado Tribunal de lo Contencioso Administrativo del Estado, contenida en la página 119 ciento diecinueve, de la publicación intitulada </w:t>
      </w:r>
      <w:r w:rsidRPr="00707893">
        <w:rPr>
          <w:rFonts w:ascii="Calibri" w:hAnsi="Calibri" w:cs="Calibri"/>
          <w:i/>
          <w:sz w:val="26"/>
          <w:szCs w:val="26"/>
        </w:rPr>
        <w:t>“Criterios 2000-2008”</w:t>
      </w:r>
      <w:r w:rsidRPr="00707893">
        <w:rPr>
          <w:rFonts w:ascii="Calibri" w:hAnsi="Calibri" w:cs="Calibri"/>
          <w:sz w:val="26"/>
          <w:szCs w:val="26"/>
        </w:rPr>
        <w:t xml:space="preserve"> del referido Tribunal, la cual es del tenor siguiente: . . . . . . . </w:t>
      </w:r>
      <w:r w:rsidR="003D51C8" w:rsidRPr="00707893">
        <w:rPr>
          <w:rFonts w:ascii="Calibri" w:hAnsi="Calibri"/>
          <w:sz w:val="26"/>
          <w:szCs w:val="26"/>
        </w:rPr>
        <w:t xml:space="preserve">. . . . . . . . . . . . . . . . . . . . . . . . . . . . . . . . . . . . . . . . . . . . . . . . </w:t>
      </w:r>
    </w:p>
    <w:p w:rsidR="003D51C8" w:rsidRPr="00707893" w:rsidRDefault="003D51C8" w:rsidP="003D51C8">
      <w:pPr>
        <w:pStyle w:val="Textoindependiente"/>
        <w:ind w:firstLine="708"/>
        <w:rPr>
          <w:rFonts w:ascii="Calibri" w:hAnsi="Calibri" w:cs="Calibri"/>
          <w:sz w:val="26"/>
          <w:szCs w:val="26"/>
        </w:rPr>
      </w:pPr>
    </w:p>
    <w:p w:rsidR="001E2DC1" w:rsidRPr="00707893" w:rsidRDefault="00876B59" w:rsidP="00876B59">
      <w:pPr>
        <w:pStyle w:val="Textoindependiente"/>
        <w:ind w:firstLine="708"/>
        <w:rPr>
          <w:rFonts w:ascii="Calibri" w:hAnsi="Calibri" w:cs="Calibri"/>
          <w:i/>
          <w:iCs/>
          <w:sz w:val="26"/>
          <w:szCs w:val="26"/>
        </w:rPr>
      </w:pPr>
      <w:r w:rsidRPr="00707893">
        <w:rPr>
          <w:rFonts w:ascii="Calibri" w:hAnsi="Calibri" w:cs="Calibri"/>
          <w:b/>
          <w:bCs/>
          <w:i/>
          <w:iCs/>
          <w:sz w:val="26"/>
          <w:szCs w:val="26"/>
        </w:rPr>
        <w:t xml:space="preserve">“INDEBIDA FUNDAMENTACIÓN Y MOTIVACIÓN.- PROCEDE DECRETAR LA NULIDAD LISA Y LLANA.- </w:t>
      </w:r>
      <w:r w:rsidRPr="00707893">
        <w:rPr>
          <w:rFonts w:ascii="Calibri" w:hAnsi="Calibri" w:cs="Calibri"/>
          <w:i/>
          <w:iCs/>
          <w:sz w:val="26"/>
          <w:szCs w:val="26"/>
        </w:rPr>
        <w:t xml:space="preserve">La ausencia de fundamentación y motivación deriva en el decretamiento de una nulidad para el efecto de que se emita otro acto </w:t>
      </w:r>
    </w:p>
    <w:p w:rsidR="00707893" w:rsidRDefault="00707893" w:rsidP="001E2DC1">
      <w:pPr>
        <w:pStyle w:val="Textoindependiente"/>
        <w:ind w:firstLine="708"/>
        <w:jc w:val="right"/>
        <w:rPr>
          <w:rFonts w:ascii="Calibri" w:hAnsi="Calibri"/>
          <w:b/>
          <w:sz w:val="26"/>
          <w:szCs w:val="26"/>
        </w:rPr>
      </w:pPr>
    </w:p>
    <w:p w:rsidR="001E2DC1" w:rsidRPr="00707893" w:rsidRDefault="001E2DC1" w:rsidP="001E2DC1">
      <w:pPr>
        <w:pStyle w:val="Textoindependiente"/>
        <w:ind w:firstLine="708"/>
        <w:jc w:val="right"/>
        <w:rPr>
          <w:rFonts w:ascii="Calibri" w:hAnsi="Calibri"/>
          <w:b/>
          <w:sz w:val="26"/>
          <w:szCs w:val="26"/>
        </w:rPr>
      </w:pPr>
      <w:bookmarkStart w:id="0" w:name="_GoBack"/>
      <w:bookmarkEnd w:id="0"/>
      <w:r w:rsidRPr="00707893">
        <w:rPr>
          <w:rFonts w:ascii="Calibri" w:hAnsi="Calibri"/>
          <w:b/>
          <w:sz w:val="26"/>
          <w:szCs w:val="26"/>
        </w:rPr>
        <w:lastRenderedPageBreak/>
        <w:t>Expediente número 0884/2doJAM-2018-JN</w:t>
      </w:r>
    </w:p>
    <w:p w:rsidR="001E2DC1" w:rsidRPr="00707893" w:rsidRDefault="001E2DC1" w:rsidP="00876B59">
      <w:pPr>
        <w:pStyle w:val="Textoindependiente"/>
        <w:ind w:firstLine="708"/>
        <w:rPr>
          <w:rFonts w:ascii="Calibri" w:hAnsi="Calibri" w:cs="Calibri"/>
          <w:i/>
          <w:iCs/>
          <w:sz w:val="26"/>
          <w:szCs w:val="26"/>
        </w:rPr>
      </w:pPr>
    </w:p>
    <w:p w:rsidR="00876B59" w:rsidRPr="00707893" w:rsidRDefault="00876B59" w:rsidP="001E2DC1">
      <w:pPr>
        <w:pStyle w:val="Textoindependiente"/>
        <w:rPr>
          <w:rFonts w:ascii="Calibri" w:hAnsi="Calibri" w:cs="Calibri"/>
          <w:sz w:val="26"/>
          <w:szCs w:val="26"/>
        </w:rPr>
      </w:pPr>
      <w:r w:rsidRPr="00707893">
        <w:rPr>
          <w:rFonts w:ascii="Calibri" w:hAnsi="Calibri" w:cs="Calibri"/>
          <w:i/>
          <w:iCs/>
          <w:sz w:val="26"/>
          <w:szCs w:val="26"/>
        </w:rPr>
        <w:t xml:space="preserve">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07893">
        <w:rPr>
          <w:rFonts w:ascii="Calibri" w:hAnsi="Calibri" w:cs="Calibri"/>
          <w:sz w:val="26"/>
          <w:szCs w:val="26"/>
        </w:rPr>
        <w:t>(</w:t>
      </w:r>
      <w:r w:rsidRPr="00707893">
        <w:rPr>
          <w:rFonts w:ascii="Calibri" w:hAnsi="Calibri" w:cs="Calibri"/>
          <w:sz w:val="22"/>
          <w:szCs w:val="22"/>
        </w:rPr>
        <w:t>Exp. 4.509/02. Sentencia de fecha 09 nueve de mayo de 2003. Actor: Martha Isabel Espriu Manrique</w:t>
      </w:r>
      <w:r w:rsidRPr="00707893">
        <w:rPr>
          <w:rFonts w:ascii="Calibri" w:hAnsi="Calibri" w:cs="Calibri"/>
          <w:sz w:val="26"/>
          <w:szCs w:val="26"/>
        </w:rPr>
        <w:t xml:space="preserve">). . . . . . . </w:t>
      </w:r>
    </w:p>
    <w:p w:rsidR="00EE6E34" w:rsidRPr="00707893" w:rsidRDefault="00EE6E34" w:rsidP="001E2DC1">
      <w:pPr>
        <w:pStyle w:val="Textoindependiente"/>
        <w:rPr>
          <w:rFonts w:ascii="Calibri" w:hAnsi="Calibri"/>
          <w:b/>
          <w:i/>
          <w:sz w:val="26"/>
          <w:lang w:val="es-ES"/>
        </w:rPr>
      </w:pPr>
    </w:p>
    <w:p w:rsidR="00876B59" w:rsidRPr="00707893" w:rsidRDefault="00876B59" w:rsidP="00EE6E34">
      <w:pPr>
        <w:pStyle w:val="Textoindependiente"/>
        <w:ind w:firstLine="708"/>
        <w:rPr>
          <w:rFonts w:ascii="Calibri" w:hAnsi="Calibri" w:cs="Arial"/>
          <w:sz w:val="26"/>
          <w:szCs w:val="27"/>
        </w:rPr>
      </w:pPr>
      <w:r w:rsidRPr="00707893">
        <w:rPr>
          <w:rFonts w:ascii="Calibri" w:hAnsi="Calibri"/>
          <w:b/>
          <w:i/>
          <w:sz w:val="26"/>
        </w:rPr>
        <w:t xml:space="preserve">SÉPTIMO.- </w:t>
      </w:r>
      <w:r w:rsidRPr="00707893">
        <w:rPr>
          <w:rFonts w:ascii="Calibri" w:hAnsi="Calibri" w:cs="Arial"/>
          <w:sz w:val="26"/>
          <w:szCs w:val="27"/>
        </w:rPr>
        <w:t xml:space="preserve">En virtud de que el primero de los conceptos de impugnación en </w:t>
      </w:r>
      <w:r w:rsidR="00EE6E34" w:rsidRPr="00707893">
        <w:rPr>
          <w:rFonts w:ascii="Calibri" w:hAnsi="Calibri" w:cs="Arial"/>
          <w:sz w:val="26"/>
          <w:szCs w:val="27"/>
        </w:rPr>
        <w:t>sus</w:t>
      </w:r>
      <w:r w:rsidRPr="00707893">
        <w:rPr>
          <w:rFonts w:ascii="Calibri" w:hAnsi="Calibri" w:cs="Arial"/>
          <w:sz w:val="26"/>
          <w:szCs w:val="27"/>
        </w:rPr>
        <w:t xml:space="preserve"> inciso</w:t>
      </w:r>
      <w:r w:rsidR="00EE6E34" w:rsidRPr="00707893">
        <w:rPr>
          <w:rFonts w:ascii="Calibri" w:hAnsi="Calibri" w:cs="Arial"/>
          <w:sz w:val="26"/>
          <w:szCs w:val="27"/>
        </w:rPr>
        <w:t>s</w:t>
      </w:r>
      <w:r w:rsidRPr="00707893">
        <w:rPr>
          <w:rFonts w:ascii="Calibri" w:hAnsi="Calibri" w:cs="Arial"/>
          <w:sz w:val="26"/>
          <w:szCs w:val="27"/>
        </w:rPr>
        <w:t xml:space="preserve"> estudiado</w:t>
      </w:r>
      <w:r w:rsidR="00EE6E34" w:rsidRPr="00707893">
        <w:rPr>
          <w:rFonts w:ascii="Calibri" w:hAnsi="Calibri" w:cs="Arial"/>
          <w:sz w:val="26"/>
          <w:szCs w:val="27"/>
        </w:rPr>
        <w:t>s</w:t>
      </w:r>
      <w:r w:rsidRPr="00707893">
        <w:rPr>
          <w:rFonts w:ascii="Calibri" w:hAnsi="Calibri" w:cs="Arial"/>
          <w:sz w:val="26"/>
          <w:szCs w:val="27"/>
        </w:rPr>
        <w:t>, resulta fundado y es suficiente para decretar la nulidad total del acto impugnado; resulta innecesario el estudio del restante concepto esgrimido por la justiciable, ya que su análisis no afectaría ni variaría el sentido de esta resolución. . . . . . .</w:t>
      </w:r>
      <w:r w:rsidR="00EE6E34" w:rsidRPr="00707893">
        <w:rPr>
          <w:rFonts w:ascii="Calibri" w:hAnsi="Calibri" w:cs="Arial"/>
          <w:sz w:val="26"/>
          <w:szCs w:val="27"/>
        </w:rPr>
        <w:t xml:space="preserve"> . . .</w:t>
      </w:r>
      <w:r w:rsidRPr="00707893">
        <w:rPr>
          <w:rFonts w:ascii="Calibri" w:hAnsi="Calibri" w:cs="Arial"/>
          <w:sz w:val="26"/>
          <w:szCs w:val="27"/>
        </w:rPr>
        <w:t xml:space="preserve"> . . . . . . . . . . . . . . . . . . . . . . . . . . . . . . . . . . . . . . . . . . . . </w:t>
      </w:r>
    </w:p>
    <w:p w:rsidR="00876B59" w:rsidRPr="00707893" w:rsidRDefault="00876B59" w:rsidP="00876B59">
      <w:pPr>
        <w:pStyle w:val="Textoindependiente"/>
        <w:ind w:firstLine="708"/>
        <w:rPr>
          <w:rFonts w:ascii="Calibri" w:hAnsi="Calibri" w:cs="Arial"/>
          <w:sz w:val="27"/>
          <w:szCs w:val="27"/>
        </w:rPr>
      </w:pPr>
    </w:p>
    <w:p w:rsidR="00876B59" w:rsidRPr="00707893" w:rsidRDefault="00876B59" w:rsidP="00876B59">
      <w:pPr>
        <w:pStyle w:val="Textoindependiente"/>
        <w:ind w:firstLine="708"/>
        <w:rPr>
          <w:rFonts w:ascii="Calibri" w:hAnsi="Calibri" w:cs="Arial"/>
          <w:sz w:val="26"/>
          <w:szCs w:val="27"/>
        </w:rPr>
      </w:pPr>
      <w:r w:rsidRPr="00707893">
        <w:rPr>
          <w:rFonts w:ascii="Calibri" w:hAnsi="Calibri" w:cs="Arial"/>
          <w:sz w:val="26"/>
          <w:szCs w:val="27"/>
        </w:rPr>
        <w:t xml:space="preserve">Sirve de apoyo a lo anterior la tesis de jurisprudencia que a la letra señala: </w:t>
      </w:r>
    </w:p>
    <w:p w:rsidR="00876B59" w:rsidRPr="00707893" w:rsidRDefault="00876B59" w:rsidP="00876B59">
      <w:pPr>
        <w:pStyle w:val="Textoindependiente"/>
        <w:ind w:firstLine="708"/>
        <w:rPr>
          <w:rFonts w:ascii="Calibri" w:hAnsi="Calibri" w:cs="Arial"/>
          <w:sz w:val="27"/>
          <w:szCs w:val="27"/>
        </w:rPr>
      </w:pPr>
    </w:p>
    <w:p w:rsidR="00876B59" w:rsidRPr="00707893" w:rsidRDefault="00876B59" w:rsidP="00876B59">
      <w:pPr>
        <w:pStyle w:val="Textoindependiente"/>
        <w:ind w:firstLine="708"/>
        <w:rPr>
          <w:rFonts w:ascii="Calibri" w:hAnsi="Calibri"/>
          <w:sz w:val="26"/>
          <w:szCs w:val="26"/>
        </w:rPr>
      </w:pPr>
      <w:r w:rsidRPr="00707893">
        <w:rPr>
          <w:rFonts w:ascii="Calibri" w:hAnsi="Calibri"/>
          <w:b/>
          <w:bCs/>
          <w:i/>
          <w:iCs/>
          <w:sz w:val="26"/>
          <w:szCs w:val="27"/>
        </w:rPr>
        <w:t xml:space="preserve">“CONCEPTOS DE VIOLACION. CUANDO SU ESTUDIO ES INNECESARIO. </w:t>
      </w:r>
      <w:r w:rsidRPr="0070789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07893">
        <w:rPr>
          <w:rFonts w:ascii="Calibri" w:hAnsi="Calibri"/>
          <w:sz w:val="22"/>
          <w:szCs w:val="27"/>
        </w:rPr>
        <w:t xml:space="preserve">Segundo Tribunal Colegiado Del Quinto Circuito. No. Registro: 223,103. Jurisprudencia. Materia(s): Común. Octava Época. Instancia: Tribunales Colegiados de Circuito. </w:t>
      </w:r>
      <w:r w:rsidRPr="00707893">
        <w:rPr>
          <w:rFonts w:ascii="Calibri" w:hAnsi="Calibri"/>
          <w:sz w:val="22"/>
          <w:szCs w:val="22"/>
        </w:rPr>
        <w:t>Fuente: Semanario Judicial de la Federación. I, Abril de 1991. Tesis: V.2o. J/7. Página: 86. Genealogía: Gaceta número 40, Abril de 1991, página 125”</w:t>
      </w:r>
      <w:r w:rsidRPr="00707893">
        <w:rPr>
          <w:rFonts w:ascii="Calibri" w:hAnsi="Calibri"/>
          <w:sz w:val="26"/>
          <w:szCs w:val="26"/>
        </w:rPr>
        <w:t xml:space="preserve">. . . . . . . . . . . . . . . . . . . . . . . . . . . . . . . . . . . .  </w:t>
      </w:r>
    </w:p>
    <w:p w:rsidR="00876B59" w:rsidRPr="00707893" w:rsidRDefault="00876B59" w:rsidP="00876B59">
      <w:pPr>
        <w:pStyle w:val="Textoindependiente"/>
        <w:ind w:firstLine="708"/>
        <w:rPr>
          <w:rFonts w:ascii="Calibri" w:hAnsi="Calibri"/>
          <w:sz w:val="26"/>
          <w:szCs w:val="26"/>
        </w:rPr>
      </w:pPr>
    </w:p>
    <w:p w:rsidR="00665C9E" w:rsidRPr="00707893" w:rsidRDefault="00876B59" w:rsidP="00665C9E">
      <w:pPr>
        <w:ind w:firstLine="708"/>
        <w:jc w:val="both"/>
        <w:rPr>
          <w:rFonts w:ascii="Calibri" w:hAnsi="Calibri" w:cs="Calibri"/>
          <w:sz w:val="26"/>
          <w:szCs w:val="26"/>
        </w:rPr>
      </w:pPr>
      <w:r w:rsidRPr="00707893">
        <w:rPr>
          <w:rFonts w:ascii="Calibri" w:hAnsi="Calibri"/>
          <w:b/>
          <w:i/>
          <w:sz w:val="26"/>
          <w:szCs w:val="26"/>
        </w:rPr>
        <w:t>OCTAVO.-</w:t>
      </w:r>
      <w:r w:rsidRPr="00707893">
        <w:rPr>
          <w:rFonts w:ascii="Calibri" w:hAnsi="Calibri"/>
          <w:sz w:val="26"/>
          <w:szCs w:val="26"/>
        </w:rPr>
        <w:t xml:space="preserve"> De lo pretendido por la demandante, se encuentra también lo concerniente a que se ordene a la autoridad demandada a que devuelva </w:t>
      </w:r>
      <w:r w:rsidR="003E0F26" w:rsidRPr="00707893">
        <w:rPr>
          <w:rFonts w:ascii="Calibri" w:hAnsi="Calibri"/>
          <w:sz w:val="26"/>
          <w:szCs w:val="26"/>
        </w:rPr>
        <w:t xml:space="preserve"> </w:t>
      </w:r>
      <w:r w:rsidR="00665C9E" w:rsidRPr="00707893">
        <w:rPr>
          <w:rFonts w:ascii="Calibri" w:hAnsi="Calibri"/>
          <w:sz w:val="26"/>
          <w:szCs w:val="26"/>
        </w:rPr>
        <w:t xml:space="preserve">la cantidad de </w:t>
      </w:r>
      <w:r w:rsidR="00665C9E" w:rsidRPr="00707893">
        <w:rPr>
          <w:rFonts w:ascii="Calibri" w:hAnsi="Calibri" w:cs="Calibri"/>
          <w:iCs/>
          <w:sz w:val="26"/>
          <w:szCs w:val="26"/>
        </w:rPr>
        <w:t>$910.78 (Novecientos diez pesos 78/100 Moneda Nacional); cantidad que la promovente pagó por concepto de ambas multas, según se desprende del recibo oficial de pago con número AA 7731955, (AA siete-siete-tres-uno-nueve-cinco-cinco), de fecha 8 ocho de mayo del año pasado. . . . . . . .</w:t>
      </w:r>
      <w:r w:rsidR="008216E3" w:rsidRPr="00707893">
        <w:rPr>
          <w:rFonts w:ascii="Calibri" w:hAnsi="Calibri" w:cs="Calibri"/>
          <w:iCs/>
          <w:sz w:val="26"/>
          <w:szCs w:val="26"/>
        </w:rPr>
        <w:t xml:space="preserve"> . . </w:t>
      </w:r>
      <w:r w:rsidR="00665C9E" w:rsidRPr="00707893">
        <w:rPr>
          <w:rFonts w:ascii="Calibri" w:hAnsi="Calibri" w:cs="Calibri"/>
          <w:iCs/>
          <w:sz w:val="26"/>
          <w:szCs w:val="26"/>
        </w:rPr>
        <w:t xml:space="preserve"> </w:t>
      </w:r>
    </w:p>
    <w:p w:rsidR="00665C9E" w:rsidRPr="00707893" w:rsidRDefault="00665C9E" w:rsidP="00665C9E">
      <w:pPr>
        <w:ind w:firstLine="708"/>
        <w:jc w:val="both"/>
        <w:rPr>
          <w:rFonts w:ascii="Calibri" w:hAnsi="Calibri"/>
          <w:sz w:val="20"/>
          <w:szCs w:val="20"/>
        </w:rPr>
      </w:pPr>
    </w:p>
    <w:p w:rsidR="00665C9E" w:rsidRPr="00707893" w:rsidRDefault="00665C9E" w:rsidP="00665C9E">
      <w:pPr>
        <w:ind w:firstLine="708"/>
        <w:jc w:val="both"/>
        <w:rPr>
          <w:rFonts w:ascii="Calibri" w:hAnsi="Calibri"/>
          <w:sz w:val="26"/>
          <w:szCs w:val="26"/>
          <w:lang w:val="es-MX"/>
        </w:rPr>
      </w:pPr>
      <w:r w:rsidRPr="00707893">
        <w:rPr>
          <w:rFonts w:ascii="Calibri" w:hAnsi="Calibri"/>
          <w:sz w:val="26"/>
          <w:szCs w:val="26"/>
          <w:lang w:val="es-MX"/>
        </w:rPr>
        <w:t xml:space="preserve">Pretensión que resulta </w:t>
      </w:r>
      <w:r w:rsidRPr="00707893">
        <w:rPr>
          <w:rFonts w:ascii="Calibri" w:hAnsi="Calibri"/>
          <w:b/>
          <w:sz w:val="26"/>
          <w:szCs w:val="26"/>
          <w:lang w:val="es-MX"/>
        </w:rPr>
        <w:t>procedente</w:t>
      </w:r>
      <w:r w:rsidRPr="00707893">
        <w:rPr>
          <w:rFonts w:ascii="Calibri"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707893">
        <w:rPr>
          <w:rFonts w:ascii="Calibri" w:hAnsi="Calibri"/>
          <w:b/>
          <w:sz w:val="26"/>
          <w:szCs w:val="26"/>
          <w:lang w:val="es-MX"/>
        </w:rPr>
        <w:t>se reconoce</w:t>
      </w:r>
      <w:r w:rsidRPr="00707893">
        <w:rPr>
          <w:rFonts w:ascii="Calibri" w:hAnsi="Calibri"/>
          <w:sz w:val="26"/>
          <w:szCs w:val="26"/>
          <w:lang w:val="es-MX"/>
        </w:rPr>
        <w:t xml:space="preserve"> el derecho que tiene la justiciable a la devolución de la cantidad señalada</w:t>
      </w:r>
      <w:r w:rsidRPr="00707893">
        <w:rPr>
          <w:rFonts w:ascii="Calibri" w:hAnsi="Calibri" w:cs="Calibri"/>
          <w:iCs/>
          <w:sz w:val="26"/>
          <w:szCs w:val="26"/>
          <w:lang w:val="es-MX"/>
        </w:rPr>
        <w:t>;</w:t>
      </w:r>
      <w:r w:rsidRPr="00707893">
        <w:rPr>
          <w:rFonts w:ascii="Calibri" w:hAnsi="Calibri"/>
          <w:sz w:val="26"/>
          <w:szCs w:val="26"/>
          <w:lang w:val="es-MX"/>
        </w:rPr>
        <w:t xml:space="preserve"> pagada por concepto de la multa impuesta; por lo que se </w:t>
      </w:r>
      <w:r w:rsidRPr="00707893">
        <w:rPr>
          <w:rFonts w:ascii="Calibri" w:hAnsi="Calibri"/>
          <w:b/>
          <w:sz w:val="26"/>
          <w:szCs w:val="26"/>
          <w:lang w:val="es-MX"/>
        </w:rPr>
        <w:t>condena</w:t>
      </w:r>
      <w:r w:rsidRPr="00707893">
        <w:rPr>
          <w:rFonts w:ascii="Calibri" w:hAnsi="Calibri"/>
          <w:sz w:val="26"/>
          <w:szCs w:val="26"/>
          <w:lang w:val="es-MX"/>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707893">
        <w:rPr>
          <w:rFonts w:ascii="Calibri" w:hAnsi="Calibri"/>
          <w:i/>
          <w:sz w:val="26"/>
          <w:szCs w:val="26"/>
          <w:lang w:val="es-MX"/>
        </w:rPr>
        <w:t>“Criterios 2000-2008”</w:t>
      </w:r>
      <w:r w:rsidRPr="00707893">
        <w:rPr>
          <w:rFonts w:ascii="Calibri" w:hAnsi="Calibri"/>
          <w:sz w:val="26"/>
          <w:szCs w:val="26"/>
          <w:lang w:val="es-MX"/>
        </w:rPr>
        <w:t xml:space="preserve"> de dicho Tribunal, el cual es el siguiente: . . . . . . . . . . . . . </w:t>
      </w:r>
      <w:r w:rsidR="008216E3" w:rsidRPr="00707893">
        <w:rPr>
          <w:rFonts w:ascii="Calibri" w:hAnsi="Calibri"/>
          <w:sz w:val="26"/>
          <w:szCs w:val="26"/>
          <w:lang w:val="es-MX"/>
        </w:rPr>
        <w:t xml:space="preserve">. . . </w:t>
      </w:r>
    </w:p>
    <w:p w:rsidR="00665C9E" w:rsidRPr="00707893" w:rsidRDefault="00665C9E" w:rsidP="00665C9E">
      <w:pPr>
        <w:ind w:firstLine="708"/>
        <w:jc w:val="both"/>
        <w:rPr>
          <w:rFonts w:ascii="Calibri" w:hAnsi="Calibri"/>
          <w:b/>
          <w:i/>
          <w:sz w:val="20"/>
          <w:szCs w:val="20"/>
          <w:lang w:val="es-MX"/>
        </w:rPr>
      </w:pPr>
    </w:p>
    <w:p w:rsidR="00665C9E" w:rsidRPr="00707893" w:rsidRDefault="00665C9E" w:rsidP="00665C9E">
      <w:pPr>
        <w:ind w:firstLine="708"/>
        <w:jc w:val="both"/>
        <w:rPr>
          <w:rFonts w:ascii="Calibri" w:hAnsi="Calibri"/>
          <w:sz w:val="26"/>
          <w:szCs w:val="26"/>
          <w:lang w:val="es-MX"/>
        </w:rPr>
      </w:pPr>
      <w:r w:rsidRPr="00707893">
        <w:rPr>
          <w:rFonts w:ascii="Calibri" w:hAnsi="Calibri"/>
          <w:b/>
          <w:i/>
          <w:sz w:val="26"/>
          <w:szCs w:val="26"/>
          <w:lang w:val="es-MX"/>
        </w:rPr>
        <w:t>“DEVOLUCIÓN DEL PAGO DE LO INDEBIDO. CORRESPONDE A LA AUTORIDAD DELA QUE EMANÓ EL ACTO ANULADO  REALIZAR LAS GESTIONES PARA</w:t>
      </w:r>
      <w:r w:rsidRPr="00707893">
        <w:rPr>
          <w:rFonts w:ascii="Calibri" w:hAnsi="Calibri"/>
          <w:i/>
          <w:sz w:val="26"/>
          <w:szCs w:val="26"/>
          <w:lang w:val="es-MX"/>
        </w:rPr>
        <w:t xml:space="preserve">.-Si el actor ocurrió ante el Tribunal de lo Contencioso Administrativo del Estado a efecto de solicitar el reembolso del pago que realizó, por considerar que </w:t>
      </w:r>
      <w:r w:rsidRPr="00707893">
        <w:rPr>
          <w:rFonts w:ascii="Calibri" w:hAnsi="Calibri"/>
          <w:i/>
          <w:sz w:val="26"/>
          <w:szCs w:val="26"/>
          <w:lang w:val="es-MX"/>
        </w:rPr>
        <w:lastRenderedPageBreak/>
        <w:t xml:space="preserve">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707893">
        <w:rPr>
          <w:rFonts w:ascii="Calibri" w:hAnsi="Calibri"/>
          <w:i/>
          <w:sz w:val="20"/>
          <w:szCs w:val="20"/>
          <w:lang w:val="es-MX"/>
        </w:rPr>
        <w:t>(Toca 136/07. Recurso de Revisión interpuesto por Daniel García Razo, en su carácter de autorizado del Director General de Tránsito y Transporte del Estado. Resolución de fecha 9 de enero de 2008)</w:t>
      </w:r>
      <w:r w:rsidRPr="00707893">
        <w:rPr>
          <w:rFonts w:ascii="Calibri" w:hAnsi="Calibri"/>
          <w:b/>
          <w:i/>
          <w:sz w:val="20"/>
          <w:szCs w:val="20"/>
          <w:lang w:val="es-MX"/>
        </w:rPr>
        <w:t>”</w:t>
      </w:r>
      <w:r w:rsidRPr="00707893">
        <w:rPr>
          <w:rFonts w:ascii="Calibri" w:hAnsi="Calibri"/>
          <w:sz w:val="20"/>
          <w:szCs w:val="20"/>
          <w:lang w:val="es-MX"/>
        </w:rPr>
        <w:t xml:space="preserve">. </w:t>
      </w:r>
      <w:r w:rsidRPr="00707893">
        <w:rPr>
          <w:rFonts w:ascii="Calibri" w:hAnsi="Calibri"/>
          <w:sz w:val="26"/>
          <w:szCs w:val="26"/>
          <w:lang w:val="es-MX"/>
        </w:rPr>
        <w:t xml:space="preserve">. . . . . . . . . . . . . . . . . . . . . . . . . . . . . . . . . . . . . . . . . . . . . . . . </w:t>
      </w:r>
      <w:r w:rsidR="008216E3" w:rsidRPr="00707893">
        <w:rPr>
          <w:rFonts w:ascii="Calibri" w:hAnsi="Calibri"/>
          <w:sz w:val="26"/>
          <w:szCs w:val="26"/>
          <w:lang w:val="es-MX"/>
        </w:rPr>
        <w:t xml:space="preserve">. . . . . . . . . . </w:t>
      </w:r>
    </w:p>
    <w:p w:rsidR="00876B59" w:rsidRPr="00707893" w:rsidRDefault="00876B59" w:rsidP="00876B59">
      <w:pPr>
        <w:pStyle w:val="Textoindependiente"/>
        <w:rPr>
          <w:rFonts w:ascii="Calibri" w:hAnsi="Calibri" w:cs="Calibri"/>
          <w:sz w:val="20"/>
          <w:szCs w:val="20"/>
        </w:rPr>
      </w:pPr>
    </w:p>
    <w:p w:rsidR="00876B59" w:rsidRPr="00707893" w:rsidRDefault="00876B59" w:rsidP="00876B59">
      <w:pPr>
        <w:pStyle w:val="Textoindependiente"/>
        <w:ind w:firstLine="708"/>
        <w:rPr>
          <w:rFonts w:ascii="Calibri" w:hAnsi="Calibri" w:cs="Calibri"/>
          <w:sz w:val="26"/>
          <w:szCs w:val="26"/>
        </w:rPr>
      </w:pPr>
      <w:r w:rsidRPr="00707893">
        <w:rPr>
          <w:rFonts w:ascii="Calibri" w:hAnsi="Calibri" w:cs="Calibri"/>
          <w:sz w:val="26"/>
          <w:szCs w:val="26"/>
        </w:rPr>
        <w:t xml:space="preserve">Por lo expuesto, y con fundamento además en lo dispuesto en los artículos </w:t>
      </w:r>
      <w:r w:rsidR="00665C9E" w:rsidRPr="00707893">
        <w:rPr>
          <w:rFonts w:ascii="Calibri" w:hAnsi="Calibri" w:cs="Calibri"/>
          <w:sz w:val="26"/>
          <w:szCs w:val="26"/>
        </w:rPr>
        <w:t xml:space="preserve">246, fracción I, de la Ley Orgánica Municipal para el Estado de Guanajuato; </w:t>
      </w:r>
      <w:r w:rsidRPr="00707893">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876B59" w:rsidRPr="00707893" w:rsidRDefault="00876B59" w:rsidP="00876B59">
      <w:pPr>
        <w:pStyle w:val="Textoindependiente"/>
        <w:ind w:firstLine="708"/>
        <w:rPr>
          <w:rFonts w:ascii="Calibri" w:hAnsi="Calibri" w:cs="Calibri"/>
          <w:sz w:val="20"/>
          <w:szCs w:val="20"/>
        </w:rPr>
      </w:pPr>
    </w:p>
    <w:p w:rsidR="00876B59" w:rsidRPr="00707893" w:rsidRDefault="00876B59" w:rsidP="00876B59">
      <w:pPr>
        <w:pStyle w:val="Textoindependiente"/>
        <w:jc w:val="center"/>
        <w:rPr>
          <w:rFonts w:ascii="Calibri" w:hAnsi="Calibri" w:cs="Calibri"/>
          <w:i/>
          <w:iCs/>
          <w:sz w:val="26"/>
          <w:szCs w:val="26"/>
        </w:rPr>
      </w:pPr>
      <w:r w:rsidRPr="00707893">
        <w:rPr>
          <w:rFonts w:ascii="Calibri" w:hAnsi="Calibri" w:cs="Calibri"/>
          <w:b/>
          <w:i/>
          <w:iCs/>
          <w:sz w:val="26"/>
          <w:szCs w:val="26"/>
        </w:rPr>
        <w:t xml:space="preserve">R E S U E L V E </w:t>
      </w:r>
      <w:r w:rsidRPr="00707893">
        <w:rPr>
          <w:rFonts w:ascii="Calibri" w:hAnsi="Calibri" w:cs="Calibri"/>
          <w:i/>
          <w:iCs/>
          <w:sz w:val="26"/>
          <w:szCs w:val="26"/>
        </w:rPr>
        <w:t>:</w:t>
      </w:r>
    </w:p>
    <w:p w:rsidR="00876B59" w:rsidRPr="00707893" w:rsidRDefault="00876B59" w:rsidP="00876B59">
      <w:pPr>
        <w:pStyle w:val="Textoindependiente"/>
        <w:rPr>
          <w:rFonts w:ascii="Calibri" w:hAnsi="Calibri" w:cs="Calibri"/>
          <w:sz w:val="20"/>
          <w:szCs w:val="20"/>
        </w:rPr>
      </w:pPr>
    </w:p>
    <w:p w:rsidR="00876B59" w:rsidRPr="00707893" w:rsidRDefault="00876B59" w:rsidP="00876B59">
      <w:pPr>
        <w:pStyle w:val="Textoindependiente"/>
        <w:ind w:firstLine="708"/>
        <w:rPr>
          <w:rFonts w:ascii="Calibri" w:hAnsi="Calibri" w:cs="Calibri"/>
          <w:sz w:val="26"/>
          <w:szCs w:val="26"/>
        </w:rPr>
      </w:pPr>
      <w:r w:rsidRPr="00707893">
        <w:rPr>
          <w:rFonts w:ascii="Calibri" w:hAnsi="Calibri" w:cs="Calibri"/>
          <w:b/>
          <w:bCs/>
          <w:i/>
          <w:iCs/>
          <w:sz w:val="26"/>
          <w:szCs w:val="26"/>
        </w:rPr>
        <w:t>PRIMERO</w:t>
      </w:r>
      <w:r w:rsidRPr="00707893">
        <w:rPr>
          <w:rFonts w:ascii="Calibri" w:hAnsi="Calibri" w:cs="Calibri"/>
          <w:sz w:val="26"/>
          <w:szCs w:val="26"/>
        </w:rPr>
        <w:t xml:space="preserve">.- Este Juzgado Segundo Administrativo Municipal determina ser </w:t>
      </w:r>
      <w:r w:rsidRPr="00707893">
        <w:rPr>
          <w:rFonts w:ascii="Calibri" w:hAnsi="Calibri" w:cs="Calibri"/>
          <w:b/>
          <w:sz w:val="26"/>
          <w:szCs w:val="26"/>
        </w:rPr>
        <w:t>competente</w:t>
      </w:r>
      <w:r w:rsidRPr="00707893">
        <w:rPr>
          <w:rFonts w:ascii="Calibri" w:hAnsi="Calibri" w:cs="Calibri"/>
          <w:sz w:val="26"/>
          <w:szCs w:val="26"/>
        </w:rPr>
        <w:t xml:space="preserve"> para conocer y resolver del presente proceso administrativo. . . . . . . </w:t>
      </w:r>
    </w:p>
    <w:p w:rsidR="00876B59" w:rsidRPr="00707893" w:rsidRDefault="00876B59" w:rsidP="00876B59">
      <w:pPr>
        <w:pStyle w:val="Textoindependiente"/>
        <w:rPr>
          <w:rFonts w:ascii="Calibri" w:hAnsi="Calibri" w:cs="Calibri"/>
          <w:sz w:val="20"/>
          <w:szCs w:val="20"/>
        </w:rPr>
      </w:pPr>
    </w:p>
    <w:p w:rsidR="00876B59" w:rsidRPr="00707893" w:rsidRDefault="00876B59" w:rsidP="00876B59">
      <w:pPr>
        <w:pStyle w:val="Textoindependiente"/>
        <w:ind w:firstLine="708"/>
        <w:rPr>
          <w:rFonts w:ascii="Calibri" w:hAnsi="Calibri" w:cs="Arial"/>
          <w:bCs/>
          <w:iCs/>
          <w:sz w:val="26"/>
          <w:szCs w:val="26"/>
        </w:rPr>
      </w:pPr>
      <w:r w:rsidRPr="00707893">
        <w:rPr>
          <w:rFonts w:ascii="Calibri" w:hAnsi="Calibri" w:cs="Calibri"/>
          <w:b/>
          <w:bCs/>
          <w:i/>
          <w:iCs/>
          <w:sz w:val="26"/>
          <w:szCs w:val="26"/>
        </w:rPr>
        <w:t xml:space="preserve">SEGUNDO.- </w:t>
      </w:r>
      <w:r w:rsidRPr="00707893">
        <w:rPr>
          <w:rFonts w:ascii="Calibri" w:hAnsi="Calibri" w:cs="Calibri"/>
          <w:sz w:val="26"/>
          <w:szCs w:val="26"/>
        </w:rPr>
        <w:t xml:space="preserve">Resulta </w:t>
      </w:r>
      <w:r w:rsidRPr="00707893">
        <w:rPr>
          <w:rFonts w:ascii="Calibri" w:hAnsi="Calibri" w:cs="Calibri"/>
          <w:b/>
          <w:sz w:val="26"/>
          <w:szCs w:val="26"/>
        </w:rPr>
        <w:t>procedente</w:t>
      </w:r>
      <w:r w:rsidRPr="00707893">
        <w:rPr>
          <w:rFonts w:ascii="Calibri" w:hAnsi="Calibri" w:cs="Calibri"/>
          <w:sz w:val="26"/>
          <w:szCs w:val="26"/>
        </w:rPr>
        <w:t xml:space="preserve"> el proceso administrativo promovido por la ciudadana </w:t>
      </w:r>
      <w:r w:rsidR="00707893" w:rsidRPr="00CB6810">
        <w:rPr>
          <w:rFonts w:ascii="Calibri" w:hAnsi="Calibri" w:cs="Calibri"/>
          <w:sz w:val="26"/>
          <w:szCs w:val="26"/>
        </w:rPr>
        <w:t>(…)</w:t>
      </w:r>
      <w:r w:rsidRPr="00707893">
        <w:rPr>
          <w:rFonts w:ascii="Calibri" w:hAnsi="Calibri" w:cs="Calibri"/>
          <w:sz w:val="26"/>
          <w:szCs w:val="26"/>
        </w:rPr>
        <w:t xml:space="preserve"> en contra del acta de infracción impugnada. . . . . . . . . . . . . . . . . . . . . . . . . . . . . . . . . . . . . . . . . . . . . . . . . . . . . . . . . . . .</w:t>
      </w:r>
    </w:p>
    <w:p w:rsidR="00876B59" w:rsidRPr="00707893" w:rsidRDefault="00876B59" w:rsidP="00876B59">
      <w:pPr>
        <w:pStyle w:val="Textoindependiente"/>
        <w:ind w:firstLine="708"/>
        <w:rPr>
          <w:rFonts w:ascii="Calibri" w:hAnsi="Calibri" w:cs="Calibri"/>
          <w:bCs/>
          <w:iCs/>
          <w:sz w:val="20"/>
          <w:szCs w:val="20"/>
        </w:rPr>
      </w:pPr>
    </w:p>
    <w:p w:rsidR="00876B59" w:rsidRPr="00707893" w:rsidRDefault="00876B59" w:rsidP="00876B59">
      <w:pPr>
        <w:pStyle w:val="Textoindependiente"/>
        <w:ind w:firstLine="708"/>
        <w:rPr>
          <w:rFonts w:ascii="Calibri" w:hAnsi="Calibri" w:cs="Arial"/>
          <w:bCs/>
          <w:iCs/>
          <w:sz w:val="26"/>
          <w:szCs w:val="26"/>
        </w:rPr>
      </w:pPr>
      <w:r w:rsidRPr="00707893">
        <w:rPr>
          <w:rFonts w:ascii="Calibri" w:hAnsi="Calibri"/>
          <w:b/>
          <w:bCs/>
          <w:i/>
          <w:iCs/>
          <w:sz w:val="26"/>
        </w:rPr>
        <w:t>TERCERO</w:t>
      </w:r>
      <w:r w:rsidRPr="00707893">
        <w:rPr>
          <w:rFonts w:ascii="Calibri" w:hAnsi="Calibri"/>
          <w:sz w:val="26"/>
        </w:rPr>
        <w:t xml:space="preserve">.- Se decreta </w:t>
      </w:r>
      <w:r w:rsidRPr="00707893">
        <w:rPr>
          <w:rFonts w:ascii="Calibri" w:hAnsi="Calibri"/>
          <w:bCs/>
          <w:sz w:val="26"/>
        </w:rPr>
        <w:t>la</w:t>
      </w:r>
      <w:r w:rsidRPr="00707893">
        <w:rPr>
          <w:rFonts w:ascii="Calibri" w:hAnsi="Calibri"/>
          <w:b/>
          <w:bCs/>
          <w:sz w:val="26"/>
        </w:rPr>
        <w:t xml:space="preserve"> NULIDAD TOTAL </w:t>
      </w:r>
      <w:r w:rsidRPr="00707893">
        <w:rPr>
          <w:rFonts w:ascii="Calibri" w:hAnsi="Calibri"/>
          <w:sz w:val="26"/>
        </w:rPr>
        <w:t xml:space="preserve">del </w:t>
      </w:r>
      <w:r w:rsidRPr="00707893">
        <w:rPr>
          <w:rFonts w:ascii="Calibri" w:hAnsi="Calibri"/>
          <w:b/>
          <w:sz w:val="26"/>
        </w:rPr>
        <w:t>Acta de Infracción</w:t>
      </w:r>
      <w:r w:rsidRPr="00707893">
        <w:rPr>
          <w:rFonts w:ascii="Calibri" w:hAnsi="Calibri"/>
          <w:sz w:val="26"/>
        </w:rPr>
        <w:t xml:space="preserve"> con </w:t>
      </w:r>
      <w:r w:rsidRPr="00707893">
        <w:rPr>
          <w:rFonts w:ascii="Calibri" w:hAnsi="Calibri"/>
          <w:b/>
          <w:sz w:val="26"/>
        </w:rPr>
        <w:t xml:space="preserve">número </w:t>
      </w:r>
      <w:r w:rsidR="00665C9E" w:rsidRPr="00707893">
        <w:rPr>
          <w:rFonts w:ascii="Calibri" w:hAnsi="Calibri" w:cs="Calibri"/>
          <w:b/>
          <w:sz w:val="26"/>
          <w:szCs w:val="26"/>
        </w:rPr>
        <w:t xml:space="preserve">T-5844952 (T guion cinco-ocho-cuatro-cuatro-nueve-cinco-dos), </w:t>
      </w:r>
      <w:r w:rsidR="00665C9E" w:rsidRPr="00707893">
        <w:rPr>
          <w:rFonts w:ascii="Calibri" w:hAnsi="Calibri" w:cs="Calibri"/>
          <w:sz w:val="26"/>
          <w:szCs w:val="26"/>
        </w:rPr>
        <w:t xml:space="preserve">de fecha </w:t>
      </w:r>
      <w:r w:rsidR="00665C9E" w:rsidRPr="00707893">
        <w:rPr>
          <w:rFonts w:ascii="Calibri" w:hAnsi="Calibri" w:cs="Calibri"/>
          <w:b/>
          <w:sz w:val="26"/>
          <w:szCs w:val="26"/>
        </w:rPr>
        <w:t xml:space="preserve">2 </w:t>
      </w:r>
      <w:r w:rsidR="00665C9E" w:rsidRPr="00707893">
        <w:rPr>
          <w:rFonts w:ascii="Calibri" w:hAnsi="Calibri" w:cs="Calibri"/>
          <w:sz w:val="26"/>
          <w:szCs w:val="26"/>
        </w:rPr>
        <w:t>dos de</w:t>
      </w:r>
      <w:r w:rsidR="00665C9E" w:rsidRPr="00707893">
        <w:rPr>
          <w:rFonts w:ascii="Calibri" w:hAnsi="Calibri" w:cs="Calibri"/>
          <w:b/>
          <w:sz w:val="26"/>
          <w:szCs w:val="26"/>
        </w:rPr>
        <w:t xml:space="preserve"> mayo </w:t>
      </w:r>
      <w:r w:rsidR="00665C9E" w:rsidRPr="00707893">
        <w:rPr>
          <w:rFonts w:ascii="Calibri" w:hAnsi="Calibri" w:cs="Calibri"/>
          <w:sz w:val="26"/>
          <w:szCs w:val="26"/>
        </w:rPr>
        <w:t>del año</w:t>
      </w:r>
      <w:r w:rsidR="00665C9E" w:rsidRPr="00707893">
        <w:rPr>
          <w:rFonts w:ascii="Calibri" w:hAnsi="Calibri" w:cs="Calibri"/>
          <w:b/>
          <w:sz w:val="26"/>
          <w:szCs w:val="26"/>
        </w:rPr>
        <w:t xml:space="preserve"> 2018 </w:t>
      </w:r>
      <w:r w:rsidR="00665C9E" w:rsidRPr="00707893">
        <w:rPr>
          <w:rFonts w:ascii="Calibri" w:hAnsi="Calibri" w:cs="Calibri"/>
          <w:sz w:val="26"/>
          <w:szCs w:val="26"/>
        </w:rPr>
        <w:t>dos mil dieciocho</w:t>
      </w:r>
      <w:r w:rsidRPr="00707893">
        <w:rPr>
          <w:rFonts w:asciiTheme="minorHAnsi" w:hAnsiTheme="minorHAnsi" w:cstheme="minorHAnsi"/>
          <w:sz w:val="26"/>
          <w:szCs w:val="26"/>
        </w:rPr>
        <w:t xml:space="preserve">; en base a las </w:t>
      </w:r>
      <w:r w:rsidRPr="00707893">
        <w:rPr>
          <w:rFonts w:ascii="Calibri" w:hAnsi="Calibri" w:cs="Calibri"/>
          <w:sz w:val="26"/>
          <w:szCs w:val="26"/>
        </w:rPr>
        <w:t xml:space="preserve">consideraciones lógicas y jurídicas expresadas en el Considerando Sexto de la presente sentencia. . </w:t>
      </w:r>
      <w:r w:rsidR="00850F50" w:rsidRPr="00707893">
        <w:rPr>
          <w:rFonts w:ascii="Calibri" w:hAnsi="Calibri" w:cs="Calibri"/>
          <w:sz w:val="26"/>
          <w:szCs w:val="26"/>
        </w:rPr>
        <w:t xml:space="preserve">. . . . . . . . . . . . . . . . . . . . . . . . . . . . . . . . . . . . . . . . . . . . . . . . . . . </w:t>
      </w:r>
    </w:p>
    <w:p w:rsidR="00876B59" w:rsidRPr="00707893" w:rsidRDefault="00876B59" w:rsidP="00876B59">
      <w:pPr>
        <w:pStyle w:val="Textoindependiente"/>
        <w:rPr>
          <w:rFonts w:ascii="Calibri" w:hAnsi="Calibri" w:cs="Calibri"/>
          <w:b/>
          <w:bCs/>
          <w:i/>
          <w:iCs/>
          <w:sz w:val="20"/>
          <w:szCs w:val="20"/>
        </w:rPr>
      </w:pPr>
    </w:p>
    <w:p w:rsidR="00876B59" w:rsidRPr="00707893" w:rsidRDefault="00876B59" w:rsidP="00876B59">
      <w:pPr>
        <w:ind w:firstLine="708"/>
        <w:jc w:val="both"/>
        <w:rPr>
          <w:rFonts w:ascii="Calibri" w:hAnsi="Calibri" w:cs="Calibri"/>
          <w:sz w:val="26"/>
          <w:szCs w:val="26"/>
        </w:rPr>
      </w:pPr>
      <w:r w:rsidRPr="00707893">
        <w:rPr>
          <w:rFonts w:ascii="Calibri" w:hAnsi="Calibri" w:cs="Calibri"/>
          <w:b/>
          <w:bCs/>
          <w:i/>
          <w:iCs/>
          <w:sz w:val="26"/>
          <w:szCs w:val="26"/>
        </w:rPr>
        <w:t xml:space="preserve">CUARTO.- </w:t>
      </w:r>
      <w:r w:rsidRPr="00707893">
        <w:rPr>
          <w:rFonts w:ascii="Calibri" w:hAnsi="Calibri" w:cs="Calibri"/>
          <w:sz w:val="26"/>
          <w:szCs w:val="26"/>
        </w:rPr>
        <w:t xml:space="preserve">Se </w:t>
      </w:r>
      <w:r w:rsidRPr="00707893">
        <w:rPr>
          <w:rFonts w:ascii="Calibri" w:hAnsi="Calibri" w:cs="Calibri"/>
          <w:b/>
          <w:sz w:val="26"/>
          <w:szCs w:val="26"/>
        </w:rPr>
        <w:t xml:space="preserve">ordena </w:t>
      </w:r>
      <w:r w:rsidRPr="00707893">
        <w:rPr>
          <w:rFonts w:ascii="Calibri" w:hAnsi="Calibri" w:cs="Calibri"/>
          <w:sz w:val="26"/>
          <w:szCs w:val="26"/>
        </w:rPr>
        <w:t xml:space="preserve">al Agente de Tránsito </w:t>
      </w:r>
      <w:r w:rsidR="00707893" w:rsidRPr="00CB6810">
        <w:rPr>
          <w:rFonts w:ascii="Calibri" w:hAnsi="Calibri" w:cs="Calibri"/>
          <w:sz w:val="26"/>
          <w:szCs w:val="26"/>
        </w:rPr>
        <w:t>(…)</w:t>
      </w:r>
      <w:r w:rsidR="00665C9E" w:rsidRPr="00707893">
        <w:rPr>
          <w:rFonts w:ascii="Calibri" w:hAnsi="Calibri" w:cs="Calibri"/>
          <w:sz w:val="26"/>
          <w:szCs w:val="26"/>
        </w:rPr>
        <w:t xml:space="preserve"> </w:t>
      </w:r>
      <w:r w:rsidRPr="00707893">
        <w:rPr>
          <w:rFonts w:ascii="Calibri" w:hAnsi="Calibri" w:cs="Calibri"/>
          <w:sz w:val="26"/>
          <w:szCs w:val="26"/>
        </w:rPr>
        <w:t xml:space="preserve"> a que </w:t>
      </w:r>
      <w:r w:rsidRPr="00707893">
        <w:rPr>
          <w:rFonts w:ascii="Calibri" w:hAnsi="Calibri" w:cs="Calibri"/>
          <w:b/>
          <w:sz w:val="26"/>
          <w:szCs w:val="26"/>
        </w:rPr>
        <w:t>devuelva</w:t>
      </w:r>
      <w:r w:rsidRPr="00707893">
        <w:rPr>
          <w:rFonts w:ascii="Calibri" w:hAnsi="Calibri" w:cs="Calibri"/>
          <w:sz w:val="26"/>
          <w:szCs w:val="26"/>
        </w:rPr>
        <w:t xml:space="preserve"> a la ciudadana</w:t>
      </w:r>
      <w:r w:rsidR="00665C9E" w:rsidRPr="00707893">
        <w:rPr>
          <w:rFonts w:ascii="Calibri" w:hAnsi="Calibri" w:cs="Calibri"/>
          <w:sz w:val="26"/>
          <w:szCs w:val="26"/>
        </w:rPr>
        <w:t xml:space="preserve"> </w:t>
      </w:r>
      <w:r w:rsidR="00707893" w:rsidRPr="00CB6810">
        <w:rPr>
          <w:rFonts w:ascii="Calibri" w:hAnsi="Calibri" w:cs="Calibri"/>
          <w:sz w:val="26"/>
          <w:szCs w:val="26"/>
        </w:rPr>
        <w:t>(…)</w:t>
      </w:r>
      <w:r w:rsidRPr="00707893">
        <w:rPr>
          <w:rFonts w:ascii="Calibri" w:hAnsi="Calibri" w:cs="Calibri"/>
          <w:sz w:val="26"/>
          <w:szCs w:val="26"/>
        </w:rPr>
        <w:t xml:space="preserve"> la </w:t>
      </w:r>
      <w:r w:rsidR="00665C9E" w:rsidRPr="00707893">
        <w:rPr>
          <w:rFonts w:ascii="Calibri" w:hAnsi="Calibri" w:cs="Calibri"/>
          <w:b/>
          <w:sz w:val="26"/>
          <w:szCs w:val="26"/>
        </w:rPr>
        <w:t xml:space="preserve">cantidad </w:t>
      </w:r>
      <w:r w:rsidR="00665C9E" w:rsidRPr="00707893">
        <w:rPr>
          <w:rFonts w:ascii="Calibri" w:hAnsi="Calibri" w:cs="Calibri"/>
          <w:sz w:val="26"/>
          <w:szCs w:val="26"/>
        </w:rPr>
        <w:t>de</w:t>
      </w:r>
      <w:r w:rsidR="00665C9E" w:rsidRPr="00707893">
        <w:rPr>
          <w:rFonts w:ascii="Calibri" w:hAnsi="Calibri" w:cs="Calibri"/>
          <w:b/>
          <w:sz w:val="26"/>
          <w:szCs w:val="26"/>
        </w:rPr>
        <w:t xml:space="preserve"> </w:t>
      </w:r>
      <w:r w:rsidR="00665C9E" w:rsidRPr="00707893">
        <w:rPr>
          <w:rFonts w:ascii="Calibri" w:hAnsi="Calibri" w:cs="Calibri"/>
          <w:b/>
          <w:iCs/>
          <w:sz w:val="26"/>
          <w:szCs w:val="26"/>
        </w:rPr>
        <w:t>$910.78 (Novecientos diez pesos 78/100 Moneda Nacional);</w:t>
      </w:r>
      <w:r w:rsidRPr="00707893">
        <w:rPr>
          <w:rFonts w:ascii="Calibri" w:hAnsi="Calibri" w:cs="Calibri"/>
          <w:sz w:val="26"/>
          <w:szCs w:val="26"/>
        </w:rPr>
        <w:t xml:space="preserve"> </w:t>
      </w:r>
      <w:r w:rsidR="00665C9E" w:rsidRPr="00707893">
        <w:rPr>
          <w:rFonts w:ascii="Calibri" w:hAnsi="Calibri" w:cs="Calibri"/>
          <w:sz w:val="26"/>
          <w:szCs w:val="26"/>
        </w:rPr>
        <w:t xml:space="preserve">pagada por conceptos de multas; </w:t>
      </w:r>
      <w:r w:rsidRPr="00707893">
        <w:rPr>
          <w:rFonts w:ascii="Calibri" w:hAnsi="Calibri" w:cs="Calibri"/>
          <w:sz w:val="26"/>
          <w:szCs w:val="26"/>
        </w:rPr>
        <w:t xml:space="preserve">de acuerdo a lo argumentado en el Considerando Octavo de esta misma resolución. . . . . . . . . . . . . </w:t>
      </w:r>
      <w:r w:rsidRPr="00707893">
        <w:rPr>
          <w:rFonts w:ascii="Calibri" w:hAnsi="Calibri"/>
          <w:sz w:val="26"/>
          <w:szCs w:val="26"/>
        </w:rPr>
        <w:t xml:space="preserve">. . . . . . . . . </w:t>
      </w:r>
      <w:r w:rsidR="00850F50" w:rsidRPr="00707893">
        <w:rPr>
          <w:rFonts w:ascii="Calibri" w:hAnsi="Calibri"/>
          <w:sz w:val="26"/>
          <w:szCs w:val="26"/>
        </w:rPr>
        <w:t xml:space="preserve">. . . . . . . </w:t>
      </w:r>
    </w:p>
    <w:p w:rsidR="00876B59" w:rsidRPr="00707893" w:rsidRDefault="00876B59" w:rsidP="00876B59">
      <w:pPr>
        <w:pStyle w:val="Textoindependiente"/>
        <w:rPr>
          <w:rFonts w:ascii="Calibri" w:hAnsi="Calibri" w:cs="Calibri"/>
          <w:sz w:val="20"/>
          <w:szCs w:val="20"/>
          <w:lang w:val="es-ES"/>
        </w:rPr>
      </w:pPr>
    </w:p>
    <w:p w:rsidR="00876B59" w:rsidRPr="00707893" w:rsidRDefault="00876B59" w:rsidP="00255E7A">
      <w:pPr>
        <w:pStyle w:val="Textoindependiente"/>
        <w:ind w:firstLine="708"/>
        <w:rPr>
          <w:rFonts w:ascii="Calibri" w:hAnsi="Calibri" w:cs="Calibri"/>
          <w:sz w:val="26"/>
          <w:szCs w:val="26"/>
        </w:rPr>
      </w:pPr>
      <w:r w:rsidRPr="00707893">
        <w:rPr>
          <w:rFonts w:ascii="Calibri" w:hAnsi="Calibri" w:cs="Calibri"/>
          <w:sz w:val="26"/>
          <w:szCs w:val="26"/>
        </w:rPr>
        <w:t>Devolución que</w:t>
      </w:r>
      <w:r w:rsidR="00255E7A" w:rsidRPr="00707893">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707893">
        <w:rPr>
          <w:rFonts w:ascii="Calibri" w:hAnsi="Calibri" w:cs="Calibri"/>
          <w:sz w:val="26"/>
          <w:szCs w:val="26"/>
        </w:rPr>
        <w:t xml:space="preserve">se deberá realizar dentro de los </w:t>
      </w:r>
      <w:r w:rsidRPr="00707893">
        <w:rPr>
          <w:rFonts w:ascii="Calibri" w:hAnsi="Calibri" w:cs="Calibri"/>
          <w:b/>
          <w:sz w:val="26"/>
          <w:szCs w:val="26"/>
        </w:rPr>
        <w:t>15 quince días</w:t>
      </w:r>
      <w:r w:rsidRPr="00707893">
        <w:rPr>
          <w:rFonts w:ascii="Calibri" w:hAnsi="Calibri" w:cs="Calibri"/>
          <w:sz w:val="26"/>
          <w:szCs w:val="26"/>
        </w:rPr>
        <w:t xml:space="preserve"> hábiles siguientes a la fecha en que </w:t>
      </w:r>
      <w:r w:rsidRPr="00707893">
        <w:rPr>
          <w:rFonts w:ascii="Calibri" w:hAnsi="Calibri" w:cs="Calibri"/>
          <w:b/>
          <w:sz w:val="26"/>
          <w:szCs w:val="26"/>
        </w:rPr>
        <w:t>cause ejecutoria</w:t>
      </w:r>
      <w:r w:rsidRPr="00707893">
        <w:rPr>
          <w:rFonts w:ascii="Calibri" w:hAnsi="Calibri" w:cs="Calibri"/>
          <w:sz w:val="26"/>
          <w:szCs w:val="26"/>
        </w:rPr>
        <w:t xml:space="preserve"> la presente resolución; debiendo informar a este Juzgado del cumplimiento dado al presente resolutivo, acompañando las constancias relativas que así lo acrediten. . . . . . . . . . . . . . . . . . . </w:t>
      </w:r>
    </w:p>
    <w:p w:rsidR="00850F50" w:rsidRPr="00707893" w:rsidRDefault="00850F50" w:rsidP="00255E7A">
      <w:pPr>
        <w:pStyle w:val="Textoindependiente"/>
        <w:ind w:firstLine="708"/>
        <w:rPr>
          <w:rFonts w:ascii="Calibri" w:hAnsi="Calibri" w:cs="Calibri"/>
          <w:sz w:val="26"/>
          <w:szCs w:val="26"/>
        </w:rPr>
      </w:pPr>
    </w:p>
    <w:p w:rsidR="00850F50" w:rsidRPr="00707893" w:rsidRDefault="00850F50" w:rsidP="00255E7A">
      <w:pPr>
        <w:pStyle w:val="Textoindependiente"/>
        <w:ind w:firstLine="708"/>
        <w:rPr>
          <w:rFonts w:ascii="Calibri" w:hAnsi="Calibri" w:cs="Calibri"/>
          <w:sz w:val="26"/>
          <w:szCs w:val="26"/>
        </w:rPr>
      </w:pPr>
    </w:p>
    <w:p w:rsidR="00850F50" w:rsidRPr="00707893" w:rsidRDefault="00850F50" w:rsidP="00850F50">
      <w:pPr>
        <w:pStyle w:val="Textoindependiente"/>
        <w:ind w:firstLine="708"/>
        <w:jc w:val="right"/>
        <w:rPr>
          <w:rFonts w:ascii="Calibri" w:hAnsi="Calibri" w:cs="Calibri"/>
          <w:sz w:val="26"/>
          <w:szCs w:val="26"/>
        </w:rPr>
      </w:pPr>
      <w:r w:rsidRPr="00707893">
        <w:rPr>
          <w:rFonts w:ascii="Calibri" w:hAnsi="Calibri"/>
          <w:b/>
          <w:sz w:val="26"/>
          <w:szCs w:val="26"/>
        </w:rPr>
        <w:t>Expediente número 0884/2doJAM-2018-JN</w:t>
      </w:r>
    </w:p>
    <w:p w:rsidR="00876B59" w:rsidRPr="00707893" w:rsidRDefault="00876B59" w:rsidP="00876B59">
      <w:pPr>
        <w:jc w:val="both"/>
        <w:rPr>
          <w:rFonts w:ascii="Calibri" w:hAnsi="Calibri" w:cs="Calibri"/>
          <w:sz w:val="20"/>
          <w:szCs w:val="20"/>
          <w:lang w:val="es-MX"/>
        </w:rPr>
      </w:pPr>
    </w:p>
    <w:p w:rsidR="00876B59" w:rsidRPr="00707893" w:rsidRDefault="00876B59" w:rsidP="00876B59">
      <w:pPr>
        <w:pStyle w:val="Textoindependiente"/>
        <w:ind w:firstLine="708"/>
        <w:rPr>
          <w:rFonts w:ascii="Calibri" w:hAnsi="Calibri" w:cs="Calibri"/>
          <w:sz w:val="26"/>
          <w:szCs w:val="26"/>
        </w:rPr>
      </w:pPr>
      <w:r w:rsidRPr="00707893">
        <w:rPr>
          <w:rFonts w:ascii="Calibri" w:hAnsi="Calibri" w:cs="Calibri"/>
          <w:sz w:val="26"/>
          <w:szCs w:val="26"/>
        </w:rPr>
        <w:t xml:space="preserve">Notifíquese a la autoridad demandada por oficio y a la parte actora personalmente. . . . . . . . . . . . . . . . . . . . . . . . . . . . . . . . . . . . . . . . . . . . . . . . . . . . . . . . </w:t>
      </w:r>
    </w:p>
    <w:p w:rsidR="00876B59" w:rsidRPr="00707893" w:rsidRDefault="00876B59" w:rsidP="00876B59">
      <w:pPr>
        <w:pStyle w:val="Textoindependiente"/>
        <w:rPr>
          <w:rFonts w:ascii="Calibri" w:hAnsi="Calibri" w:cs="Calibri"/>
          <w:b/>
          <w:sz w:val="20"/>
          <w:szCs w:val="20"/>
        </w:rPr>
      </w:pPr>
    </w:p>
    <w:p w:rsidR="00876B59" w:rsidRPr="00707893" w:rsidRDefault="00876B59" w:rsidP="00876B59">
      <w:pPr>
        <w:pStyle w:val="Textoindependiente"/>
        <w:ind w:firstLine="708"/>
        <w:rPr>
          <w:rFonts w:ascii="Calibri" w:hAnsi="Calibri" w:cs="Calibri"/>
          <w:b/>
          <w:bCs/>
          <w:sz w:val="26"/>
          <w:szCs w:val="26"/>
        </w:rPr>
      </w:pPr>
      <w:r w:rsidRPr="00707893">
        <w:rPr>
          <w:rFonts w:ascii="Calibri" w:hAnsi="Calibri" w:cs="Calibri"/>
          <w:sz w:val="26"/>
          <w:szCs w:val="26"/>
        </w:rPr>
        <w:t xml:space="preserve">En su oportunidad, archívese este expediente, como asunto totalmente concluido y dese de baja en el Libro de Registros que se lleva para tal efecto. . . . . </w:t>
      </w:r>
    </w:p>
    <w:p w:rsidR="00876B59" w:rsidRPr="00707893" w:rsidRDefault="00876B59" w:rsidP="00876B59">
      <w:pPr>
        <w:pStyle w:val="Textoindependiente"/>
        <w:rPr>
          <w:rFonts w:ascii="Calibri" w:hAnsi="Calibri" w:cs="Calibri"/>
          <w:sz w:val="20"/>
          <w:szCs w:val="20"/>
        </w:rPr>
      </w:pPr>
    </w:p>
    <w:p w:rsidR="00876B59" w:rsidRPr="00707893" w:rsidRDefault="00876B59" w:rsidP="00876B59">
      <w:pPr>
        <w:pStyle w:val="Textoindependiente"/>
        <w:ind w:firstLine="708"/>
        <w:rPr>
          <w:rFonts w:ascii="Calibri" w:hAnsi="Calibri" w:cs="Calibri"/>
          <w:sz w:val="26"/>
          <w:szCs w:val="26"/>
        </w:rPr>
      </w:pPr>
      <w:r w:rsidRPr="00707893">
        <w:rPr>
          <w:rFonts w:ascii="Calibri" w:hAnsi="Calibri" w:cs="Calibri"/>
          <w:sz w:val="26"/>
          <w:szCs w:val="26"/>
        </w:rPr>
        <w:t xml:space="preserve">Así lo resolvió y firma el Licenciado </w:t>
      </w:r>
      <w:r w:rsidRPr="00707893">
        <w:rPr>
          <w:rFonts w:ascii="Calibri" w:hAnsi="Calibri" w:cs="Calibri"/>
          <w:b/>
          <w:bCs/>
          <w:sz w:val="26"/>
          <w:szCs w:val="26"/>
        </w:rPr>
        <w:t>Ernesto Alejandro Mora Álvarez</w:t>
      </w:r>
      <w:r w:rsidRPr="00707893">
        <w:rPr>
          <w:rFonts w:ascii="Calibri" w:hAnsi="Calibri" w:cs="Calibri"/>
          <w:sz w:val="26"/>
          <w:szCs w:val="26"/>
        </w:rPr>
        <w:t xml:space="preserve">, Juez Segundo Administrativo Municipal de León, Guanajuato, quien actúa asistido en forma legal con Secretaria de Estudio y Cuenta, Licenciada </w:t>
      </w:r>
      <w:r w:rsidRPr="00707893">
        <w:rPr>
          <w:rFonts w:ascii="Calibri" w:hAnsi="Calibri" w:cs="Calibri"/>
          <w:b/>
          <w:bCs/>
          <w:sz w:val="26"/>
          <w:szCs w:val="26"/>
        </w:rPr>
        <w:t>María del Rocío Villanueva Sánchez</w:t>
      </w:r>
      <w:r w:rsidRPr="00707893">
        <w:rPr>
          <w:rFonts w:ascii="Calibri" w:hAnsi="Calibri" w:cs="Calibri"/>
          <w:sz w:val="26"/>
          <w:szCs w:val="26"/>
        </w:rPr>
        <w:t xml:space="preserve">, quien da fe. . . . . . . . . . . . . . . . . . . . . . . . . . . . . . . . . . . . . . . . . . </w:t>
      </w: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76B59">
      <w:pPr>
        <w:pStyle w:val="Textoindependiente"/>
        <w:ind w:firstLine="708"/>
        <w:rPr>
          <w:rFonts w:ascii="Calibri" w:hAnsi="Calibri" w:cs="Calibri"/>
          <w:sz w:val="26"/>
          <w:szCs w:val="26"/>
        </w:rPr>
      </w:pPr>
    </w:p>
    <w:p w:rsidR="00850F50" w:rsidRPr="00707893" w:rsidRDefault="00850F50" w:rsidP="00850F50">
      <w:pPr>
        <w:pStyle w:val="Textoindependiente"/>
        <w:rPr>
          <w:rFonts w:ascii="Calibri" w:hAnsi="Calibri" w:cs="Calibri"/>
          <w:sz w:val="26"/>
          <w:szCs w:val="26"/>
        </w:rPr>
      </w:pPr>
    </w:p>
    <w:p w:rsidR="00850F50" w:rsidRPr="00707893" w:rsidRDefault="00850F50" w:rsidP="00850F50">
      <w:pPr>
        <w:ind w:firstLine="708"/>
        <w:jc w:val="both"/>
        <w:rPr>
          <w:rFonts w:asciiTheme="minorHAnsi" w:hAnsiTheme="minorHAnsi" w:cstheme="minorHAnsi"/>
          <w:b/>
        </w:rPr>
      </w:pPr>
      <w:r w:rsidRPr="00707893">
        <w:rPr>
          <w:rFonts w:asciiTheme="minorHAnsi" w:hAnsiTheme="minorHAnsi" w:cstheme="minorHAnsi"/>
          <w:b/>
        </w:rPr>
        <w:t>LA PRESENTE FOJA FORMA PARTE DE LA SENTENCIA DICTADA EL DÍA 26 VEINTISÉIS DE FEBRERO DEL AÑO 2019 DOS MIL DIECINUEVE, EN EL PROCESO ADMINISTRATIVO CON NÚMERO DE EXPEDIENTE 0884/2doJAM/2018-JN. . . . . . . . . . . .</w:t>
      </w:r>
    </w:p>
    <w:p w:rsidR="00850F50" w:rsidRPr="00707893" w:rsidRDefault="00850F50" w:rsidP="00876B59">
      <w:pPr>
        <w:pStyle w:val="Textoindependiente"/>
        <w:ind w:firstLine="708"/>
        <w:rPr>
          <w:b/>
          <w:iCs/>
          <w:sz w:val="18"/>
          <w:szCs w:val="18"/>
          <w:lang w:val="es-ES"/>
        </w:rPr>
      </w:pPr>
    </w:p>
    <w:sectPr w:rsidR="00850F50" w:rsidRPr="00707893" w:rsidSect="00D937F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B56" w:rsidRDefault="00297B56">
      <w:r>
        <w:separator/>
      </w:r>
    </w:p>
  </w:endnote>
  <w:endnote w:type="continuationSeparator" w:id="0">
    <w:p w:rsidR="00297B56" w:rsidRDefault="0029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B56" w:rsidRDefault="00297B56">
      <w:r>
        <w:separator/>
      </w:r>
    </w:p>
  </w:footnote>
  <w:footnote w:type="continuationSeparator" w:id="0">
    <w:p w:rsidR="00297B56" w:rsidRDefault="0029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A746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297B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A746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7893">
      <w:rPr>
        <w:rStyle w:val="Nmerodepgina"/>
        <w:noProof/>
      </w:rPr>
      <w:t>9</w:t>
    </w:r>
    <w:r>
      <w:rPr>
        <w:rStyle w:val="Nmerodepgina"/>
      </w:rPr>
      <w:fldChar w:fldCharType="end"/>
    </w:r>
  </w:p>
  <w:p w:rsidR="00885AB1" w:rsidRDefault="00297B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59"/>
    <w:rsid w:val="00037A5D"/>
    <w:rsid w:val="000A61A6"/>
    <w:rsid w:val="000D0FA0"/>
    <w:rsid w:val="000F3F27"/>
    <w:rsid w:val="00120704"/>
    <w:rsid w:val="00142EF8"/>
    <w:rsid w:val="001526D0"/>
    <w:rsid w:val="00171372"/>
    <w:rsid w:val="001D033F"/>
    <w:rsid w:val="001E2DC1"/>
    <w:rsid w:val="0023354B"/>
    <w:rsid w:val="00255E7A"/>
    <w:rsid w:val="00297B56"/>
    <w:rsid w:val="002A3B97"/>
    <w:rsid w:val="00313CBB"/>
    <w:rsid w:val="003561D8"/>
    <w:rsid w:val="00371395"/>
    <w:rsid w:val="0037258E"/>
    <w:rsid w:val="00393857"/>
    <w:rsid w:val="003C3B6E"/>
    <w:rsid w:val="003D0E5B"/>
    <w:rsid w:val="003D51C8"/>
    <w:rsid w:val="003E0F26"/>
    <w:rsid w:val="004C1A6E"/>
    <w:rsid w:val="005071A0"/>
    <w:rsid w:val="005D1200"/>
    <w:rsid w:val="005E7245"/>
    <w:rsid w:val="00651926"/>
    <w:rsid w:val="00665B21"/>
    <w:rsid w:val="00665C9E"/>
    <w:rsid w:val="00684839"/>
    <w:rsid w:val="006B7823"/>
    <w:rsid w:val="006D6A82"/>
    <w:rsid w:val="00707893"/>
    <w:rsid w:val="00730E98"/>
    <w:rsid w:val="00735824"/>
    <w:rsid w:val="007709BF"/>
    <w:rsid w:val="00770F70"/>
    <w:rsid w:val="008216E3"/>
    <w:rsid w:val="00850F50"/>
    <w:rsid w:val="008551B8"/>
    <w:rsid w:val="00857E34"/>
    <w:rsid w:val="00866A75"/>
    <w:rsid w:val="00876B59"/>
    <w:rsid w:val="008865D8"/>
    <w:rsid w:val="009215B4"/>
    <w:rsid w:val="00984E8A"/>
    <w:rsid w:val="00A56AF3"/>
    <w:rsid w:val="00A746FC"/>
    <w:rsid w:val="00AC735B"/>
    <w:rsid w:val="00B216EC"/>
    <w:rsid w:val="00B53855"/>
    <w:rsid w:val="00B74101"/>
    <w:rsid w:val="00BB3D07"/>
    <w:rsid w:val="00BE6899"/>
    <w:rsid w:val="00C41F48"/>
    <w:rsid w:val="00C60835"/>
    <w:rsid w:val="00CF25EA"/>
    <w:rsid w:val="00CF5529"/>
    <w:rsid w:val="00D47E43"/>
    <w:rsid w:val="00D8767D"/>
    <w:rsid w:val="00D94FEF"/>
    <w:rsid w:val="00E41086"/>
    <w:rsid w:val="00ED4388"/>
    <w:rsid w:val="00EE6E34"/>
    <w:rsid w:val="00FA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6314D-106F-4036-8A84-FD2C1DF0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E3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76B5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76B59"/>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876B59"/>
    <w:pPr>
      <w:jc w:val="both"/>
    </w:pPr>
    <w:rPr>
      <w:lang w:val="es-MX"/>
    </w:rPr>
  </w:style>
  <w:style w:type="character" w:customStyle="1" w:styleId="TextoindependienteCar">
    <w:name w:val="Texto independiente Car"/>
    <w:basedOn w:val="Fuentedeprrafopredeter"/>
    <w:link w:val="Textoindependiente"/>
    <w:rsid w:val="00876B59"/>
    <w:rPr>
      <w:rFonts w:ascii="Times New Roman" w:eastAsia="Calibri" w:hAnsi="Times New Roman" w:cs="Times New Roman"/>
      <w:sz w:val="24"/>
      <w:szCs w:val="24"/>
      <w:lang w:val="es-MX" w:eastAsia="es-ES"/>
    </w:rPr>
  </w:style>
  <w:style w:type="character" w:styleId="Nmerodepgina">
    <w:name w:val="page number"/>
    <w:semiHidden/>
    <w:rsid w:val="00876B59"/>
    <w:rPr>
      <w:rFonts w:cs="Times New Roman"/>
    </w:rPr>
  </w:style>
  <w:style w:type="paragraph" w:styleId="Encabezado">
    <w:name w:val="header"/>
    <w:basedOn w:val="Normal"/>
    <w:link w:val="EncabezadoCar"/>
    <w:semiHidden/>
    <w:rsid w:val="00876B59"/>
    <w:pPr>
      <w:tabs>
        <w:tab w:val="center" w:pos="4419"/>
        <w:tab w:val="right" w:pos="8838"/>
      </w:tabs>
    </w:pPr>
    <w:rPr>
      <w:lang w:val="es-MX"/>
    </w:rPr>
  </w:style>
  <w:style w:type="character" w:customStyle="1" w:styleId="EncabezadoCar">
    <w:name w:val="Encabezado Car"/>
    <w:basedOn w:val="Fuentedeprrafopredeter"/>
    <w:link w:val="Encabezado"/>
    <w:semiHidden/>
    <w:rsid w:val="00876B59"/>
    <w:rPr>
      <w:rFonts w:ascii="Times New Roman" w:eastAsia="Calibri" w:hAnsi="Times New Roman" w:cs="Times New Roman"/>
      <w:sz w:val="24"/>
      <w:szCs w:val="24"/>
      <w:lang w:val="es-MX" w:eastAsia="es-ES"/>
    </w:rPr>
  </w:style>
  <w:style w:type="paragraph" w:styleId="Textodeglobo">
    <w:name w:val="Balloon Text"/>
    <w:basedOn w:val="Normal"/>
    <w:link w:val="TextodegloboCar"/>
    <w:uiPriority w:val="99"/>
    <w:semiHidden/>
    <w:unhideWhenUsed/>
    <w:rsid w:val="00770F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0F70"/>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49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4131</Words>
  <Characters>22721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2019-02-26T18:48:00Z</cp:lastPrinted>
  <dcterms:created xsi:type="dcterms:W3CDTF">2019-03-27T14:25:00Z</dcterms:created>
  <dcterms:modified xsi:type="dcterms:W3CDTF">2019-04-29T21:11:00Z</dcterms:modified>
</cp:coreProperties>
</file>