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F3D" w:rsidRPr="00711711" w:rsidRDefault="00684F3D" w:rsidP="00684F3D">
      <w:pPr>
        <w:pStyle w:val="Ttulo1"/>
        <w:ind w:firstLine="708"/>
        <w:jc w:val="both"/>
        <w:rPr>
          <w:rFonts w:ascii="Calibri" w:hAnsi="Calibri" w:cs="Calibri"/>
          <w:b w:val="0"/>
          <w:i w:val="0"/>
          <w:sz w:val="26"/>
          <w:szCs w:val="26"/>
        </w:rPr>
      </w:pPr>
      <w:r w:rsidRPr="00711711">
        <w:rPr>
          <w:rFonts w:ascii="Calibri" w:hAnsi="Calibri" w:cs="Calibri"/>
          <w:i w:val="0"/>
          <w:sz w:val="26"/>
          <w:szCs w:val="26"/>
        </w:rPr>
        <w:t xml:space="preserve">León, Guanajuato, a </w:t>
      </w:r>
      <w:r w:rsidR="00DB25EF" w:rsidRPr="00711711">
        <w:rPr>
          <w:rFonts w:ascii="Calibri" w:hAnsi="Calibri" w:cs="Calibri"/>
          <w:i w:val="0"/>
          <w:sz w:val="26"/>
          <w:szCs w:val="26"/>
        </w:rPr>
        <w:t>28 veintiocho</w:t>
      </w:r>
      <w:r w:rsidRPr="00711711">
        <w:rPr>
          <w:rFonts w:ascii="Calibri" w:hAnsi="Calibri" w:cs="Calibri"/>
          <w:i w:val="0"/>
          <w:sz w:val="26"/>
          <w:szCs w:val="26"/>
        </w:rPr>
        <w:t xml:space="preserve"> de febrero del año 2019 dos mil diecinueve</w:t>
      </w:r>
      <w:r w:rsidRPr="00711711">
        <w:rPr>
          <w:rFonts w:ascii="Calibri" w:hAnsi="Calibri" w:cs="Calibri"/>
          <w:sz w:val="26"/>
          <w:szCs w:val="26"/>
        </w:rPr>
        <w:t xml:space="preserve">. . . . . . . . . . . . . . . . . . . . . . . . . . . . . . . . . . . . . . . . . . . . . . . . . . . . . . . . . . </w:t>
      </w:r>
    </w:p>
    <w:p w:rsidR="00684F3D" w:rsidRPr="00711711" w:rsidRDefault="00684F3D" w:rsidP="00684F3D">
      <w:pPr>
        <w:rPr>
          <w:rFonts w:ascii="Calibri" w:hAnsi="Calibri" w:cs="Calibri"/>
          <w:sz w:val="26"/>
          <w:szCs w:val="26"/>
          <w:lang w:val="es-MX"/>
        </w:rPr>
      </w:pPr>
    </w:p>
    <w:p w:rsidR="00684F3D" w:rsidRPr="00711711" w:rsidRDefault="00684F3D" w:rsidP="00684F3D">
      <w:pPr>
        <w:pStyle w:val="Textoindependiente"/>
        <w:ind w:firstLine="708"/>
        <w:rPr>
          <w:rFonts w:ascii="Calibri" w:hAnsi="Calibri" w:cs="Calibri"/>
          <w:sz w:val="26"/>
          <w:szCs w:val="26"/>
        </w:rPr>
      </w:pPr>
      <w:r w:rsidRPr="00711711">
        <w:rPr>
          <w:rFonts w:ascii="Calibri" w:hAnsi="Calibri" w:cs="Calibri"/>
          <w:b/>
          <w:bCs/>
          <w:i/>
          <w:iCs/>
          <w:sz w:val="26"/>
          <w:szCs w:val="26"/>
          <w:lang w:val="es-ES"/>
        </w:rPr>
        <w:t>V I S T O S</w:t>
      </w:r>
      <w:r w:rsidRPr="00711711">
        <w:rPr>
          <w:rFonts w:ascii="Calibri" w:hAnsi="Calibri" w:cs="Calibri"/>
          <w:bCs/>
          <w:iCs/>
          <w:sz w:val="26"/>
          <w:szCs w:val="26"/>
          <w:lang w:val="es-ES"/>
        </w:rPr>
        <w:t xml:space="preserve">, </w:t>
      </w:r>
      <w:r w:rsidRPr="00711711">
        <w:rPr>
          <w:rFonts w:ascii="Calibri" w:hAnsi="Calibri" w:cs="Calibri"/>
          <w:bCs/>
          <w:iCs/>
          <w:sz w:val="26"/>
          <w:szCs w:val="26"/>
        </w:rPr>
        <w:t>para dictar sentencia definitiva,</w:t>
      </w:r>
      <w:r w:rsidRPr="00711711">
        <w:rPr>
          <w:rFonts w:ascii="Calibri" w:hAnsi="Calibri" w:cs="Calibri"/>
          <w:sz w:val="26"/>
          <w:szCs w:val="26"/>
        </w:rPr>
        <w:t xml:space="preserve"> los autos del proceso administrativo identificado con el número </w:t>
      </w:r>
      <w:r w:rsidRPr="00711711">
        <w:rPr>
          <w:rFonts w:ascii="Calibri" w:hAnsi="Calibri" w:cs="Calibri"/>
          <w:b/>
          <w:sz w:val="26"/>
          <w:szCs w:val="26"/>
        </w:rPr>
        <w:t>0851/2doJAM/2018-JN</w:t>
      </w:r>
      <w:r w:rsidRPr="00711711">
        <w:rPr>
          <w:rFonts w:ascii="Calibri" w:hAnsi="Calibri" w:cs="Calibri"/>
          <w:sz w:val="26"/>
          <w:szCs w:val="26"/>
        </w:rPr>
        <w:t xml:space="preserve">, promovido por el </w:t>
      </w:r>
      <w:proofErr w:type="gramStart"/>
      <w:r w:rsidRPr="00711711">
        <w:rPr>
          <w:rFonts w:ascii="Calibri" w:hAnsi="Calibri" w:cs="Calibri"/>
          <w:sz w:val="26"/>
          <w:szCs w:val="26"/>
        </w:rPr>
        <w:t>ciudadano</w:t>
      </w:r>
      <w:r w:rsidR="00711711" w:rsidRPr="00CB6810">
        <w:rPr>
          <w:rFonts w:ascii="Calibri" w:hAnsi="Calibri" w:cs="Calibri"/>
          <w:sz w:val="26"/>
          <w:szCs w:val="26"/>
        </w:rPr>
        <w:t>(</w:t>
      </w:r>
      <w:proofErr w:type="gramEnd"/>
      <w:r w:rsidR="00711711" w:rsidRPr="00CB6810">
        <w:rPr>
          <w:rFonts w:ascii="Calibri" w:hAnsi="Calibri" w:cs="Calibri"/>
          <w:sz w:val="26"/>
          <w:szCs w:val="26"/>
        </w:rPr>
        <w:t>…)</w:t>
      </w:r>
      <w:r w:rsidRPr="00711711">
        <w:rPr>
          <w:rFonts w:ascii="Calibri" w:hAnsi="Calibri" w:cs="Calibri"/>
          <w:b/>
          <w:sz w:val="26"/>
          <w:szCs w:val="26"/>
        </w:rPr>
        <w:t>;</w:t>
      </w:r>
      <w:r w:rsidRPr="00711711">
        <w:rPr>
          <w:rFonts w:ascii="Calibri" w:hAnsi="Calibri" w:cs="Calibri"/>
          <w:sz w:val="26"/>
          <w:szCs w:val="26"/>
        </w:rPr>
        <w:t xml:space="preserve"> y, . . . . . . . . . . . . . . . . . </w:t>
      </w:r>
      <w:r w:rsidR="00A00CB2" w:rsidRPr="00711711">
        <w:rPr>
          <w:rFonts w:ascii="Calibri" w:hAnsi="Calibri" w:cs="Calibri"/>
          <w:sz w:val="26"/>
          <w:szCs w:val="26"/>
        </w:rPr>
        <w:t xml:space="preserve">. . . . . . . . . . . . . </w:t>
      </w:r>
    </w:p>
    <w:p w:rsidR="00684F3D" w:rsidRPr="00711711" w:rsidRDefault="00684F3D" w:rsidP="00684F3D">
      <w:pPr>
        <w:pStyle w:val="Textoindependiente"/>
        <w:rPr>
          <w:rFonts w:ascii="Calibri" w:hAnsi="Calibri" w:cs="Calibri"/>
          <w:sz w:val="26"/>
          <w:szCs w:val="26"/>
        </w:rPr>
      </w:pPr>
    </w:p>
    <w:p w:rsidR="00684F3D" w:rsidRPr="00711711" w:rsidRDefault="00684F3D" w:rsidP="00684F3D">
      <w:pPr>
        <w:pStyle w:val="Textoindependiente"/>
        <w:ind w:firstLine="708"/>
        <w:jc w:val="center"/>
        <w:rPr>
          <w:rFonts w:ascii="Calibri" w:hAnsi="Calibri" w:cs="Calibri"/>
          <w:b/>
          <w:bCs/>
          <w:i/>
          <w:iCs/>
          <w:sz w:val="26"/>
          <w:szCs w:val="26"/>
        </w:rPr>
      </w:pPr>
      <w:r w:rsidRPr="00711711">
        <w:rPr>
          <w:rFonts w:ascii="Calibri" w:hAnsi="Calibri" w:cs="Calibri"/>
          <w:b/>
          <w:bCs/>
          <w:i/>
          <w:iCs/>
          <w:sz w:val="26"/>
          <w:szCs w:val="26"/>
        </w:rPr>
        <w:t xml:space="preserve">R E S U L T A N D </w:t>
      </w:r>
      <w:proofErr w:type="gramStart"/>
      <w:r w:rsidRPr="00711711">
        <w:rPr>
          <w:rFonts w:ascii="Calibri" w:hAnsi="Calibri" w:cs="Calibri"/>
          <w:b/>
          <w:bCs/>
          <w:i/>
          <w:iCs/>
          <w:sz w:val="26"/>
          <w:szCs w:val="26"/>
        </w:rPr>
        <w:t>O :</w:t>
      </w:r>
      <w:proofErr w:type="gramEnd"/>
    </w:p>
    <w:p w:rsidR="00684F3D" w:rsidRPr="00711711" w:rsidRDefault="00684F3D" w:rsidP="00684F3D">
      <w:pPr>
        <w:pStyle w:val="Textoindependiente"/>
        <w:rPr>
          <w:rFonts w:ascii="Calibri" w:hAnsi="Calibri" w:cs="Calibri"/>
          <w:b/>
          <w:bCs/>
          <w:sz w:val="26"/>
          <w:szCs w:val="26"/>
        </w:rPr>
      </w:pPr>
    </w:p>
    <w:p w:rsidR="00684F3D" w:rsidRPr="00711711" w:rsidRDefault="00684F3D" w:rsidP="00684F3D">
      <w:pPr>
        <w:ind w:firstLine="708"/>
        <w:jc w:val="both"/>
        <w:rPr>
          <w:rFonts w:ascii="Calibri" w:hAnsi="Calibri" w:cs="Calibri"/>
          <w:b/>
          <w:sz w:val="26"/>
          <w:szCs w:val="26"/>
        </w:rPr>
      </w:pPr>
      <w:r w:rsidRPr="00711711">
        <w:rPr>
          <w:rFonts w:ascii="Calibri" w:hAnsi="Calibri" w:cs="Calibri"/>
          <w:b/>
          <w:bCs/>
          <w:i/>
          <w:iCs/>
          <w:sz w:val="26"/>
          <w:szCs w:val="26"/>
        </w:rPr>
        <w:t xml:space="preserve">PRIMERO.- </w:t>
      </w:r>
      <w:r w:rsidRPr="00711711">
        <w:rPr>
          <w:rFonts w:ascii="Calibri" w:hAnsi="Calibri" w:cs="Calibri"/>
          <w:sz w:val="26"/>
          <w:szCs w:val="26"/>
        </w:rPr>
        <w:t>Mediante escrito de demanda adm</w:t>
      </w:r>
      <w:r w:rsidR="00387089" w:rsidRPr="00711711">
        <w:rPr>
          <w:rFonts w:ascii="Calibri" w:hAnsi="Calibri" w:cs="Calibri"/>
          <w:sz w:val="26"/>
          <w:szCs w:val="26"/>
        </w:rPr>
        <w:t>inistrativa, presentado el día 15</w:t>
      </w:r>
      <w:r w:rsidRPr="00711711">
        <w:rPr>
          <w:rFonts w:ascii="Calibri" w:hAnsi="Calibri" w:cs="Calibri"/>
          <w:sz w:val="26"/>
          <w:szCs w:val="26"/>
        </w:rPr>
        <w:t xml:space="preserve"> </w:t>
      </w:r>
      <w:r w:rsidR="00387089" w:rsidRPr="00711711">
        <w:rPr>
          <w:rFonts w:ascii="Calibri" w:hAnsi="Calibri" w:cs="Calibri"/>
          <w:sz w:val="26"/>
          <w:szCs w:val="26"/>
        </w:rPr>
        <w:t>quin</w:t>
      </w:r>
      <w:r w:rsidRPr="00711711">
        <w:rPr>
          <w:rFonts w:ascii="Calibri" w:hAnsi="Calibri" w:cs="Calibri"/>
          <w:sz w:val="26"/>
          <w:szCs w:val="26"/>
        </w:rPr>
        <w:t>c</w:t>
      </w:r>
      <w:r w:rsidR="00387089" w:rsidRPr="00711711">
        <w:rPr>
          <w:rFonts w:ascii="Calibri" w:hAnsi="Calibri" w:cs="Calibri"/>
          <w:sz w:val="26"/>
          <w:szCs w:val="26"/>
        </w:rPr>
        <w:t>e</w:t>
      </w:r>
      <w:r w:rsidRPr="00711711">
        <w:rPr>
          <w:rFonts w:ascii="Calibri" w:hAnsi="Calibri" w:cs="Calibri"/>
          <w:sz w:val="26"/>
          <w:szCs w:val="26"/>
        </w:rPr>
        <w:t xml:space="preserve"> de mayo del año 2018 dos mil dieciocho, en la Oficialía Común de Partes de los Juzgados Administrativos de este Municipio, </w:t>
      </w:r>
      <w:r w:rsidR="00387089" w:rsidRPr="00711711">
        <w:rPr>
          <w:rFonts w:ascii="Calibri" w:hAnsi="Calibri" w:cs="Calibri"/>
          <w:sz w:val="26"/>
          <w:szCs w:val="26"/>
        </w:rPr>
        <w:t>e</w:t>
      </w:r>
      <w:r w:rsidRPr="00711711">
        <w:rPr>
          <w:rFonts w:ascii="Calibri" w:hAnsi="Calibri" w:cs="Calibri"/>
          <w:sz w:val="26"/>
          <w:szCs w:val="26"/>
        </w:rPr>
        <w:t>l ciudadan</w:t>
      </w:r>
      <w:r w:rsidR="00387089" w:rsidRPr="00711711">
        <w:rPr>
          <w:rFonts w:ascii="Calibri" w:hAnsi="Calibri" w:cs="Calibri"/>
          <w:sz w:val="26"/>
          <w:szCs w:val="26"/>
        </w:rPr>
        <w:t>o</w:t>
      </w:r>
      <w:r w:rsidRPr="00711711">
        <w:rPr>
          <w:rFonts w:ascii="Calibri" w:hAnsi="Calibri" w:cs="Calibri"/>
          <w:sz w:val="26"/>
          <w:szCs w:val="26"/>
        </w:rPr>
        <w:t xml:space="preserve"> </w:t>
      </w:r>
      <w:r w:rsidR="00711711" w:rsidRPr="00CB6810">
        <w:rPr>
          <w:rFonts w:ascii="Calibri" w:hAnsi="Calibri" w:cs="Calibri"/>
          <w:sz w:val="26"/>
          <w:szCs w:val="26"/>
        </w:rPr>
        <w:t>(…)</w:t>
      </w:r>
      <w:r w:rsidRPr="00711711">
        <w:rPr>
          <w:rFonts w:ascii="Calibri" w:hAnsi="Calibri" w:cs="Calibri"/>
          <w:sz w:val="26"/>
          <w:szCs w:val="26"/>
        </w:rPr>
        <w:t xml:space="preserve">, por su propio derecho, promovió proceso administrativo, en el que señaló como: </w:t>
      </w:r>
      <w:proofErr w:type="gramStart"/>
      <w:r w:rsidRPr="00711711">
        <w:rPr>
          <w:rFonts w:ascii="Calibri" w:hAnsi="Calibri" w:cs="Calibri"/>
          <w:sz w:val="26"/>
          <w:szCs w:val="26"/>
        </w:rPr>
        <w:t xml:space="preserve">.  </w:t>
      </w:r>
      <w:proofErr w:type="gramEnd"/>
      <w:r w:rsidRPr="00711711">
        <w:rPr>
          <w:rFonts w:ascii="Calibri" w:hAnsi="Calibri" w:cs="Calibri"/>
          <w:sz w:val="26"/>
          <w:szCs w:val="26"/>
        </w:rPr>
        <w:t xml:space="preserve">. . </w:t>
      </w:r>
    </w:p>
    <w:p w:rsidR="00684F3D" w:rsidRPr="00711711" w:rsidRDefault="00684F3D" w:rsidP="00684F3D">
      <w:pPr>
        <w:ind w:firstLine="708"/>
        <w:jc w:val="both"/>
        <w:rPr>
          <w:rFonts w:ascii="Calibri" w:hAnsi="Calibri" w:cs="Calibri"/>
          <w:b/>
          <w:bCs/>
          <w:sz w:val="26"/>
          <w:szCs w:val="26"/>
        </w:rPr>
      </w:pPr>
    </w:p>
    <w:p w:rsidR="00684F3D" w:rsidRPr="00711711" w:rsidRDefault="00684F3D" w:rsidP="00684F3D">
      <w:pPr>
        <w:jc w:val="both"/>
        <w:rPr>
          <w:rFonts w:ascii="Calibri" w:hAnsi="Calibri"/>
          <w:sz w:val="26"/>
          <w:szCs w:val="26"/>
        </w:rPr>
      </w:pPr>
      <w:r w:rsidRPr="00711711">
        <w:rPr>
          <w:rFonts w:ascii="Calibri" w:hAnsi="Calibri" w:cs="Calibri"/>
          <w:b/>
          <w:bCs/>
          <w:sz w:val="26"/>
          <w:szCs w:val="26"/>
        </w:rPr>
        <w:t xml:space="preserve">            a).- Acto impugnado: </w:t>
      </w:r>
      <w:r w:rsidRPr="00711711">
        <w:rPr>
          <w:rFonts w:ascii="Calibri" w:hAnsi="Calibri" w:cs="Calibri"/>
          <w:sz w:val="26"/>
          <w:szCs w:val="26"/>
        </w:rPr>
        <w:t>El acta de infracción con número T-56</w:t>
      </w:r>
      <w:r w:rsidR="00387089" w:rsidRPr="00711711">
        <w:rPr>
          <w:rFonts w:ascii="Calibri" w:hAnsi="Calibri" w:cs="Calibri"/>
          <w:sz w:val="26"/>
          <w:szCs w:val="26"/>
        </w:rPr>
        <w:t>75631</w:t>
      </w:r>
      <w:r w:rsidRPr="00711711">
        <w:rPr>
          <w:rFonts w:ascii="Calibri" w:hAnsi="Calibri" w:cs="Calibri"/>
          <w:sz w:val="26"/>
          <w:szCs w:val="26"/>
        </w:rPr>
        <w:t xml:space="preserve"> (T-cinco-</w:t>
      </w:r>
      <w:r w:rsidR="00387089" w:rsidRPr="00711711">
        <w:rPr>
          <w:rFonts w:ascii="Calibri" w:hAnsi="Calibri" w:cs="Calibri"/>
          <w:sz w:val="26"/>
          <w:szCs w:val="26"/>
        </w:rPr>
        <w:t>seis-siete-cinco-seis-</w:t>
      </w:r>
      <w:r w:rsidRPr="00711711">
        <w:rPr>
          <w:rFonts w:ascii="Calibri" w:hAnsi="Calibri" w:cs="Calibri"/>
          <w:sz w:val="26"/>
          <w:szCs w:val="26"/>
        </w:rPr>
        <w:t>tres-</w:t>
      </w:r>
      <w:r w:rsidR="00387089" w:rsidRPr="00711711">
        <w:rPr>
          <w:rFonts w:ascii="Calibri" w:hAnsi="Calibri" w:cs="Calibri"/>
          <w:sz w:val="26"/>
          <w:szCs w:val="26"/>
        </w:rPr>
        <w:t>uno</w:t>
      </w:r>
      <w:r w:rsidRPr="00711711">
        <w:rPr>
          <w:rFonts w:ascii="Calibri" w:hAnsi="Calibri" w:cs="Calibri"/>
          <w:sz w:val="26"/>
          <w:szCs w:val="26"/>
        </w:rPr>
        <w:t xml:space="preserve">), de fecha </w:t>
      </w:r>
      <w:r w:rsidR="00387089" w:rsidRPr="00711711">
        <w:rPr>
          <w:rFonts w:ascii="Calibri" w:hAnsi="Calibri" w:cs="Calibri"/>
          <w:sz w:val="26"/>
          <w:szCs w:val="26"/>
        </w:rPr>
        <w:t>21</w:t>
      </w:r>
      <w:r w:rsidRPr="00711711">
        <w:rPr>
          <w:rFonts w:ascii="Calibri" w:hAnsi="Calibri" w:cs="Calibri"/>
          <w:sz w:val="26"/>
          <w:szCs w:val="26"/>
        </w:rPr>
        <w:t xml:space="preserve"> </w:t>
      </w:r>
      <w:r w:rsidR="00387089" w:rsidRPr="00711711">
        <w:rPr>
          <w:rFonts w:ascii="Calibri" w:hAnsi="Calibri" w:cs="Calibri"/>
          <w:sz w:val="26"/>
          <w:szCs w:val="26"/>
        </w:rPr>
        <w:t xml:space="preserve">veintiuno </w:t>
      </w:r>
      <w:r w:rsidRPr="00711711">
        <w:rPr>
          <w:rFonts w:ascii="Calibri" w:hAnsi="Calibri" w:cs="Calibri"/>
          <w:sz w:val="26"/>
          <w:szCs w:val="26"/>
        </w:rPr>
        <w:t>de abril del año 2018 dos mil dieciocho</w:t>
      </w:r>
      <w:r w:rsidRPr="00711711">
        <w:rPr>
          <w:rFonts w:ascii="Calibri" w:hAnsi="Calibri"/>
          <w:b/>
          <w:sz w:val="26"/>
          <w:szCs w:val="26"/>
        </w:rPr>
        <w:t>.</w:t>
      </w:r>
      <w:r w:rsidRPr="00711711">
        <w:rPr>
          <w:rFonts w:ascii="Calibri" w:hAnsi="Calibri"/>
          <w:sz w:val="26"/>
          <w:szCs w:val="26"/>
        </w:rPr>
        <w:t xml:space="preserve"> . . . . . . . . . . . . . . . . . . . . . . . . . . . . . . . . . . . . . . . . . . . .</w:t>
      </w:r>
      <w:r w:rsidR="00CA5627" w:rsidRPr="00711711">
        <w:rPr>
          <w:rFonts w:ascii="Calibri" w:hAnsi="Calibri"/>
          <w:sz w:val="26"/>
          <w:szCs w:val="26"/>
        </w:rPr>
        <w:t xml:space="preserve"> . . . . . . . . . </w:t>
      </w:r>
    </w:p>
    <w:p w:rsidR="00684F3D" w:rsidRPr="00711711" w:rsidRDefault="00684F3D" w:rsidP="00684F3D">
      <w:pPr>
        <w:jc w:val="both"/>
        <w:rPr>
          <w:rFonts w:ascii="Calibri" w:hAnsi="Calibri" w:cs="Calibri"/>
          <w:sz w:val="26"/>
          <w:szCs w:val="26"/>
        </w:rPr>
      </w:pPr>
    </w:p>
    <w:p w:rsidR="00684F3D" w:rsidRPr="00711711" w:rsidRDefault="00684F3D" w:rsidP="00684F3D">
      <w:pPr>
        <w:ind w:firstLine="708"/>
        <w:jc w:val="both"/>
        <w:rPr>
          <w:rFonts w:ascii="Calibri" w:hAnsi="Calibri" w:cs="Calibri"/>
          <w:sz w:val="26"/>
          <w:szCs w:val="26"/>
        </w:rPr>
      </w:pPr>
      <w:r w:rsidRPr="00711711">
        <w:rPr>
          <w:rFonts w:ascii="Calibri" w:hAnsi="Calibri" w:cs="Calibri"/>
          <w:b/>
          <w:bCs/>
          <w:sz w:val="26"/>
          <w:szCs w:val="26"/>
        </w:rPr>
        <w:t xml:space="preserve">b).- Autoridad demandada: </w:t>
      </w:r>
      <w:r w:rsidR="00FD7AEF" w:rsidRPr="00711711">
        <w:rPr>
          <w:rFonts w:ascii="Calibri" w:hAnsi="Calibri" w:cs="Calibri"/>
          <w:bCs/>
          <w:sz w:val="26"/>
          <w:szCs w:val="26"/>
        </w:rPr>
        <w:t>La</w:t>
      </w:r>
      <w:r w:rsidRPr="00711711">
        <w:rPr>
          <w:rFonts w:ascii="Calibri" w:hAnsi="Calibri" w:cs="Calibri"/>
          <w:sz w:val="26"/>
          <w:szCs w:val="26"/>
        </w:rPr>
        <w:t xml:space="preserve"> Agente de Tránsito Municipal </w:t>
      </w:r>
      <w:r w:rsidR="0022127B" w:rsidRPr="00CB6810">
        <w:rPr>
          <w:rFonts w:ascii="Calibri" w:hAnsi="Calibri" w:cs="Calibri"/>
          <w:sz w:val="26"/>
          <w:szCs w:val="26"/>
        </w:rPr>
        <w:t>(…)</w:t>
      </w:r>
      <w:r w:rsidRPr="00711711">
        <w:rPr>
          <w:rFonts w:ascii="Calibri" w:hAnsi="Calibri" w:cs="Calibri"/>
          <w:sz w:val="26"/>
          <w:szCs w:val="26"/>
        </w:rPr>
        <w:t xml:space="preserve">. . . . . . . . . </w:t>
      </w:r>
    </w:p>
    <w:p w:rsidR="00684F3D" w:rsidRPr="00711711" w:rsidRDefault="00684F3D" w:rsidP="00684F3D">
      <w:pPr>
        <w:ind w:firstLine="708"/>
        <w:jc w:val="both"/>
        <w:rPr>
          <w:rFonts w:ascii="Calibri" w:hAnsi="Calibri" w:cs="Calibri"/>
          <w:sz w:val="26"/>
          <w:szCs w:val="26"/>
        </w:rPr>
      </w:pPr>
    </w:p>
    <w:p w:rsidR="00684F3D" w:rsidRPr="00711711" w:rsidRDefault="00684F3D" w:rsidP="00684F3D">
      <w:pPr>
        <w:ind w:firstLine="708"/>
        <w:jc w:val="both"/>
        <w:rPr>
          <w:rFonts w:ascii="Calibri" w:hAnsi="Calibri"/>
          <w:bCs/>
          <w:sz w:val="26"/>
          <w:szCs w:val="26"/>
        </w:rPr>
      </w:pPr>
      <w:proofErr w:type="gramStart"/>
      <w:r w:rsidRPr="00711711">
        <w:rPr>
          <w:rFonts w:ascii="Calibri" w:hAnsi="Calibri"/>
          <w:b/>
          <w:bCs/>
          <w:sz w:val="26"/>
          <w:szCs w:val="26"/>
        </w:rPr>
        <w:t>c).-</w:t>
      </w:r>
      <w:proofErr w:type="gramEnd"/>
      <w:r w:rsidRPr="00711711">
        <w:rPr>
          <w:rFonts w:ascii="Calibri" w:hAnsi="Calibri"/>
          <w:b/>
          <w:bCs/>
          <w:sz w:val="26"/>
          <w:szCs w:val="26"/>
        </w:rPr>
        <w:t xml:space="preserve"> Pretensiones: </w:t>
      </w:r>
      <w:r w:rsidRPr="00711711">
        <w:rPr>
          <w:rFonts w:ascii="Calibri" w:hAnsi="Calibri"/>
          <w:bCs/>
          <w:sz w:val="26"/>
          <w:szCs w:val="26"/>
        </w:rPr>
        <w:t xml:space="preserve">La nulidad del acta de infracción impugnada y la devolución de la </w:t>
      </w:r>
      <w:r w:rsidR="00503AF7" w:rsidRPr="00711711">
        <w:rPr>
          <w:rFonts w:ascii="Calibri" w:hAnsi="Calibri"/>
          <w:bCs/>
          <w:sz w:val="26"/>
          <w:szCs w:val="26"/>
        </w:rPr>
        <w:t>tarjeta</w:t>
      </w:r>
      <w:r w:rsidRPr="00711711">
        <w:rPr>
          <w:rFonts w:ascii="Calibri" w:hAnsi="Calibri"/>
          <w:bCs/>
          <w:sz w:val="26"/>
          <w:szCs w:val="26"/>
        </w:rPr>
        <w:t xml:space="preserve"> de circulación del vehículo que fue retenida en garantía del pago de la multa que, en su caso, se impusiera. . . . . . . . . . . . . . . . . . . . . . . . . . . </w:t>
      </w:r>
    </w:p>
    <w:p w:rsidR="00684F3D" w:rsidRPr="00711711" w:rsidRDefault="00684F3D" w:rsidP="00684F3D">
      <w:pPr>
        <w:jc w:val="both"/>
        <w:rPr>
          <w:rFonts w:ascii="Calibri" w:hAnsi="Calibri" w:cs="Calibri"/>
          <w:sz w:val="26"/>
          <w:szCs w:val="26"/>
        </w:rPr>
      </w:pPr>
    </w:p>
    <w:p w:rsidR="00684F3D" w:rsidRPr="00711711" w:rsidRDefault="00684F3D" w:rsidP="00684F3D">
      <w:pPr>
        <w:ind w:firstLine="708"/>
        <w:jc w:val="both"/>
        <w:rPr>
          <w:rFonts w:ascii="Calibri" w:hAnsi="Calibri" w:cs="Calibri"/>
          <w:sz w:val="26"/>
          <w:szCs w:val="26"/>
        </w:rPr>
      </w:pPr>
      <w:r w:rsidRPr="00711711">
        <w:rPr>
          <w:rFonts w:ascii="Calibri" w:hAnsi="Calibri" w:cs="Calibri"/>
          <w:b/>
          <w:i/>
          <w:iCs/>
          <w:sz w:val="26"/>
          <w:szCs w:val="26"/>
        </w:rPr>
        <w:t xml:space="preserve">SEGUNDO.- </w:t>
      </w:r>
      <w:r w:rsidRPr="00711711">
        <w:rPr>
          <w:rFonts w:ascii="Calibri" w:hAnsi="Calibri" w:cs="Calibri"/>
          <w:iCs/>
          <w:sz w:val="26"/>
          <w:szCs w:val="26"/>
        </w:rPr>
        <w:t>P</w:t>
      </w:r>
      <w:r w:rsidRPr="00711711">
        <w:rPr>
          <w:rFonts w:ascii="Calibri" w:hAnsi="Calibri" w:cs="Calibri"/>
          <w:sz w:val="26"/>
          <w:szCs w:val="26"/>
        </w:rPr>
        <w:t xml:space="preserve">or razón de turno, correspondió a este Juzgado Segundo Administrativo el conocimiento de éste proceso, por lo que por auto del día </w:t>
      </w:r>
      <w:r w:rsidR="00503AF7" w:rsidRPr="00711711">
        <w:rPr>
          <w:rFonts w:ascii="Calibri" w:hAnsi="Calibri" w:cs="Calibri"/>
          <w:sz w:val="26"/>
          <w:szCs w:val="26"/>
        </w:rPr>
        <w:t>18</w:t>
      </w:r>
      <w:r w:rsidRPr="00711711">
        <w:rPr>
          <w:rFonts w:ascii="Calibri" w:hAnsi="Calibri" w:cs="Calibri"/>
          <w:sz w:val="26"/>
          <w:szCs w:val="26"/>
        </w:rPr>
        <w:t xml:space="preserve"> </w:t>
      </w:r>
      <w:r w:rsidR="00503AF7" w:rsidRPr="00711711">
        <w:rPr>
          <w:rFonts w:ascii="Calibri" w:hAnsi="Calibri" w:cs="Calibri"/>
          <w:sz w:val="26"/>
          <w:szCs w:val="26"/>
        </w:rPr>
        <w:t>dieciocho</w:t>
      </w:r>
      <w:r w:rsidRPr="00711711">
        <w:rPr>
          <w:rFonts w:ascii="Calibri" w:hAnsi="Calibri" w:cs="Calibri"/>
          <w:sz w:val="26"/>
          <w:szCs w:val="26"/>
        </w:rPr>
        <w:t xml:space="preserve"> de mayo del año pasado, se admitió a trámite la demanda; teniéndose a la actora, por ofrecida y admitida como prueba, la documental anexa a su escrito de demanda, descrita con la letra a del capítulo de  pruebas; misma que se tuvo por desahogada desde ese momento, dada su propia naturaleza; y, la </w:t>
      </w:r>
      <w:proofErr w:type="spellStart"/>
      <w:r w:rsidRPr="00711711">
        <w:rPr>
          <w:rFonts w:ascii="Calibri" w:hAnsi="Calibri" w:cs="Calibri"/>
          <w:sz w:val="26"/>
          <w:szCs w:val="26"/>
        </w:rPr>
        <w:t>presuncional</w:t>
      </w:r>
      <w:proofErr w:type="spellEnd"/>
      <w:r w:rsidRPr="00711711">
        <w:rPr>
          <w:rFonts w:ascii="Calibri" w:hAnsi="Calibri" w:cs="Calibri"/>
          <w:sz w:val="26"/>
          <w:szCs w:val="26"/>
        </w:rPr>
        <w:t xml:space="preserve"> legal y humana, en lo que le beneficie al oferente. . . . . . . . . . . .</w:t>
      </w:r>
      <w:r w:rsidR="00CA5627" w:rsidRPr="00711711">
        <w:rPr>
          <w:rFonts w:ascii="Calibri" w:hAnsi="Calibri" w:cs="Calibri"/>
          <w:sz w:val="26"/>
          <w:szCs w:val="26"/>
        </w:rPr>
        <w:t xml:space="preserve"> . . . . </w:t>
      </w:r>
    </w:p>
    <w:p w:rsidR="00684F3D" w:rsidRPr="00711711" w:rsidRDefault="00684F3D" w:rsidP="00684F3D">
      <w:pPr>
        <w:jc w:val="both"/>
        <w:rPr>
          <w:rFonts w:ascii="Calibri" w:hAnsi="Calibri" w:cs="Calibri"/>
          <w:sz w:val="26"/>
          <w:szCs w:val="26"/>
        </w:rPr>
      </w:pPr>
    </w:p>
    <w:p w:rsidR="00684F3D" w:rsidRPr="00711711" w:rsidRDefault="00684F3D" w:rsidP="00684F3D">
      <w:pPr>
        <w:jc w:val="both"/>
        <w:rPr>
          <w:rFonts w:ascii="Calibri" w:hAnsi="Calibri" w:cs="Calibri"/>
          <w:sz w:val="26"/>
          <w:szCs w:val="26"/>
        </w:rPr>
      </w:pPr>
      <w:r w:rsidRPr="00711711">
        <w:rPr>
          <w:rFonts w:ascii="Calibri" w:hAnsi="Calibri" w:cs="Calibri"/>
          <w:sz w:val="26"/>
          <w:szCs w:val="26"/>
        </w:rPr>
        <w:tab/>
        <w:t xml:space="preserve">Respecto de la suspensión solicitada, </w:t>
      </w:r>
      <w:r w:rsidRPr="00711711">
        <w:rPr>
          <w:rFonts w:ascii="Calibri" w:hAnsi="Calibri" w:cs="Calibri"/>
          <w:b/>
          <w:sz w:val="26"/>
          <w:szCs w:val="26"/>
        </w:rPr>
        <w:t xml:space="preserve">se concedió </w:t>
      </w:r>
      <w:r w:rsidRPr="00711711">
        <w:rPr>
          <w:rFonts w:ascii="Calibri" w:hAnsi="Calibri" w:cs="Calibri"/>
          <w:sz w:val="26"/>
          <w:szCs w:val="26"/>
        </w:rPr>
        <w:t>dicha medida cautelar</w:t>
      </w:r>
      <w:r w:rsidR="00503AF7" w:rsidRPr="00711711">
        <w:rPr>
          <w:rFonts w:ascii="Calibri" w:hAnsi="Calibri" w:cs="Calibri"/>
          <w:b/>
          <w:sz w:val="26"/>
          <w:szCs w:val="26"/>
        </w:rPr>
        <w:t xml:space="preserve">, </w:t>
      </w:r>
      <w:r w:rsidR="00503AF7" w:rsidRPr="00711711">
        <w:rPr>
          <w:rFonts w:ascii="Calibri" w:hAnsi="Calibri" w:cs="Calibri"/>
          <w:sz w:val="26"/>
          <w:szCs w:val="26"/>
        </w:rPr>
        <w:t>con sustento en lo dispuesto en el artículo 268 del Código de Procedimiento y Justicia Administrativa para el Estado y los Municipios de Guanajuato;</w:t>
      </w:r>
      <w:r w:rsidRPr="00711711">
        <w:rPr>
          <w:rFonts w:ascii="Calibri" w:hAnsi="Calibri" w:cs="Calibri"/>
          <w:sz w:val="26"/>
          <w:szCs w:val="26"/>
        </w:rPr>
        <w:t xml:space="preserve"> para el efecto de que se mantuvieran las cosas en el estado en el que se encontraban hasta en tanto se dicte la resolución definitiva. . . . . . . . . . . . . . . . . . .</w:t>
      </w:r>
      <w:r w:rsidR="002C01A7" w:rsidRPr="00711711">
        <w:rPr>
          <w:rFonts w:ascii="Calibri" w:hAnsi="Calibri" w:cs="Calibri"/>
          <w:sz w:val="26"/>
          <w:szCs w:val="26"/>
        </w:rPr>
        <w:t xml:space="preserve"> . . . . . . . . . . . </w:t>
      </w:r>
    </w:p>
    <w:p w:rsidR="00684F3D" w:rsidRPr="00711711" w:rsidRDefault="00684F3D" w:rsidP="00684F3D">
      <w:pPr>
        <w:jc w:val="both"/>
        <w:rPr>
          <w:rFonts w:ascii="Calibri" w:hAnsi="Calibri" w:cs="Calibri"/>
          <w:sz w:val="26"/>
          <w:szCs w:val="26"/>
        </w:rPr>
      </w:pPr>
    </w:p>
    <w:p w:rsidR="00684F3D" w:rsidRPr="00711711" w:rsidRDefault="00684F3D" w:rsidP="00684F3D">
      <w:pPr>
        <w:ind w:firstLine="708"/>
        <w:jc w:val="both"/>
        <w:rPr>
          <w:rFonts w:ascii="Calibri" w:hAnsi="Calibri" w:cs="Calibri"/>
          <w:sz w:val="26"/>
          <w:szCs w:val="26"/>
        </w:rPr>
      </w:pPr>
      <w:r w:rsidRPr="00711711">
        <w:rPr>
          <w:rFonts w:ascii="Calibri" w:hAnsi="Calibri" w:cs="Calibri"/>
          <w:sz w:val="26"/>
          <w:szCs w:val="26"/>
        </w:rPr>
        <w:t>Asimismo se ordenó emplazar y correr traslado a</w:t>
      </w:r>
      <w:r w:rsidR="00503AF7" w:rsidRPr="00711711">
        <w:rPr>
          <w:rFonts w:ascii="Calibri" w:hAnsi="Calibri" w:cs="Calibri"/>
          <w:sz w:val="26"/>
          <w:szCs w:val="26"/>
        </w:rPr>
        <w:t xml:space="preserve"> </w:t>
      </w:r>
      <w:r w:rsidRPr="00711711">
        <w:rPr>
          <w:rFonts w:ascii="Calibri" w:hAnsi="Calibri" w:cs="Calibri"/>
          <w:sz w:val="26"/>
          <w:szCs w:val="26"/>
        </w:rPr>
        <w:t>l</w:t>
      </w:r>
      <w:r w:rsidR="00503AF7" w:rsidRPr="00711711">
        <w:rPr>
          <w:rFonts w:ascii="Calibri" w:hAnsi="Calibri" w:cs="Calibri"/>
          <w:sz w:val="26"/>
          <w:szCs w:val="26"/>
        </w:rPr>
        <w:t>a</w:t>
      </w:r>
      <w:r w:rsidRPr="00711711">
        <w:rPr>
          <w:rFonts w:ascii="Calibri" w:hAnsi="Calibri" w:cs="Calibri"/>
          <w:sz w:val="26"/>
          <w:szCs w:val="26"/>
        </w:rPr>
        <w:t xml:space="preserve"> Agente de Tránsito señalad</w:t>
      </w:r>
      <w:r w:rsidR="00503AF7" w:rsidRPr="00711711">
        <w:rPr>
          <w:rFonts w:ascii="Calibri" w:hAnsi="Calibri" w:cs="Calibri"/>
          <w:sz w:val="26"/>
          <w:szCs w:val="26"/>
        </w:rPr>
        <w:t>a</w:t>
      </w:r>
      <w:r w:rsidRPr="00711711">
        <w:rPr>
          <w:rFonts w:ascii="Calibri" w:hAnsi="Calibri" w:cs="Calibri"/>
          <w:sz w:val="26"/>
          <w:szCs w:val="26"/>
        </w:rPr>
        <w:t xml:space="preserve"> como demandad</w:t>
      </w:r>
      <w:r w:rsidR="00503AF7" w:rsidRPr="00711711">
        <w:rPr>
          <w:rFonts w:ascii="Calibri" w:hAnsi="Calibri" w:cs="Calibri"/>
          <w:sz w:val="26"/>
          <w:szCs w:val="26"/>
        </w:rPr>
        <w:t>a</w:t>
      </w:r>
      <w:r w:rsidRPr="00711711">
        <w:rPr>
          <w:rFonts w:ascii="Calibri" w:hAnsi="Calibri" w:cs="Calibri"/>
          <w:sz w:val="26"/>
          <w:szCs w:val="26"/>
        </w:rPr>
        <w:t xml:space="preserve">, para que diera contestación a la demanda; lo que </w:t>
      </w:r>
      <w:r w:rsidRPr="00711711">
        <w:rPr>
          <w:rFonts w:ascii="Calibri" w:hAnsi="Calibri" w:cs="Calibri"/>
          <w:b/>
          <w:sz w:val="26"/>
          <w:szCs w:val="26"/>
        </w:rPr>
        <w:t xml:space="preserve"> </w:t>
      </w:r>
      <w:r w:rsidRPr="00711711">
        <w:rPr>
          <w:rFonts w:ascii="Calibri" w:hAnsi="Calibri" w:cs="Calibri"/>
          <w:sz w:val="26"/>
          <w:szCs w:val="26"/>
        </w:rPr>
        <w:t>hizo l</w:t>
      </w:r>
      <w:r w:rsidR="00503AF7" w:rsidRPr="00711711">
        <w:rPr>
          <w:rFonts w:ascii="Calibri" w:hAnsi="Calibri" w:cs="Calibri"/>
          <w:sz w:val="26"/>
          <w:szCs w:val="26"/>
        </w:rPr>
        <w:t>a</w:t>
      </w:r>
      <w:r w:rsidRPr="00711711">
        <w:rPr>
          <w:rFonts w:ascii="Calibri" w:hAnsi="Calibri" w:cs="Calibri"/>
          <w:sz w:val="26"/>
          <w:szCs w:val="26"/>
        </w:rPr>
        <w:t xml:space="preserve"> ciudadan</w:t>
      </w:r>
      <w:r w:rsidR="00503AF7" w:rsidRPr="00711711">
        <w:rPr>
          <w:rFonts w:ascii="Calibri" w:hAnsi="Calibri" w:cs="Calibri"/>
          <w:sz w:val="26"/>
          <w:szCs w:val="26"/>
        </w:rPr>
        <w:t xml:space="preserve">a </w:t>
      </w:r>
      <w:r w:rsidR="00711711" w:rsidRPr="00CB6810">
        <w:rPr>
          <w:rFonts w:ascii="Calibri" w:hAnsi="Calibri" w:cs="Calibri"/>
          <w:sz w:val="26"/>
          <w:szCs w:val="26"/>
        </w:rPr>
        <w:t>(…)</w:t>
      </w:r>
      <w:r w:rsidR="00503AF7" w:rsidRPr="00711711">
        <w:rPr>
          <w:rFonts w:ascii="Calibri" w:hAnsi="Calibri" w:cs="Calibri"/>
          <w:sz w:val="26"/>
          <w:szCs w:val="26"/>
        </w:rPr>
        <w:t xml:space="preserve"> (el cual es su nombre completo),</w:t>
      </w:r>
      <w:r w:rsidRPr="00711711">
        <w:rPr>
          <w:rFonts w:ascii="Calibri" w:hAnsi="Calibri" w:cs="Calibri"/>
          <w:sz w:val="26"/>
          <w:szCs w:val="26"/>
        </w:rPr>
        <w:t xml:space="preserve"> por escrito presentado el día 5 cinco de </w:t>
      </w:r>
      <w:r w:rsidR="00503AF7" w:rsidRPr="00711711">
        <w:rPr>
          <w:rFonts w:ascii="Calibri" w:hAnsi="Calibri" w:cs="Calibri"/>
          <w:sz w:val="26"/>
          <w:szCs w:val="26"/>
        </w:rPr>
        <w:t>juni</w:t>
      </w:r>
      <w:r w:rsidRPr="00711711">
        <w:rPr>
          <w:rFonts w:ascii="Calibri" w:hAnsi="Calibri" w:cs="Calibri"/>
          <w:sz w:val="26"/>
          <w:szCs w:val="26"/>
        </w:rPr>
        <w:t>o del año 2018 dos mil dieciocho, (localizable en las fojas 14 catorce a la 1</w:t>
      </w:r>
      <w:r w:rsidR="00A47D13" w:rsidRPr="00711711">
        <w:rPr>
          <w:rFonts w:ascii="Calibri" w:hAnsi="Calibri" w:cs="Calibri"/>
          <w:sz w:val="26"/>
          <w:szCs w:val="26"/>
        </w:rPr>
        <w:t>9</w:t>
      </w:r>
      <w:r w:rsidRPr="00711711">
        <w:rPr>
          <w:rFonts w:ascii="Calibri" w:hAnsi="Calibri" w:cs="Calibri"/>
          <w:sz w:val="26"/>
          <w:szCs w:val="26"/>
        </w:rPr>
        <w:t xml:space="preserve"> dieci</w:t>
      </w:r>
      <w:r w:rsidR="00A47D13" w:rsidRPr="00711711">
        <w:rPr>
          <w:rFonts w:ascii="Calibri" w:hAnsi="Calibri" w:cs="Calibri"/>
          <w:sz w:val="26"/>
          <w:szCs w:val="26"/>
        </w:rPr>
        <w:t>nueve</w:t>
      </w:r>
      <w:r w:rsidRPr="00711711">
        <w:rPr>
          <w:rFonts w:ascii="Calibri" w:hAnsi="Calibri" w:cs="Calibri"/>
          <w:sz w:val="26"/>
          <w:szCs w:val="26"/>
        </w:rPr>
        <w:t>), en el que dio contestación a los hechos y señaló que los conceptos de impugnación son i</w:t>
      </w:r>
      <w:r w:rsidR="00A47D13" w:rsidRPr="00711711">
        <w:rPr>
          <w:rFonts w:ascii="Calibri" w:hAnsi="Calibri" w:cs="Calibri"/>
          <w:sz w:val="26"/>
          <w:szCs w:val="26"/>
        </w:rPr>
        <w:t xml:space="preserve">mprocedentes. . . . . </w:t>
      </w:r>
      <w:r w:rsidR="002C01A7" w:rsidRPr="00711711">
        <w:rPr>
          <w:rFonts w:ascii="Calibri" w:hAnsi="Calibri" w:cs="Calibri"/>
          <w:sz w:val="26"/>
          <w:szCs w:val="26"/>
        </w:rPr>
        <w:t xml:space="preserve">. . . . . . . . . . . . . . . . . . . . . . </w:t>
      </w:r>
    </w:p>
    <w:p w:rsidR="00684F3D" w:rsidRPr="00711711" w:rsidRDefault="00684F3D" w:rsidP="00684F3D">
      <w:pPr>
        <w:ind w:firstLine="708"/>
        <w:jc w:val="both"/>
        <w:rPr>
          <w:rFonts w:ascii="Calibri" w:hAnsi="Calibri"/>
          <w:sz w:val="26"/>
          <w:szCs w:val="26"/>
        </w:rPr>
      </w:pPr>
    </w:p>
    <w:p w:rsidR="00445915" w:rsidRPr="00711711" w:rsidRDefault="00684F3D" w:rsidP="00445915">
      <w:pPr>
        <w:pStyle w:val="Textoindependiente"/>
        <w:ind w:firstLine="708"/>
        <w:rPr>
          <w:rFonts w:ascii="Calibri" w:hAnsi="Calibri"/>
          <w:sz w:val="26"/>
          <w:szCs w:val="26"/>
        </w:rPr>
      </w:pPr>
      <w:r w:rsidRPr="00711711">
        <w:rPr>
          <w:rFonts w:ascii="Calibri" w:hAnsi="Calibri" w:cs="Calibri"/>
          <w:b/>
          <w:bCs/>
          <w:i/>
          <w:iCs/>
          <w:sz w:val="26"/>
          <w:szCs w:val="26"/>
        </w:rPr>
        <w:t>TERCERO</w:t>
      </w:r>
      <w:r w:rsidRPr="00711711">
        <w:rPr>
          <w:rFonts w:ascii="Calibri" w:hAnsi="Calibri" w:cs="Calibri"/>
          <w:b/>
          <w:bCs/>
          <w:sz w:val="26"/>
          <w:szCs w:val="26"/>
        </w:rPr>
        <w:t xml:space="preserve">.- </w:t>
      </w:r>
      <w:r w:rsidRPr="00711711">
        <w:rPr>
          <w:rFonts w:ascii="Calibri" w:hAnsi="Calibri" w:cs="Calibri"/>
          <w:sz w:val="26"/>
          <w:szCs w:val="26"/>
        </w:rPr>
        <w:t xml:space="preserve">Por proveído de fecha </w:t>
      </w:r>
      <w:r w:rsidR="00A47D13" w:rsidRPr="00711711">
        <w:rPr>
          <w:rFonts w:ascii="Calibri" w:hAnsi="Calibri" w:cs="Calibri"/>
          <w:sz w:val="26"/>
          <w:szCs w:val="26"/>
        </w:rPr>
        <w:t xml:space="preserve">7 siete </w:t>
      </w:r>
      <w:r w:rsidRPr="00711711">
        <w:rPr>
          <w:rFonts w:ascii="Calibri" w:hAnsi="Calibri" w:cs="Calibri"/>
          <w:sz w:val="26"/>
          <w:szCs w:val="26"/>
        </w:rPr>
        <w:t xml:space="preserve">de </w:t>
      </w:r>
      <w:r w:rsidR="00A47D13" w:rsidRPr="00711711">
        <w:rPr>
          <w:rFonts w:ascii="Calibri" w:hAnsi="Calibri" w:cs="Calibri"/>
          <w:sz w:val="26"/>
          <w:szCs w:val="26"/>
        </w:rPr>
        <w:t>juni</w:t>
      </w:r>
      <w:r w:rsidRPr="00711711">
        <w:rPr>
          <w:rFonts w:ascii="Calibri" w:hAnsi="Calibri" w:cs="Calibri"/>
          <w:sz w:val="26"/>
          <w:szCs w:val="26"/>
        </w:rPr>
        <w:t xml:space="preserve">o del año pasado, </w:t>
      </w:r>
      <w:r w:rsidRPr="00711711">
        <w:rPr>
          <w:rFonts w:ascii="Calibri" w:hAnsi="Calibri"/>
          <w:sz w:val="26"/>
          <w:szCs w:val="26"/>
        </w:rPr>
        <w:t>se tuvo a</w:t>
      </w:r>
      <w:r w:rsidR="00A47D13" w:rsidRPr="00711711">
        <w:rPr>
          <w:rFonts w:ascii="Calibri" w:hAnsi="Calibri"/>
          <w:sz w:val="26"/>
          <w:szCs w:val="26"/>
        </w:rPr>
        <w:t xml:space="preserve"> </w:t>
      </w:r>
      <w:r w:rsidRPr="00711711">
        <w:rPr>
          <w:rFonts w:ascii="Calibri" w:hAnsi="Calibri"/>
          <w:sz w:val="26"/>
          <w:szCs w:val="26"/>
        </w:rPr>
        <w:t>l</w:t>
      </w:r>
      <w:r w:rsidR="00A47D13" w:rsidRPr="00711711">
        <w:rPr>
          <w:rFonts w:ascii="Calibri" w:hAnsi="Calibri"/>
          <w:sz w:val="26"/>
          <w:szCs w:val="26"/>
        </w:rPr>
        <w:t>a</w:t>
      </w:r>
      <w:r w:rsidRPr="00711711">
        <w:rPr>
          <w:rFonts w:ascii="Calibri" w:hAnsi="Calibri"/>
          <w:sz w:val="26"/>
          <w:szCs w:val="26"/>
        </w:rPr>
        <w:t xml:space="preserve"> Agente de Tránsito demandad</w:t>
      </w:r>
      <w:r w:rsidR="00A47D13" w:rsidRPr="00711711">
        <w:rPr>
          <w:rFonts w:ascii="Calibri" w:hAnsi="Calibri"/>
          <w:sz w:val="26"/>
          <w:szCs w:val="26"/>
        </w:rPr>
        <w:t>a</w:t>
      </w:r>
      <w:r w:rsidRPr="00711711">
        <w:rPr>
          <w:rFonts w:ascii="Calibri" w:hAnsi="Calibri"/>
          <w:sz w:val="26"/>
          <w:szCs w:val="26"/>
        </w:rPr>
        <w:t xml:space="preserve">, por </w:t>
      </w:r>
      <w:r w:rsidRPr="00711711">
        <w:rPr>
          <w:rFonts w:ascii="Calibri" w:hAnsi="Calibri"/>
          <w:b/>
          <w:sz w:val="26"/>
          <w:szCs w:val="26"/>
        </w:rPr>
        <w:t>contestando</w:t>
      </w:r>
      <w:r w:rsidRPr="00711711">
        <w:rPr>
          <w:rFonts w:ascii="Calibri" w:hAnsi="Calibri"/>
          <w:sz w:val="26"/>
          <w:szCs w:val="26"/>
        </w:rPr>
        <w:t xml:space="preserve"> en tiempo y forma, la </w:t>
      </w:r>
      <w:r w:rsidRPr="00711711">
        <w:rPr>
          <w:rFonts w:ascii="Calibri" w:hAnsi="Calibri"/>
          <w:sz w:val="26"/>
          <w:szCs w:val="26"/>
        </w:rPr>
        <w:lastRenderedPageBreak/>
        <w:t xml:space="preserve">demanda instaurada en su contra; admitiéndole como prueba de su intención, la documental aportada y admitida al actor, así como la que acompañó a su escrito de contestación consistente en su gafete de identificación, (visible a foja </w:t>
      </w:r>
      <w:r w:rsidR="006673A1" w:rsidRPr="00711711">
        <w:rPr>
          <w:rFonts w:ascii="Calibri" w:hAnsi="Calibri"/>
          <w:sz w:val="26"/>
          <w:szCs w:val="26"/>
        </w:rPr>
        <w:t>20 veinte</w:t>
      </w:r>
      <w:r w:rsidRPr="00711711">
        <w:rPr>
          <w:rFonts w:ascii="Calibri" w:hAnsi="Calibri"/>
          <w:sz w:val="26"/>
          <w:szCs w:val="26"/>
        </w:rPr>
        <w:t xml:space="preserve">); probanzas que, dada su naturaleza, se tuvieron por desahogadas desde ese momento; y la </w:t>
      </w:r>
      <w:proofErr w:type="spellStart"/>
      <w:r w:rsidRPr="00711711">
        <w:rPr>
          <w:rFonts w:ascii="Calibri" w:hAnsi="Calibri"/>
          <w:sz w:val="26"/>
          <w:szCs w:val="26"/>
        </w:rPr>
        <w:t>presuncional</w:t>
      </w:r>
      <w:proofErr w:type="spellEnd"/>
      <w:r w:rsidRPr="00711711">
        <w:rPr>
          <w:rFonts w:ascii="Calibri" w:hAnsi="Calibri"/>
          <w:sz w:val="26"/>
          <w:szCs w:val="26"/>
        </w:rPr>
        <w:t xml:space="preserve">, en su doble aspecto. . . . . . . . . . . . . . . . . . . </w:t>
      </w:r>
      <w:r w:rsidR="00445915" w:rsidRPr="00711711">
        <w:rPr>
          <w:rFonts w:ascii="Calibri" w:hAnsi="Calibri"/>
          <w:sz w:val="26"/>
          <w:szCs w:val="26"/>
        </w:rPr>
        <w:t xml:space="preserve">. . . . . </w:t>
      </w:r>
    </w:p>
    <w:p w:rsidR="00684F3D" w:rsidRPr="00711711" w:rsidRDefault="00684F3D" w:rsidP="00684F3D">
      <w:pPr>
        <w:pStyle w:val="Textoindependiente"/>
        <w:rPr>
          <w:rFonts w:ascii="Calibri" w:hAnsi="Calibri"/>
          <w:sz w:val="26"/>
          <w:szCs w:val="26"/>
        </w:rPr>
      </w:pPr>
    </w:p>
    <w:p w:rsidR="00684F3D" w:rsidRPr="00711711" w:rsidRDefault="00684F3D" w:rsidP="00684F3D">
      <w:pPr>
        <w:pStyle w:val="Textoindependiente"/>
        <w:ind w:firstLine="708"/>
        <w:rPr>
          <w:rFonts w:ascii="Calibri" w:hAnsi="Calibri"/>
          <w:sz w:val="26"/>
          <w:szCs w:val="26"/>
        </w:rPr>
      </w:pPr>
      <w:r w:rsidRPr="00711711">
        <w:rPr>
          <w:rFonts w:ascii="Calibri" w:hAnsi="Calibri"/>
          <w:sz w:val="26"/>
          <w:szCs w:val="26"/>
        </w:rPr>
        <w:t xml:space="preserve">De este modo, al no existir pruebas pendientes de desahogo y por ser el momento procesal oportuno, se ordenó citar a las partes a la </w:t>
      </w:r>
      <w:r w:rsidRPr="00711711">
        <w:rPr>
          <w:rFonts w:ascii="Calibri" w:hAnsi="Calibri"/>
          <w:b/>
          <w:sz w:val="26"/>
          <w:szCs w:val="26"/>
        </w:rPr>
        <w:t>Audiencia de Alegatos</w:t>
      </w:r>
      <w:r w:rsidRPr="00711711">
        <w:rPr>
          <w:rFonts w:ascii="Calibri" w:hAnsi="Calibri"/>
          <w:sz w:val="26"/>
          <w:szCs w:val="26"/>
        </w:rPr>
        <w:t xml:space="preserve">, a celebrarse el día </w:t>
      </w:r>
      <w:r w:rsidRPr="00711711">
        <w:rPr>
          <w:rFonts w:ascii="Calibri" w:hAnsi="Calibri"/>
          <w:b/>
          <w:sz w:val="26"/>
          <w:szCs w:val="26"/>
        </w:rPr>
        <w:t>2</w:t>
      </w:r>
      <w:r w:rsidR="006673A1" w:rsidRPr="00711711">
        <w:rPr>
          <w:rFonts w:ascii="Calibri" w:hAnsi="Calibri"/>
          <w:b/>
          <w:sz w:val="26"/>
          <w:szCs w:val="26"/>
        </w:rPr>
        <w:t>9</w:t>
      </w:r>
      <w:r w:rsidRPr="00711711">
        <w:rPr>
          <w:rFonts w:ascii="Calibri" w:hAnsi="Calibri"/>
          <w:sz w:val="26"/>
          <w:szCs w:val="26"/>
        </w:rPr>
        <w:t xml:space="preserve"> veinti</w:t>
      </w:r>
      <w:r w:rsidR="006673A1" w:rsidRPr="00711711">
        <w:rPr>
          <w:rFonts w:ascii="Calibri" w:hAnsi="Calibri"/>
          <w:sz w:val="26"/>
          <w:szCs w:val="26"/>
        </w:rPr>
        <w:t>nueve</w:t>
      </w:r>
      <w:r w:rsidRPr="00711711">
        <w:rPr>
          <w:rFonts w:ascii="Calibri" w:hAnsi="Calibri"/>
          <w:sz w:val="26"/>
          <w:szCs w:val="26"/>
        </w:rPr>
        <w:t xml:space="preserve"> de </w:t>
      </w:r>
      <w:r w:rsidRPr="00711711">
        <w:rPr>
          <w:rFonts w:ascii="Calibri" w:hAnsi="Calibri"/>
          <w:b/>
          <w:sz w:val="26"/>
          <w:szCs w:val="26"/>
        </w:rPr>
        <w:t>agosto</w:t>
      </w:r>
      <w:r w:rsidRPr="00711711">
        <w:rPr>
          <w:rFonts w:ascii="Calibri" w:hAnsi="Calibri"/>
          <w:sz w:val="26"/>
          <w:szCs w:val="26"/>
        </w:rPr>
        <w:t xml:space="preserve"> del año </w:t>
      </w:r>
      <w:r w:rsidRPr="00711711">
        <w:rPr>
          <w:rFonts w:ascii="Calibri" w:hAnsi="Calibri"/>
          <w:b/>
          <w:sz w:val="26"/>
          <w:szCs w:val="26"/>
        </w:rPr>
        <w:t xml:space="preserve">2018 </w:t>
      </w:r>
      <w:r w:rsidRPr="00711711">
        <w:rPr>
          <w:rFonts w:ascii="Calibri" w:hAnsi="Calibri"/>
          <w:sz w:val="26"/>
          <w:szCs w:val="26"/>
        </w:rPr>
        <w:t xml:space="preserve">dos mil dieciocho; a las </w:t>
      </w:r>
      <w:r w:rsidR="006673A1" w:rsidRPr="00711711">
        <w:rPr>
          <w:rFonts w:ascii="Calibri" w:hAnsi="Calibri"/>
          <w:b/>
          <w:sz w:val="26"/>
          <w:szCs w:val="26"/>
        </w:rPr>
        <w:t>11</w:t>
      </w:r>
      <w:r w:rsidRPr="00711711">
        <w:rPr>
          <w:rFonts w:ascii="Calibri" w:hAnsi="Calibri"/>
          <w:b/>
          <w:sz w:val="26"/>
          <w:szCs w:val="26"/>
        </w:rPr>
        <w:t>:00</w:t>
      </w:r>
      <w:r w:rsidRPr="00711711">
        <w:rPr>
          <w:rFonts w:ascii="Calibri" w:hAnsi="Calibri"/>
          <w:sz w:val="26"/>
          <w:szCs w:val="26"/>
        </w:rPr>
        <w:t xml:space="preserve"> </w:t>
      </w:r>
      <w:r w:rsidR="006673A1" w:rsidRPr="00711711">
        <w:rPr>
          <w:rFonts w:ascii="Calibri" w:hAnsi="Calibri"/>
          <w:sz w:val="26"/>
          <w:szCs w:val="26"/>
        </w:rPr>
        <w:t>once</w:t>
      </w:r>
      <w:r w:rsidRPr="00711711">
        <w:rPr>
          <w:rFonts w:ascii="Calibri" w:hAnsi="Calibri"/>
          <w:sz w:val="26"/>
          <w:szCs w:val="26"/>
        </w:rPr>
        <w:t xml:space="preserve"> horas, en el recinto de este Juzgado. </w:t>
      </w:r>
      <w:r w:rsidRPr="00711711">
        <w:rPr>
          <w:rFonts w:ascii="Calibri" w:hAnsi="Calibri" w:cs="Calibri"/>
          <w:sz w:val="26"/>
          <w:szCs w:val="26"/>
        </w:rPr>
        <w:t>. . . . . . . . . . . .</w:t>
      </w:r>
      <w:r w:rsidR="006673A1" w:rsidRPr="00711711">
        <w:rPr>
          <w:rFonts w:ascii="Calibri" w:hAnsi="Calibri" w:cs="Calibri"/>
          <w:sz w:val="26"/>
          <w:szCs w:val="26"/>
        </w:rPr>
        <w:t xml:space="preserve"> . . . </w:t>
      </w:r>
    </w:p>
    <w:p w:rsidR="00684F3D" w:rsidRPr="00711711" w:rsidRDefault="00684F3D" w:rsidP="00684F3D">
      <w:pPr>
        <w:pStyle w:val="Textoindependiente"/>
        <w:rPr>
          <w:rFonts w:ascii="Calibri" w:hAnsi="Calibri" w:cs="Calibri"/>
          <w:b/>
          <w:bCs/>
          <w:i/>
          <w:iCs/>
          <w:sz w:val="26"/>
          <w:szCs w:val="26"/>
        </w:rPr>
      </w:pPr>
    </w:p>
    <w:p w:rsidR="00445915" w:rsidRPr="00711711" w:rsidRDefault="00684F3D" w:rsidP="00445915">
      <w:pPr>
        <w:pStyle w:val="Textoindependiente"/>
        <w:ind w:firstLine="708"/>
        <w:rPr>
          <w:rFonts w:ascii="Calibri" w:hAnsi="Calibri"/>
          <w:sz w:val="26"/>
          <w:szCs w:val="26"/>
        </w:rPr>
      </w:pPr>
      <w:r w:rsidRPr="00711711">
        <w:rPr>
          <w:rFonts w:ascii="Calibri" w:hAnsi="Calibri" w:cs="Calibri"/>
          <w:b/>
          <w:i/>
          <w:sz w:val="26"/>
          <w:szCs w:val="26"/>
        </w:rPr>
        <w:t>CUARTO</w:t>
      </w:r>
      <w:r w:rsidRPr="00711711">
        <w:rPr>
          <w:rFonts w:ascii="Calibri" w:hAnsi="Calibri" w:cs="Calibri"/>
          <w:sz w:val="26"/>
          <w:szCs w:val="26"/>
        </w:rPr>
        <w:t xml:space="preserve">.- </w:t>
      </w:r>
      <w:r w:rsidRPr="00711711">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711711">
        <w:rPr>
          <w:rFonts w:asciiTheme="minorHAnsi" w:hAnsiTheme="minorHAnsi" w:cstheme="minorHAnsi"/>
          <w:b/>
          <w:sz w:val="26"/>
          <w:szCs w:val="26"/>
        </w:rPr>
        <w:t>inasistencia</w:t>
      </w:r>
      <w:r w:rsidRPr="00711711">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711711">
        <w:rPr>
          <w:rFonts w:ascii="Calibri" w:hAnsi="Calibri"/>
          <w:sz w:val="26"/>
          <w:szCs w:val="26"/>
        </w:rPr>
        <w:t xml:space="preserve"> . . . . . . . . . . . . . . . . . . . . . . . . . . . . . . . . . . . . . . </w:t>
      </w:r>
      <w:r w:rsidR="00445915" w:rsidRPr="00711711">
        <w:rPr>
          <w:rFonts w:ascii="Calibri" w:hAnsi="Calibri"/>
          <w:sz w:val="26"/>
          <w:szCs w:val="26"/>
        </w:rPr>
        <w:t xml:space="preserve">. . . . . . . . . </w:t>
      </w:r>
    </w:p>
    <w:p w:rsidR="00684F3D" w:rsidRPr="00711711" w:rsidRDefault="00684F3D" w:rsidP="00684F3D">
      <w:pPr>
        <w:pStyle w:val="Textoindependiente"/>
        <w:rPr>
          <w:rFonts w:ascii="Calibri" w:hAnsi="Calibri" w:cs="Calibri"/>
          <w:sz w:val="26"/>
          <w:szCs w:val="26"/>
        </w:rPr>
      </w:pPr>
    </w:p>
    <w:p w:rsidR="00684F3D" w:rsidRPr="00711711" w:rsidRDefault="00684F3D" w:rsidP="00684F3D">
      <w:pPr>
        <w:pStyle w:val="Textoindependiente"/>
        <w:ind w:firstLine="708"/>
        <w:jc w:val="center"/>
        <w:rPr>
          <w:rFonts w:ascii="Calibri" w:hAnsi="Calibri" w:cs="Calibri"/>
          <w:b/>
          <w:bCs/>
          <w:i/>
          <w:iCs/>
          <w:sz w:val="26"/>
          <w:szCs w:val="26"/>
        </w:rPr>
      </w:pPr>
      <w:r w:rsidRPr="00711711">
        <w:rPr>
          <w:rFonts w:ascii="Calibri" w:hAnsi="Calibri" w:cs="Calibri"/>
          <w:b/>
          <w:bCs/>
          <w:i/>
          <w:iCs/>
          <w:sz w:val="26"/>
          <w:szCs w:val="26"/>
        </w:rPr>
        <w:t xml:space="preserve">C O N S I D E R A N D </w:t>
      </w:r>
      <w:proofErr w:type="gramStart"/>
      <w:r w:rsidRPr="00711711">
        <w:rPr>
          <w:rFonts w:ascii="Calibri" w:hAnsi="Calibri" w:cs="Calibri"/>
          <w:b/>
          <w:bCs/>
          <w:i/>
          <w:iCs/>
          <w:sz w:val="26"/>
          <w:szCs w:val="26"/>
        </w:rPr>
        <w:t>O :</w:t>
      </w:r>
      <w:proofErr w:type="gramEnd"/>
    </w:p>
    <w:p w:rsidR="00684F3D" w:rsidRPr="00711711" w:rsidRDefault="00684F3D" w:rsidP="00684F3D">
      <w:pPr>
        <w:pStyle w:val="Textoindependiente"/>
        <w:ind w:firstLine="708"/>
        <w:jc w:val="center"/>
        <w:rPr>
          <w:rFonts w:ascii="Calibri" w:hAnsi="Calibri" w:cs="Calibri"/>
          <w:b/>
          <w:bCs/>
          <w:sz w:val="26"/>
          <w:szCs w:val="26"/>
        </w:rPr>
      </w:pPr>
    </w:p>
    <w:p w:rsidR="00684F3D" w:rsidRPr="00711711" w:rsidRDefault="00684F3D" w:rsidP="00684F3D">
      <w:pPr>
        <w:pStyle w:val="Textoindependiente"/>
        <w:ind w:firstLine="708"/>
        <w:rPr>
          <w:rFonts w:ascii="Calibri" w:hAnsi="Calibri" w:cs="Calibri"/>
          <w:sz w:val="26"/>
          <w:szCs w:val="26"/>
        </w:rPr>
      </w:pPr>
      <w:r w:rsidRPr="00711711">
        <w:rPr>
          <w:rFonts w:ascii="Calibri" w:hAnsi="Calibri" w:cs="Calibri"/>
          <w:b/>
          <w:bCs/>
          <w:i/>
          <w:iCs/>
          <w:sz w:val="26"/>
          <w:szCs w:val="26"/>
        </w:rPr>
        <w:t>PRIMERO</w:t>
      </w:r>
      <w:r w:rsidRPr="00711711">
        <w:rPr>
          <w:rFonts w:ascii="Calibri" w:hAnsi="Calibri" w:cs="Calibri"/>
          <w:b/>
          <w:bCs/>
          <w:sz w:val="26"/>
          <w:szCs w:val="26"/>
        </w:rPr>
        <w:t xml:space="preserve">.- </w:t>
      </w:r>
      <w:r w:rsidRPr="0071171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11711">
        <w:rPr>
          <w:rFonts w:ascii="Calibri" w:hAnsi="Calibri" w:cs="Arial"/>
          <w:sz w:val="26"/>
          <w:szCs w:val="26"/>
        </w:rPr>
        <w:t>toda vez que se impugna un acto atribuido a un</w:t>
      </w:r>
      <w:r w:rsidR="006673A1" w:rsidRPr="00711711">
        <w:rPr>
          <w:rFonts w:ascii="Calibri" w:hAnsi="Calibri" w:cs="Arial"/>
          <w:sz w:val="26"/>
          <w:szCs w:val="26"/>
        </w:rPr>
        <w:t>a</w:t>
      </w:r>
      <w:r w:rsidRPr="00711711">
        <w:rPr>
          <w:rFonts w:ascii="Calibri" w:hAnsi="Calibri" w:cs="Arial"/>
          <w:sz w:val="26"/>
          <w:szCs w:val="26"/>
        </w:rPr>
        <w:t xml:space="preserve"> Agente de Tránsito adscrit</w:t>
      </w:r>
      <w:r w:rsidR="006673A1" w:rsidRPr="00711711">
        <w:rPr>
          <w:rFonts w:ascii="Calibri" w:hAnsi="Calibri" w:cs="Arial"/>
          <w:sz w:val="26"/>
          <w:szCs w:val="26"/>
        </w:rPr>
        <w:t>a</w:t>
      </w:r>
      <w:r w:rsidRPr="00711711">
        <w:rPr>
          <w:rFonts w:ascii="Calibri" w:hAnsi="Calibri" w:cs="Arial"/>
          <w:sz w:val="26"/>
          <w:szCs w:val="26"/>
        </w:rPr>
        <w:t xml:space="preserve"> a la Dirección General de Tránsito Municipal; autoridad que forma parte de la administración pública municipal de León, Guanajuato. . . </w:t>
      </w:r>
      <w:r w:rsidR="00445915" w:rsidRPr="00711711">
        <w:rPr>
          <w:rFonts w:ascii="Calibri" w:hAnsi="Calibri" w:cs="Arial"/>
          <w:sz w:val="26"/>
          <w:szCs w:val="26"/>
        </w:rPr>
        <w:t xml:space="preserve">. . . . . </w:t>
      </w:r>
    </w:p>
    <w:p w:rsidR="00684F3D" w:rsidRPr="00711711" w:rsidRDefault="00684F3D" w:rsidP="00684F3D">
      <w:pPr>
        <w:pStyle w:val="Textoindependiente"/>
        <w:rPr>
          <w:rFonts w:ascii="Calibri" w:hAnsi="Calibri" w:cs="Calibri"/>
          <w:b/>
          <w:bCs/>
          <w:sz w:val="26"/>
          <w:szCs w:val="26"/>
        </w:rPr>
      </w:pPr>
    </w:p>
    <w:p w:rsidR="00684F3D" w:rsidRPr="00711711" w:rsidRDefault="00684F3D" w:rsidP="00684F3D">
      <w:pPr>
        <w:pStyle w:val="Textoindependiente"/>
        <w:ind w:firstLine="708"/>
        <w:rPr>
          <w:rFonts w:ascii="Calibri" w:hAnsi="Calibri" w:cs="Calibri"/>
          <w:sz w:val="26"/>
          <w:szCs w:val="26"/>
        </w:rPr>
      </w:pPr>
      <w:r w:rsidRPr="00711711">
        <w:rPr>
          <w:rFonts w:ascii="Calibri" w:hAnsi="Calibri" w:cs="Calibri"/>
          <w:b/>
          <w:bCs/>
          <w:i/>
          <w:iCs/>
          <w:sz w:val="26"/>
          <w:szCs w:val="26"/>
        </w:rPr>
        <w:t>SEGUNDO</w:t>
      </w:r>
      <w:r w:rsidRPr="00711711">
        <w:rPr>
          <w:rFonts w:ascii="Calibri" w:hAnsi="Calibri" w:cs="Calibri"/>
          <w:b/>
          <w:bCs/>
          <w:sz w:val="26"/>
          <w:szCs w:val="26"/>
        </w:rPr>
        <w:t xml:space="preserve">.- </w:t>
      </w:r>
      <w:r w:rsidRPr="00711711">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w:t>
      </w:r>
      <w:r w:rsidR="007B4A8E" w:rsidRPr="00711711">
        <w:rPr>
          <w:rFonts w:ascii="Calibri" w:hAnsi="Calibri" w:cs="Calibri"/>
          <w:sz w:val="26"/>
          <w:szCs w:val="26"/>
        </w:rPr>
        <w:t>21</w:t>
      </w:r>
      <w:r w:rsidRPr="00711711">
        <w:rPr>
          <w:rFonts w:ascii="Calibri" w:hAnsi="Calibri" w:cs="Calibri"/>
          <w:sz w:val="26"/>
          <w:szCs w:val="26"/>
        </w:rPr>
        <w:t xml:space="preserve"> </w:t>
      </w:r>
      <w:r w:rsidR="007B4A8E" w:rsidRPr="00711711">
        <w:rPr>
          <w:rFonts w:ascii="Calibri" w:hAnsi="Calibri" w:cs="Calibri"/>
          <w:sz w:val="26"/>
          <w:szCs w:val="26"/>
        </w:rPr>
        <w:t>veintiuno</w:t>
      </w:r>
      <w:r w:rsidRPr="00711711">
        <w:rPr>
          <w:rFonts w:ascii="Calibri" w:hAnsi="Calibri" w:cs="Calibri"/>
          <w:sz w:val="26"/>
          <w:szCs w:val="26"/>
        </w:rPr>
        <w:t xml:space="preserve"> de abril del año 2018 dos mil dieciocho. . </w:t>
      </w:r>
      <w:r w:rsidRPr="00711711">
        <w:rPr>
          <w:rFonts w:ascii="Calibri" w:hAnsi="Calibri"/>
          <w:sz w:val="26"/>
          <w:szCs w:val="26"/>
        </w:rPr>
        <w:t>. . . . . . . . . . .</w:t>
      </w:r>
      <w:r w:rsidR="00445915" w:rsidRPr="00711711">
        <w:rPr>
          <w:rFonts w:ascii="Calibri" w:hAnsi="Calibri"/>
          <w:sz w:val="26"/>
          <w:szCs w:val="26"/>
        </w:rPr>
        <w:t xml:space="preserve"> . . . . . . . . . </w:t>
      </w:r>
    </w:p>
    <w:p w:rsidR="00684F3D" w:rsidRPr="00711711" w:rsidRDefault="00684F3D" w:rsidP="00684F3D">
      <w:pPr>
        <w:pStyle w:val="Textoindependiente"/>
        <w:ind w:firstLine="708"/>
        <w:rPr>
          <w:rFonts w:ascii="Calibri" w:hAnsi="Calibri" w:cs="Calibri"/>
          <w:b/>
          <w:bCs/>
          <w:sz w:val="26"/>
          <w:szCs w:val="26"/>
        </w:rPr>
      </w:pPr>
    </w:p>
    <w:p w:rsidR="000573E9" w:rsidRPr="00711711" w:rsidRDefault="00684F3D" w:rsidP="000573E9">
      <w:pPr>
        <w:ind w:firstLine="708"/>
        <w:jc w:val="both"/>
        <w:rPr>
          <w:rFonts w:ascii="Calibri" w:hAnsi="Calibri" w:cs="Calibri"/>
          <w:sz w:val="26"/>
          <w:szCs w:val="26"/>
        </w:rPr>
      </w:pPr>
      <w:r w:rsidRPr="00711711">
        <w:rPr>
          <w:rFonts w:ascii="Calibri" w:hAnsi="Calibri" w:cs="Calibri"/>
          <w:b/>
          <w:i/>
          <w:iCs/>
          <w:sz w:val="26"/>
          <w:szCs w:val="26"/>
        </w:rPr>
        <w:t xml:space="preserve">TERCERO.- </w:t>
      </w:r>
      <w:r w:rsidRPr="00711711">
        <w:rPr>
          <w:rFonts w:ascii="Calibri" w:hAnsi="Calibri" w:cs="Calibri"/>
          <w:sz w:val="26"/>
          <w:szCs w:val="26"/>
        </w:rPr>
        <w:t>La existencia del acto impugnado, se encuentra documentada en autos con el original del acta con folio número</w:t>
      </w:r>
      <w:r w:rsidR="007B4A8E" w:rsidRPr="00711711">
        <w:rPr>
          <w:rFonts w:ascii="Calibri" w:hAnsi="Calibri" w:cs="Calibri"/>
          <w:sz w:val="26"/>
          <w:szCs w:val="26"/>
        </w:rPr>
        <w:t xml:space="preserve"> </w:t>
      </w:r>
      <w:r w:rsidR="00AA7578" w:rsidRPr="00711711">
        <w:rPr>
          <w:rFonts w:ascii="Calibri" w:hAnsi="Calibri" w:cs="Calibri"/>
          <w:sz w:val="26"/>
          <w:szCs w:val="26"/>
        </w:rPr>
        <w:t>T-5675631 (T-cinco-seis-siete-cinco-seis-tres-uno), de fecha 21 veintiuno de abril del año 2018 dos mil dieciocho</w:t>
      </w:r>
      <w:r w:rsidR="00AA7578" w:rsidRPr="00711711">
        <w:rPr>
          <w:rFonts w:ascii="Calibri" w:hAnsi="Calibri"/>
          <w:sz w:val="26"/>
          <w:szCs w:val="26"/>
        </w:rPr>
        <w:t>.</w:t>
      </w:r>
      <w:r w:rsidRPr="00711711">
        <w:rPr>
          <w:rFonts w:ascii="Calibri" w:hAnsi="Calibri" w:cs="Calibri"/>
          <w:sz w:val="26"/>
          <w:szCs w:val="26"/>
        </w:rPr>
        <w:t>, que se encuentra en el</w:t>
      </w:r>
      <w:r w:rsidRPr="00711711">
        <w:rPr>
          <w:rFonts w:ascii="Calibri" w:hAnsi="Calibri"/>
          <w:sz w:val="26"/>
          <w:szCs w:val="26"/>
        </w:rPr>
        <w:t xml:space="preserve"> secreto de este juzgado, (visible en el expediente en copia certificada a foja 7 siete)</w:t>
      </w:r>
      <w:r w:rsidRPr="00711711">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sidR="0033538E" w:rsidRPr="00711711">
        <w:rPr>
          <w:rFonts w:ascii="Calibri" w:hAnsi="Calibri" w:cs="Calibri"/>
          <w:sz w:val="26"/>
          <w:szCs w:val="26"/>
        </w:rPr>
        <w:t>a</w:t>
      </w:r>
      <w:r w:rsidRPr="00711711">
        <w:rPr>
          <w:rFonts w:ascii="Calibri" w:hAnsi="Calibri" w:cs="Calibri"/>
          <w:sz w:val="26"/>
          <w:szCs w:val="26"/>
        </w:rPr>
        <w:t xml:space="preserve"> servidor</w:t>
      </w:r>
      <w:r w:rsidR="0033538E" w:rsidRPr="00711711">
        <w:rPr>
          <w:rFonts w:ascii="Calibri" w:hAnsi="Calibri" w:cs="Calibri"/>
          <w:sz w:val="26"/>
          <w:szCs w:val="26"/>
        </w:rPr>
        <w:t>a</w:t>
      </w:r>
      <w:r w:rsidRPr="00711711">
        <w:rPr>
          <w:rFonts w:ascii="Calibri" w:hAnsi="Calibri" w:cs="Calibri"/>
          <w:sz w:val="26"/>
          <w:szCs w:val="26"/>
        </w:rPr>
        <w:t xml:space="preserve"> públic</w:t>
      </w:r>
      <w:r w:rsidR="0033538E" w:rsidRPr="00711711">
        <w:rPr>
          <w:rFonts w:ascii="Calibri" w:hAnsi="Calibri" w:cs="Calibri"/>
          <w:sz w:val="26"/>
          <w:szCs w:val="26"/>
        </w:rPr>
        <w:t>a</w:t>
      </w:r>
      <w:r w:rsidRPr="00711711">
        <w:rPr>
          <w:rFonts w:ascii="Calibri" w:hAnsi="Calibri" w:cs="Calibri"/>
          <w:sz w:val="26"/>
          <w:szCs w:val="26"/>
        </w:rPr>
        <w:t>, en el ejercicio de sus funciones; aunada la circunstancia de</w:t>
      </w:r>
    </w:p>
    <w:p w:rsidR="0022127B" w:rsidRDefault="0022127B" w:rsidP="000573E9">
      <w:pPr>
        <w:jc w:val="right"/>
        <w:rPr>
          <w:rFonts w:ascii="Calibri" w:hAnsi="Calibri" w:cs="Calibri"/>
          <w:b/>
          <w:sz w:val="26"/>
          <w:szCs w:val="26"/>
        </w:rPr>
      </w:pPr>
    </w:p>
    <w:p w:rsidR="000573E9" w:rsidRPr="00711711" w:rsidRDefault="000573E9" w:rsidP="000573E9">
      <w:pPr>
        <w:jc w:val="right"/>
        <w:rPr>
          <w:rFonts w:ascii="Calibri" w:hAnsi="Calibri" w:cs="Calibri"/>
          <w:sz w:val="26"/>
          <w:szCs w:val="26"/>
        </w:rPr>
      </w:pPr>
      <w:r w:rsidRPr="00711711">
        <w:rPr>
          <w:rFonts w:ascii="Calibri" w:hAnsi="Calibri" w:cs="Calibri"/>
          <w:b/>
          <w:sz w:val="26"/>
          <w:szCs w:val="26"/>
        </w:rPr>
        <w:t>Expediente número 0851/2doJAM/2018-JN</w:t>
      </w:r>
      <w:r w:rsidRPr="00711711">
        <w:rPr>
          <w:rFonts w:ascii="Calibri" w:hAnsi="Calibri" w:cs="Calibri"/>
          <w:sz w:val="26"/>
          <w:szCs w:val="26"/>
        </w:rPr>
        <w:t xml:space="preserve"> </w:t>
      </w:r>
    </w:p>
    <w:p w:rsidR="000573E9" w:rsidRPr="00711711" w:rsidRDefault="000573E9" w:rsidP="000573E9">
      <w:pPr>
        <w:ind w:firstLine="708"/>
        <w:jc w:val="both"/>
        <w:rPr>
          <w:rFonts w:ascii="Calibri" w:hAnsi="Calibri" w:cs="Calibri"/>
          <w:sz w:val="26"/>
          <w:szCs w:val="26"/>
        </w:rPr>
      </w:pPr>
    </w:p>
    <w:p w:rsidR="00684F3D" w:rsidRPr="00711711" w:rsidRDefault="00684F3D" w:rsidP="000573E9">
      <w:pPr>
        <w:jc w:val="both"/>
        <w:rPr>
          <w:rFonts w:ascii="Calibri" w:hAnsi="Calibri" w:cs="Calibri"/>
          <w:sz w:val="26"/>
          <w:szCs w:val="26"/>
        </w:rPr>
      </w:pPr>
      <w:r w:rsidRPr="00711711">
        <w:rPr>
          <w:rFonts w:ascii="Calibri" w:hAnsi="Calibri" w:cs="Calibri"/>
          <w:sz w:val="26"/>
          <w:szCs w:val="26"/>
        </w:rPr>
        <w:lastRenderedPageBreak/>
        <w:t xml:space="preserve"> </w:t>
      </w:r>
      <w:proofErr w:type="gramStart"/>
      <w:r w:rsidRPr="00711711">
        <w:rPr>
          <w:rFonts w:ascii="Calibri" w:hAnsi="Calibri" w:cs="Calibri"/>
          <w:sz w:val="26"/>
          <w:szCs w:val="26"/>
        </w:rPr>
        <w:t>que</w:t>
      </w:r>
      <w:proofErr w:type="gramEnd"/>
      <w:r w:rsidRPr="00711711">
        <w:rPr>
          <w:rFonts w:ascii="Calibri" w:hAnsi="Calibri" w:cs="Calibri"/>
          <w:sz w:val="26"/>
          <w:szCs w:val="26"/>
        </w:rPr>
        <w:t>, al contestar la demanda, l</w:t>
      </w:r>
      <w:r w:rsidR="0033538E" w:rsidRPr="00711711">
        <w:rPr>
          <w:rFonts w:ascii="Calibri" w:hAnsi="Calibri" w:cs="Calibri"/>
          <w:sz w:val="26"/>
          <w:szCs w:val="26"/>
        </w:rPr>
        <w:t>a</w:t>
      </w:r>
      <w:r w:rsidRPr="00711711">
        <w:rPr>
          <w:rFonts w:ascii="Calibri" w:hAnsi="Calibri" w:cs="Calibri"/>
          <w:sz w:val="26"/>
          <w:szCs w:val="26"/>
        </w:rPr>
        <w:t xml:space="preserve"> enjuiciad</w:t>
      </w:r>
      <w:r w:rsidR="0033538E" w:rsidRPr="00711711">
        <w:rPr>
          <w:rFonts w:ascii="Calibri" w:hAnsi="Calibri" w:cs="Calibri"/>
          <w:sz w:val="26"/>
          <w:szCs w:val="26"/>
        </w:rPr>
        <w:t>a</w:t>
      </w:r>
      <w:r w:rsidRPr="00711711">
        <w:rPr>
          <w:rFonts w:ascii="Calibri" w:hAnsi="Calibri" w:cs="Calibri"/>
          <w:sz w:val="26"/>
          <w:szCs w:val="26"/>
        </w:rPr>
        <w:t xml:space="preserve"> </w:t>
      </w:r>
      <w:r w:rsidRPr="00711711">
        <w:rPr>
          <w:rFonts w:ascii="Calibri" w:hAnsi="Calibri" w:cs="Calibri"/>
          <w:b/>
          <w:sz w:val="26"/>
          <w:szCs w:val="26"/>
        </w:rPr>
        <w:t xml:space="preserve">aceptó </w:t>
      </w:r>
      <w:r w:rsidRPr="00711711">
        <w:rPr>
          <w:rFonts w:ascii="Calibri" w:hAnsi="Calibri" w:cs="Calibri"/>
          <w:sz w:val="26"/>
          <w:szCs w:val="26"/>
        </w:rPr>
        <w:t xml:space="preserve">expresamente el haber </w:t>
      </w:r>
      <w:r w:rsidRPr="00711711">
        <w:rPr>
          <w:rFonts w:ascii="Calibri" w:hAnsi="Calibri" w:cs="Calibri"/>
          <w:b/>
          <w:sz w:val="26"/>
          <w:szCs w:val="26"/>
        </w:rPr>
        <w:t>elaborado</w:t>
      </w:r>
      <w:r w:rsidRPr="00711711">
        <w:rPr>
          <w:rFonts w:ascii="Calibri" w:hAnsi="Calibri" w:cs="Calibri"/>
          <w:sz w:val="26"/>
          <w:szCs w:val="26"/>
        </w:rPr>
        <w:t xml:space="preserve"> el Acta controvertida, lo que sin duda alguna constituye una confesión, misma qu</w:t>
      </w:r>
      <w:r w:rsidR="00CF4917" w:rsidRPr="00711711">
        <w:rPr>
          <w:rFonts w:ascii="Calibri" w:hAnsi="Calibri" w:cs="Calibri"/>
          <w:sz w:val="26"/>
          <w:szCs w:val="26"/>
        </w:rPr>
        <w:t>e merece pleno valor probatorio</w:t>
      </w:r>
      <w:r w:rsidRPr="00711711">
        <w:rPr>
          <w:rFonts w:ascii="Calibri" w:hAnsi="Calibri" w:cs="Calibri"/>
          <w:sz w:val="26"/>
          <w:szCs w:val="26"/>
        </w:rPr>
        <w:t xml:space="preserve">. . . . . . . . . . . </w:t>
      </w:r>
      <w:r w:rsidR="000573E9" w:rsidRPr="00711711">
        <w:rPr>
          <w:rFonts w:ascii="Calibri" w:hAnsi="Calibri" w:cs="Calibri"/>
          <w:sz w:val="26"/>
          <w:szCs w:val="26"/>
        </w:rPr>
        <w:t xml:space="preserve">. . . . . . . . . . . . . </w:t>
      </w:r>
    </w:p>
    <w:p w:rsidR="00684F3D" w:rsidRPr="00711711" w:rsidRDefault="00684F3D" w:rsidP="00684F3D">
      <w:pPr>
        <w:rPr>
          <w:rFonts w:ascii="Calibri" w:hAnsi="Calibri"/>
          <w:b/>
          <w:sz w:val="26"/>
          <w:szCs w:val="27"/>
        </w:rPr>
      </w:pPr>
    </w:p>
    <w:p w:rsidR="00684F3D" w:rsidRPr="00711711" w:rsidRDefault="00684F3D" w:rsidP="00684F3D">
      <w:pPr>
        <w:ind w:firstLine="708"/>
        <w:jc w:val="both"/>
        <w:rPr>
          <w:rFonts w:ascii="Calibri" w:hAnsi="Calibri"/>
          <w:sz w:val="26"/>
          <w:szCs w:val="26"/>
        </w:rPr>
      </w:pPr>
      <w:r w:rsidRPr="00711711">
        <w:rPr>
          <w:rFonts w:ascii="Calibri" w:hAnsi="Calibri"/>
          <w:sz w:val="26"/>
          <w:szCs w:val="27"/>
        </w:rPr>
        <w:t xml:space="preserve">En razón de lo anterior, se tiene por </w:t>
      </w:r>
      <w:r w:rsidRPr="00711711">
        <w:rPr>
          <w:rFonts w:ascii="Calibri" w:hAnsi="Calibri"/>
          <w:b/>
          <w:sz w:val="26"/>
          <w:szCs w:val="27"/>
        </w:rPr>
        <w:t>debidamente acreditada</w:t>
      </w:r>
      <w:r w:rsidRPr="00711711">
        <w:rPr>
          <w:rFonts w:ascii="Calibri" w:hAnsi="Calibri"/>
          <w:sz w:val="26"/>
          <w:szCs w:val="27"/>
        </w:rPr>
        <w:t xml:space="preserve"> la existencia del acto impugnado</w:t>
      </w:r>
      <w:r w:rsidRPr="00711711">
        <w:rPr>
          <w:rFonts w:ascii="Calibri" w:hAnsi="Calibri"/>
          <w:sz w:val="26"/>
          <w:szCs w:val="26"/>
        </w:rPr>
        <w:t xml:space="preserve">. . . . . . . . . . . . . . . . . . . . . . . . . . . . . . . . . . . . . . . . . . . . . . . . . . . . </w:t>
      </w:r>
    </w:p>
    <w:p w:rsidR="00684F3D" w:rsidRPr="00711711" w:rsidRDefault="00684F3D" w:rsidP="00684F3D">
      <w:pPr>
        <w:jc w:val="both"/>
        <w:rPr>
          <w:rFonts w:ascii="Calibri" w:hAnsi="Calibri" w:cs="Calibri"/>
          <w:b/>
          <w:bCs/>
          <w:i/>
          <w:iCs/>
          <w:sz w:val="26"/>
          <w:szCs w:val="26"/>
        </w:rPr>
      </w:pPr>
    </w:p>
    <w:p w:rsidR="00684F3D" w:rsidRPr="00711711" w:rsidRDefault="00684F3D" w:rsidP="00684F3D">
      <w:pPr>
        <w:ind w:firstLine="708"/>
        <w:jc w:val="both"/>
        <w:rPr>
          <w:rFonts w:ascii="Calibri" w:hAnsi="Calibri" w:cs="Calibri"/>
          <w:bCs/>
          <w:iCs/>
          <w:sz w:val="26"/>
          <w:szCs w:val="26"/>
        </w:rPr>
      </w:pPr>
      <w:r w:rsidRPr="00711711">
        <w:rPr>
          <w:rFonts w:ascii="Calibri" w:hAnsi="Calibri" w:cs="Calibri"/>
          <w:b/>
          <w:bCs/>
          <w:i/>
          <w:iCs/>
          <w:sz w:val="26"/>
          <w:szCs w:val="26"/>
        </w:rPr>
        <w:t xml:space="preserve">CUARTO.- </w:t>
      </w:r>
      <w:r w:rsidRPr="0071171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11711">
        <w:rPr>
          <w:rFonts w:ascii="Calibri" w:hAnsi="Calibri" w:cs="Calibri"/>
          <w:bCs/>
          <w:iCs/>
          <w:sz w:val="26"/>
          <w:szCs w:val="26"/>
        </w:rPr>
        <w:t>Administrativa  para</w:t>
      </w:r>
      <w:proofErr w:type="gramEnd"/>
      <w:r w:rsidRPr="00711711">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711711">
        <w:rPr>
          <w:rFonts w:ascii="Calibri" w:hAnsi="Calibri" w:cs="Calibri"/>
          <w:sz w:val="26"/>
          <w:szCs w:val="26"/>
        </w:rPr>
        <w:t xml:space="preserve">. . . . . . . . . . . . . . </w:t>
      </w:r>
    </w:p>
    <w:p w:rsidR="00684F3D" w:rsidRPr="00711711" w:rsidRDefault="00684F3D" w:rsidP="00684F3D">
      <w:pPr>
        <w:ind w:firstLine="708"/>
        <w:jc w:val="both"/>
        <w:rPr>
          <w:rFonts w:ascii="Calibri" w:hAnsi="Calibri" w:cs="Calibri"/>
          <w:b/>
          <w:bCs/>
          <w:i/>
          <w:iCs/>
          <w:sz w:val="26"/>
          <w:szCs w:val="26"/>
        </w:rPr>
      </w:pPr>
    </w:p>
    <w:p w:rsidR="00684F3D" w:rsidRPr="00711711" w:rsidRDefault="00684F3D" w:rsidP="0090707F">
      <w:pPr>
        <w:ind w:firstLine="708"/>
        <w:jc w:val="both"/>
        <w:rPr>
          <w:rFonts w:ascii="Calibri" w:hAnsi="Calibri" w:cs="Calibri"/>
          <w:bCs/>
          <w:iCs/>
          <w:sz w:val="26"/>
          <w:szCs w:val="26"/>
        </w:rPr>
      </w:pPr>
      <w:r w:rsidRPr="00711711">
        <w:rPr>
          <w:rFonts w:ascii="Calibri" w:hAnsi="Calibri" w:cs="Calibri"/>
          <w:bCs/>
          <w:iCs/>
          <w:sz w:val="26"/>
          <w:szCs w:val="26"/>
        </w:rPr>
        <w:t xml:space="preserve">Sentado lo anterior, quien resuelve observa que, la autoridad demandada, </w:t>
      </w:r>
      <w:r w:rsidR="0090707F" w:rsidRPr="00711711">
        <w:rPr>
          <w:rFonts w:ascii="Calibri" w:hAnsi="Calibri" w:cs="Calibri"/>
          <w:b/>
          <w:bCs/>
          <w:iCs/>
          <w:sz w:val="26"/>
          <w:szCs w:val="26"/>
        </w:rPr>
        <w:t>no</w:t>
      </w:r>
      <w:r w:rsidR="0090707F" w:rsidRPr="00711711">
        <w:rPr>
          <w:rFonts w:ascii="Calibri" w:hAnsi="Calibri" w:cs="Calibri"/>
          <w:bCs/>
          <w:iCs/>
          <w:sz w:val="26"/>
          <w:szCs w:val="26"/>
        </w:rPr>
        <w:t xml:space="preserve"> </w:t>
      </w:r>
      <w:r w:rsidRPr="00711711">
        <w:rPr>
          <w:rFonts w:ascii="Calibri" w:hAnsi="Calibri" w:cs="Calibri"/>
          <w:b/>
          <w:bCs/>
          <w:iCs/>
          <w:sz w:val="26"/>
          <w:szCs w:val="26"/>
        </w:rPr>
        <w:t>planteó</w:t>
      </w:r>
      <w:r w:rsidRPr="00711711">
        <w:rPr>
          <w:rFonts w:ascii="Calibri" w:hAnsi="Calibri" w:cs="Calibri"/>
          <w:bCs/>
          <w:iCs/>
          <w:sz w:val="26"/>
          <w:szCs w:val="26"/>
        </w:rPr>
        <w:t xml:space="preserve"> causales de improcedencia </w:t>
      </w:r>
      <w:r w:rsidR="0090707F" w:rsidRPr="00711711">
        <w:rPr>
          <w:rFonts w:ascii="Calibri" w:hAnsi="Calibri" w:cs="Calibri"/>
          <w:bCs/>
          <w:iCs/>
          <w:sz w:val="26"/>
          <w:szCs w:val="26"/>
        </w:rPr>
        <w:t xml:space="preserve">o sobreseimiento de las </w:t>
      </w:r>
      <w:r w:rsidRPr="00711711">
        <w:rPr>
          <w:rFonts w:ascii="Calibri" w:hAnsi="Calibri" w:cs="Calibri"/>
          <w:bCs/>
          <w:iCs/>
          <w:sz w:val="26"/>
          <w:szCs w:val="26"/>
        </w:rPr>
        <w:t>previstas en l</w:t>
      </w:r>
      <w:r w:rsidR="0090707F" w:rsidRPr="00711711">
        <w:rPr>
          <w:rFonts w:ascii="Calibri" w:hAnsi="Calibri" w:cs="Calibri"/>
          <w:bCs/>
          <w:iCs/>
          <w:sz w:val="26"/>
          <w:szCs w:val="26"/>
        </w:rPr>
        <w:t>o</w:t>
      </w:r>
      <w:r w:rsidRPr="00711711">
        <w:rPr>
          <w:rFonts w:ascii="Calibri" w:hAnsi="Calibri" w:cs="Calibri"/>
          <w:bCs/>
          <w:iCs/>
          <w:sz w:val="26"/>
          <w:szCs w:val="26"/>
        </w:rPr>
        <w:t xml:space="preserve">s </w:t>
      </w:r>
      <w:r w:rsidR="0090707F" w:rsidRPr="00711711">
        <w:rPr>
          <w:rFonts w:ascii="Calibri" w:hAnsi="Calibri" w:cs="Calibri"/>
          <w:bCs/>
          <w:iCs/>
          <w:sz w:val="26"/>
          <w:szCs w:val="26"/>
        </w:rPr>
        <w:t xml:space="preserve">artículos 261 y 262 </w:t>
      </w:r>
      <w:r w:rsidRPr="00711711">
        <w:rPr>
          <w:rFonts w:ascii="Calibri" w:hAnsi="Calibri" w:cs="Calibri"/>
          <w:bCs/>
          <w:iCs/>
          <w:sz w:val="26"/>
          <w:szCs w:val="26"/>
        </w:rPr>
        <w:t xml:space="preserve">del código de Procedimiento y Justicia Administrativa para el Estado y los Municipios de Guanajuato; en tanto que de oficio este juzgador </w:t>
      </w:r>
      <w:r w:rsidRPr="00711711">
        <w:rPr>
          <w:rFonts w:ascii="Calibri" w:hAnsi="Calibri" w:cs="Calibri"/>
          <w:b/>
          <w:bCs/>
          <w:iCs/>
          <w:sz w:val="26"/>
          <w:szCs w:val="26"/>
        </w:rPr>
        <w:t>no advierte</w:t>
      </w:r>
      <w:r w:rsidRPr="00711711">
        <w:rPr>
          <w:rFonts w:ascii="Calibri" w:hAnsi="Calibri" w:cs="Calibri"/>
          <w:bCs/>
          <w:iCs/>
          <w:sz w:val="26"/>
          <w:szCs w:val="26"/>
        </w:rPr>
        <w:t xml:space="preserve"> la actualización de ninguna otra que impida el estudio de fondo de esta causa administrati</w:t>
      </w:r>
      <w:r w:rsidR="0090707F" w:rsidRPr="00711711">
        <w:rPr>
          <w:rFonts w:ascii="Calibri" w:hAnsi="Calibri" w:cs="Calibri"/>
          <w:bCs/>
          <w:iCs/>
          <w:sz w:val="26"/>
          <w:szCs w:val="26"/>
        </w:rPr>
        <w:t>va, en cuanto al acta impugnada; por lo que</w:t>
      </w:r>
      <w:r w:rsidRPr="00711711">
        <w:rPr>
          <w:rFonts w:ascii="Calibri" w:hAnsi="Calibri" w:cs="Calibri"/>
          <w:bCs/>
          <w:iCs/>
          <w:sz w:val="26"/>
          <w:szCs w:val="26"/>
        </w:rPr>
        <w:t xml:space="preserve"> en consecuencia es procedente el presente proceso administrativo. . </w:t>
      </w:r>
      <w:r w:rsidRPr="00711711">
        <w:rPr>
          <w:rFonts w:ascii="Calibri" w:hAnsi="Calibri"/>
          <w:sz w:val="26"/>
          <w:szCs w:val="26"/>
        </w:rPr>
        <w:t xml:space="preserve">. . . . . . . . . . . . . . . . . . . . . . . . </w:t>
      </w:r>
      <w:r w:rsidR="000573E9" w:rsidRPr="00711711">
        <w:rPr>
          <w:rFonts w:ascii="Calibri" w:hAnsi="Calibri"/>
          <w:sz w:val="26"/>
          <w:szCs w:val="26"/>
        </w:rPr>
        <w:t xml:space="preserve">. </w:t>
      </w:r>
    </w:p>
    <w:p w:rsidR="00684F3D" w:rsidRPr="00711711" w:rsidRDefault="00684F3D" w:rsidP="00684F3D">
      <w:pPr>
        <w:jc w:val="both"/>
        <w:rPr>
          <w:rFonts w:ascii="Calibri" w:hAnsi="Calibri" w:cs="Calibri"/>
          <w:sz w:val="20"/>
          <w:szCs w:val="20"/>
        </w:rPr>
      </w:pPr>
    </w:p>
    <w:p w:rsidR="00684F3D" w:rsidRPr="00711711" w:rsidRDefault="00684F3D" w:rsidP="00684F3D">
      <w:pPr>
        <w:ind w:firstLine="708"/>
        <w:jc w:val="both"/>
        <w:rPr>
          <w:rFonts w:ascii="Calibri" w:hAnsi="Calibri" w:cs="Calibri"/>
          <w:sz w:val="26"/>
          <w:szCs w:val="26"/>
        </w:rPr>
      </w:pPr>
      <w:r w:rsidRPr="00711711">
        <w:rPr>
          <w:rFonts w:ascii="Calibri" w:hAnsi="Calibri" w:cs="Calibri"/>
          <w:b/>
          <w:bCs/>
          <w:i/>
          <w:iCs/>
          <w:sz w:val="26"/>
          <w:szCs w:val="26"/>
        </w:rPr>
        <w:t xml:space="preserve">QUINTO.- </w:t>
      </w:r>
      <w:r w:rsidRPr="00711711">
        <w:rPr>
          <w:rFonts w:ascii="Calibri" w:hAnsi="Calibri" w:cs="Calibri"/>
          <w:bCs/>
          <w:iCs/>
          <w:sz w:val="26"/>
          <w:szCs w:val="26"/>
        </w:rPr>
        <w:t xml:space="preserve">Previamente al análisis del planteamiento de fondo formulado por </w:t>
      </w:r>
      <w:r w:rsidR="00011E36" w:rsidRPr="00711711">
        <w:rPr>
          <w:rFonts w:ascii="Calibri" w:hAnsi="Calibri" w:cs="Calibri"/>
          <w:bCs/>
          <w:iCs/>
          <w:sz w:val="26"/>
          <w:szCs w:val="26"/>
        </w:rPr>
        <w:t>e</w:t>
      </w:r>
      <w:r w:rsidRPr="00711711">
        <w:rPr>
          <w:rFonts w:ascii="Calibri" w:hAnsi="Calibri" w:cs="Calibri"/>
          <w:bCs/>
          <w:iCs/>
          <w:sz w:val="26"/>
          <w:szCs w:val="26"/>
        </w:rPr>
        <w:t>l demandante; es</w:t>
      </w:r>
      <w:r w:rsidRPr="00711711">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w:t>
      </w:r>
      <w:r w:rsidR="000573E9" w:rsidRPr="00711711">
        <w:rPr>
          <w:rFonts w:ascii="Calibri" w:hAnsi="Calibri" w:cs="Calibri"/>
          <w:sz w:val="26"/>
          <w:szCs w:val="26"/>
        </w:rPr>
        <w:t xml:space="preserve"> proceso administrativo</w:t>
      </w:r>
      <w:proofErr w:type="gramStart"/>
      <w:r w:rsidR="000573E9" w:rsidRPr="00711711">
        <w:rPr>
          <w:rFonts w:ascii="Calibri" w:hAnsi="Calibri" w:cs="Calibri"/>
          <w:sz w:val="26"/>
          <w:szCs w:val="26"/>
        </w:rPr>
        <w:t>. . .</w:t>
      </w:r>
      <w:proofErr w:type="gramEnd"/>
      <w:r w:rsidR="000573E9" w:rsidRPr="00711711">
        <w:rPr>
          <w:rFonts w:ascii="Calibri" w:hAnsi="Calibri" w:cs="Calibri"/>
          <w:sz w:val="26"/>
          <w:szCs w:val="26"/>
        </w:rPr>
        <w:t xml:space="preserve"> </w:t>
      </w:r>
    </w:p>
    <w:p w:rsidR="00684F3D" w:rsidRPr="00711711" w:rsidRDefault="00684F3D" w:rsidP="00684F3D">
      <w:pPr>
        <w:ind w:firstLine="708"/>
        <w:jc w:val="both"/>
        <w:rPr>
          <w:rFonts w:ascii="Calibri" w:hAnsi="Calibri" w:cs="Calibri"/>
          <w:sz w:val="26"/>
          <w:szCs w:val="26"/>
        </w:rPr>
      </w:pPr>
    </w:p>
    <w:p w:rsidR="00684F3D" w:rsidRPr="00711711" w:rsidRDefault="00684F3D" w:rsidP="00684F3D">
      <w:pPr>
        <w:ind w:firstLine="708"/>
        <w:jc w:val="both"/>
        <w:rPr>
          <w:rFonts w:ascii="Calibri" w:hAnsi="Calibri" w:cs="Calibri"/>
          <w:i/>
          <w:iCs/>
          <w:sz w:val="26"/>
          <w:szCs w:val="26"/>
        </w:rPr>
      </w:pPr>
      <w:r w:rsidRPr="00711711">
        <w:rPr>
          <w:rFonts w:ascii="Calibri" w:hAnsi="Calibri" w:cs="Calibri"/>
          <w:sz w:val="26"/>
          <w:szCs w:val="26"/>
        </w:rPr>
        <w:t xml:space="preserve">De lo expuesto por </w:t>
      </w:r>
      <w:r w:rsidR="00011E36" w:rsidRPr="00711711">
        <w:rPr>
          <w:rFonts w:ascii="Calibri" w:hAnsi="Calibri" w:cs="Calibri"/>
          <w:sz w:val="26"/>
          <w:szCs w:val="26"/>
        </w:rPr>
        <w:t>e</w:t>
      </w:r>
      <w:r w:rsidRPr="00711711">
        <w:rPr>
          <w:rFonts w:ascii="Calibri" w:hAnsi="Calibri" w:cs="Calibri"/>
          <w:sz w:val="26"/>
          <w:szCs w:val="26"/>
        </w:rPr>
        <w:t>l actor en su escrito de demanda, de la contestación a la misma, así como de las constancias que integran la presente causa administrativa, se desprende que l</w:t>
      </w:r>
      <w:r w:rsidR="00011E36" w:rsidRPr="00711711">
        <w:rPr>
          <w:rFonts w:ascii="Calibri" w:hAnsi="Calibri" w:cs="Calibri"/>
          <w:sz w:val="26"/>
          <w:szCs w:val="26"/>
        </w:rPr>
        <w:t>a</w:t>
      </w:r>
      <w:r w:rsidRPr="00711711">
        <w:rPr>
          <w:rFonts w:ascii="Calibri" w:hAnsi="Calibri" w:cs="Calibri"/>
          <w:sz w:val="26"/>
          <w:szCs w:val="26"/>
        </w:rPr>
        <w:t xml:space="preserve"> Agente de Tránsito </w:t>
      </w:r>
      <w:r w:rsidR="00711711" w:rsidRPr="00CB6810">
        <w:rPr>
          <w:rFonts w:ascii="Calibri" w:hAnsi="Calibri" w:cs="Calibri"/>
          <w:sz w:val="26"/>
          <w:szCs w:val="26"/>
        </w:rPr>
        <w:t>(…)</w:t>
      </w:r>
      <w:r w:rsidRPr="00711711">
        <w:rPr>
          <w:rFonts w:ascii="Calibri" w:hAnsi="Calibri" w:cs="Calibri"/>
          <w:sz w:val="26"/>
          <w:szCs w:val="26"/>
        </w:rPr>
        <w:t xml:space="preserve"> levantó al ciudadan</w:t>
      </w:r>
      <w:r w:rsidR="00011E36" w:rsidRPr="00711711">
        <w:rPr>
          <w:rFonts w:ascii="Calibri" w:hAnsi="Calibri" w:cs="Calibri"/>
          <w:sz w:val="26"/>
          <w:szCs w:val="26"/>
        </w:rPr>
        <w:t>o</w:t>
      </w:r>
      <w:r w:rsidRPr="00711711">
        <w:rPr>
          <w:rFonts w:ascii="Calibri" w:hAnsi="Calibri" w:cs="Calibri"/>
          <w:sz w:val="26"/>
          <w:szCs w:val="26"/>
        </w:rPr>
        <w:t xml:space="preserve"> </w:t>
      </w:r>
      <w:r w:rsidR="00711711" w:rsidRPr="00CB6810">
        <w:rPr>
          <w:rFonts w:ascii="Calibri" w:hAnsi="Calibri" w:cs="Calibri"/>
          <w:sz w:val="26"/>
          <w:szCs w:val="26"/>
        </w:rPr>
        <w:t>(…)</w:t>
      </w:r>
      <w:r w:rsidRPr="00711711">
        <w:rPr>
          <w:rFonts w:ascii="Calibri" w:hAnsi="Calibri" w:cs="Calibri"/>
          <w:sz w:val="26"/>
          <w:szCs w:val="26"/>
        </w:rPr>
        <w:t xml:space="preserve"> el acta de infracción con número </w:t>
      </w:r>
      <w:r w:rsidR="00011E36" w:rsidRPr="00711711">
        <w:rPr>
          <w:rFonts w:ascii="Calibri" w:hAnsi="Calibri" w:cs="Calibri"/>
          <w:sz w:val="26"/>
          <w:szCs w:val="26"/>
        </w:rPr>
        <w:t>T-5675631 (T-cinco-seis-siete-cinco-seis-tres-uno), de fecha 21 veintiuno de abril del año 2018 dos mil dieciocho</w:t>
      </w:r>
      <w:r w:rsidRPr="00711711">
        <w:rPr>
          <w:rFonts w:ascii="Calibri" w:hAnsi="Calibri" w:cs="Calibri"/>
          <w:sz w:val="26"/>
          <w:szCs w:val="26"/>
        </w:rPr>
        <w:t xml:space="preserve">, en el lugar ubicado en: </w:t>
      </w:r>
      <w:r w:rsidRPr="00711711">
        <w:rPr>
          <w:rFonts w:ascii="Calibri" w:hAnsi="Calibri" w:cs="Calibri"/>
          <w:i/>
          <w:iCs/>
          <w:sz w:val="26"/>
          <w:szCs w:val="26"/>
        </w:rPr>
        <w:t>“</w:t>
      </w:r>
      <w:proofErr w:type="spellStart"/>
      <w:r w:rsidR="00011E36" w:rsidRPr="00711711">
        <w:rPr>
          <w:rFonts w:ascii="Calibri" w:hAnsi="Calibri" w:cs="Calibri"/>
          <w:i/>
          <w:iCs/>
          <w:sz w:val="26"/>
          <w:szCs w:val="26"/>
        </w:rPr>
        <w:t>Blvd</w:t>
      </w:r>
      <w:proofErr w:type="spellEnd"/>
      <w:r w:rsidR="00011E36" w:rsidRPr="00711711">
        <w:rPr>
          <w:rFonts w:ascii="Calibri" w:hAnsi="Calibri" w:cs="Calibri"/>
          <w:i/>
          <w:iCs/>
          <w:sz w:val="26"/>
          <w:szCs w:val="26"/>
        </w:rPr>
        <w:t>. Morelos</w:t>
      </w:r>
      <w:r w:rsidRPr="00711711">
        <w:rPr>
          <w:rFonts w:ascii="Calibri" w:hAnsi="Calibri" w:cs="Calibri"/>
          <w:i/>
          <w:iCs/>
          <w:sz w:val="26"/>
          <w:szCs w:val="26"/>
        </w:rPr>
        <w:t xml:space="preserve">”, </w:t>
      </w:r>
      <w:r w:rsidRPr="00711711">
        <w:rPr>
          <w:rFonts w:ascii="Calibri" w:hAnsi="Calibri" w:cs="Calibri"/>
          <w:iCs/>
          <w:sz w:val="26"/>
          <w:szCs w:val="26"/>
        </w:rPr>
        <w:t xml:space="preserve">de la </w:t>
      </w:r>
      <w:r w:rsidRPr="00711711">
        <w:rPr>
          <w:rFonts w:ascii="Calibri" w:hAnsi="Calibri" w:cs="Calibri"/>
          <w:sz w:val="26"/>
          <w:szCs w:val="26"/>
        </w:rPr>
        <w:t xml:space="preserve">colonia </w:t>
      </w:r>
      <w:r w:rsidR="00922E8C" w:rsidRPr="00711711">
        <w:rPr>
          <w:rFonts w:ascii="Calibri" w:hAnsi="Calibri" w:cs="Calibri"/>
          <w:i/>
          <w:sz w:val="26"/>
          <w:szCs w:val="26"/>
        </w:rPr>
        <w:t>“</w:t>
      </w:r>
      <w:r w:rsidR="00011E36" w:rsidRPr="00711711">
        <w:rPr>
          <w:rFonts w:ascii="Calibri" w:hAnsi="Calibri" w:cs="Calibri"/>
          <w:i/>
          <w:sz w:val="26"/>
          <w:szCs w:val="26"/>
        </w:rPr>
        <w:t>Los Murales</w:t>
      </w:r>
      <w:r w:rsidR="00922E8C" w:rsidRPr="00711711">
        <w:rPr>
          <w:rFonts w:ascii="Calibri" w:hAnsi="Calibri" w:cs="Calibri"/>
          <w:i/>
          <w:sz w:val="26"/>
          <w:szCs w:val="26"/>
        </w:rPr>
        <w:t>”</w:t>
      </w:r>
      <w:r w:rsidR="00011E36" w:rsidRPr="00711711">
        <w:rPr>
          <w:rFonts w:ascii="Calibri" w:hAnsi="Calibri" w:cs="Calibri"/>
          <w:sz w:val="26"/>
          <w:szCs w:val="26"/>
        </w:rPr>
        <w:t xml:space="preserve"> </w:t>
      </w:r>
      <w:r w:rsidRPr="00711711">
        <w:rPr>
          <w:rFonts w:ascii="Calibri" w:hAnsi="Calibri" w:cs="Calibri"/>
          <w:sz w:val="26"/>
          <w:szCs w:val="26"/>
        </w:rPr>
        <w:t xml:space="preserve">de esta ciudad; con sentido de circulación de </w:t>
      </w:r>
      <w:r w:rsidRPr="00711711">
        <w:rPr>
          <w:rFonts w:ascii="Calibri" w:hAnsi="Calibri" w:cs="Calibri"/>
          <w:i/>
          <w:sz w:val="26"/>
          <w:szCs w:val="26"/>
        </w:rPr>
        <w:t>“poniente a oriente”</w:t>
      </w:r>
      <w:r w:rsidRPr="00711711">
        <w:rPr>
          <w:rFonts w:ascii="Calibri" w:hAnsi="Calibri" w:cs="Calibri"/>
          <w:sz w:val="26"/>
          <w:szCs w:val="26"/>
        </w:rPr>
        <w:t>;</w:t>
      </w:r>
      <w:r w:rsidRPr="00711711">
        <w:rPr>
          <w:rFonts w:ascii="Calibri" w:hAnsi="Calibri" w:cs="Calibri"/>
          <w:i/>
          <w:sz w:val="26"/>
          <w:szCs w:val="26"/>
        </w:rPr>
        <w:t xml:space="preserve"> </w:t>
      </w:r>
      <w:r w:rsidRPr="00711711">
        <w:rPr>
          <w:rFonts w:ascii="Calibri" w:hAnsi="Calibri" w:cs="Calibri"/>
          <w:sz w:val="26"/>
          <w:szCs w:val="26"/>
        </w:rPr>
        <w:t xml:space="preserve">con motivo de: </w:t>
      </w:r>
      <w:r w:rsidRPr="00711711">
        <w:rPr>
          <w:rFonts w:ascii="Calibri" w:hAnsi="Calibri" w:cs="Calibri"/>
          <w:i/>
          <w:iCs/>
          <w:sz w:val="26"/>
          <w:szCs w:val="26"/>
        </w:rPr>
        <w:t>“</w:t>
      </w:r>
      <w:r w:rsidR="00011E36" w:rsidRPr="00711711">
        <w:rPr>
          <w:rFonts w:ascii="Calibri" w:hAnsi="Calibri" w:cs="Calibri"/>
          <w:i/>
          <w:iCs/>
          <w:sz w:val="26"/>
          <w:szCs w:val="26"/>
        </w:rPr>
        <w:t xml:space="preserve">Por no portar el </w:t>
      </w:r>
      <w:proofErr w:type="spellStart"/>
      <w:r w:rsidRPr="00711711">
        <w:rPr>
          <w:rFonts w:ascii="Calibri" w:hAnsi="Calibri" w:cs="Calibri"/>
          <w:i/>
          <w:iCs/>
          <w:sz w:val="26"/>
          <w:szCs w:val="26"/>
        </w:rPr>
        <w:t>olograma</w:t>
      </w:r>
      <w:proofErr w:type="spellEnd"/>
      <w:r w:rsidRPr="00711711">
        <w:rPr>
          <w:rFonts w:ascii="Calibri" w:hAnsi="Calibri" w:cs="Calibri"/>
          <w:i/>
          <w:iCs/>
          <w:sz w:val="26"/>
          <w:szCs w:val="26"/>
        </w:rPr>
        <w:t xml:space="preserve"> </w:t>
      </w:r>
      <w:r w:rsidR="00011E36" w:rsidRPr="00711711">
        <w:rPr>
          <w:rFonts w:ascii="Calibri" w:hAnsi="Calibri" w:cs="Calibri"/>
          <w:i/>
          <w:iCs/>
          <w:sz w:val="26"/>
          <w:szCs w:val="26"/>
        </w:rPr>
        <w:t xml:space="preserve">(sic)  que acredite </w:t>
      </w:r>
      <w:proofErr w:type="spellStart"/>
      <w:r w:rsidR="00011E36" w:rsidRPr="00711711">
        <w:rPr>
          <w:rFonts w:ascii="Calibri" w:hAnsi="Calibri" w:cs="Calibri"/>
          <w:i/>
          <w:iCs/>
          <w:sz w:val="26"/>
          <w:szCs w:val="26"/>
        </w:rPr>
        <w:t>aver</w:t>
      </w:r>
      <w:proofErr w:type="spellEnd"/>
      <w:r w:rsidR="00011E36" w:rsidRPr="00711711">
        <w:rPr>
          <w:rFonts w:ascii="Calibri" w:hAnsi="Calibri" w:cs="Calibri"/>
          <w:i/>
          <w:iCs/>
          <w:sz w:val="26"/>
          <w:szCs w:val="26"/>
        </w:rPr>
        <w:t xml:space="preserve"> (sic) sido verificado dentro de los meses correspondientes octubre-noviembre del 2017</w:t>
      </w:r>
      <w:r w:rsidRPr="00711711">
        <w:rPr>
          <w:rFonts w:ascii="Calibri" w:hAnsi="Calibri" w:cs="Calibri"/>
          <w:i/>
          <w:iCs/>
          <w:sz w:val="26"/>
          <w:szCs w:val="26"/>
        </w:rPr>
        <w:t xml:space="preserve">”; </w:t>
      </w:r>
      <w:r w:rsidRPr="00711711">
        <w:rPr>
          <w:rFonts w:ascii="Calibri" w:hAnsi="Calibri" w:cs="Calibri"/>
          <w:iCs/>
          <w:sz w:val="26"/>
          <w:szCs w:val="26"/>
        </w:rPr>
        <w:t xml:space="preserve">en el espacio de referencia redactó: </w:t>
      </w:r>
      <w:r w:rsidRPr="00711711">
        <w:rPr>
          <w:rFonts w:ascii="Calibri" w:hAnsi="Calibri" w:cs="Calibri"/>
          <w:i/>
          <w:iCs/>
          <w:sz w:val="26"/>
          <w:szCs w:val="26"/>
        </w:rPr>
        <w:t>“</w:t>
      </w:r>
      <w:proofErr w:type="spellStart"/>
      <w:r w:rsidR="00011E36" w:rsidRPr="00711711">
        <w:rPr>
          <w:rFonts w:ascii="Calibri" w:hAnsi="Calibri" w:cs="Calibri"/>
          <w:i/>
          <w:iCs/>
          <w:sz w:val="26"/>
          <w:szCs w:val="26"/>
        </w:rPr>
        <w:t>Blvd</w:t>
      </w:r>
      <w:proofErr w:type="spellEnd"/>
      <w:r w:rsidR="00011E36" w:rsidRPr="00711711">
        <w:rPr>
          <w:rFonts w:ascii="Calibri" w:hAnsi="Calibri" w:cs="Calibri"/>
          <w:i/>
          <w:iCs/>
          <w:sz w:val="26"/>
          <w:szCs w:val="26"/>
        </w:rPr>
        <w:t>. M</w:t>
      </w:r>
      <w:r w:rsidR="008C5B62" w:rsidRPr="00711711">
        <w:rPr>
          <w:rFonts w:ascii="Calibri" w:hAnsi="Calibri" w:cs="Calibri"/>
          <w:i/>
          <w:iCs/>
          <w:sz w:val="26"/>
          <w:szCs w:val="26"/>
        </w:rPr>
        <w:t>a</w:t>
      </w:r>
      <w:r w:rsidR="00011E36" w:rsidRPr="00711711">
        <w:rPr>
          <w:rFonts w:ascii="Calibri" w:hAnsi="Calibri" w:cs="Calibri"/>
          <w:i/>
          <w:iCs/>
          <w:sz w:val="26"/>
          <w:szCs w:val="26"/>
        </w:rPr>
        <w:t>drazo</w:t>
      </w:r>
      <w:r w:rsidRPr="00711711">
        <w:rPr>
          <w:rFonts w:ascii="Calibri" w:hAnsi="Calibri" w:cs="Calibri"/>
          <w:i/>
          <w:iCs/>
          <w:sz w:val="26"/>
          <w:szCs w:val="26"/>
        </w:rPr>
        <w:t>”</w:t>
      </w:r>
      <w:r w:rsidRPr="00711711">
        <w:rPr>
          <w:rFonts w:ascii="Calibri" w:hAnsi="Calibri" w:cs="Calibri"/>
          <w:iCs/>
          <w:sz w:val="26"/>
          <w:szCs w:val="26"/>
        </w:rPr>
        <w:t xml:space="preserve">; </w:t>
      </w:r>
      <w:r w:rsidR="00011E36" w:rsidRPr="00711711">
        <w:rPr>
          <w:rFonts w:ascii="Calibri" w:hAnsi="Calibri" w:cs="Calibri"/>
          <w:iCs/>
          <w:sz w:val="26"/>
          <w:szCs w:val="26"/>
        </w:rPr>
        <w:t xml:space="preserve">en tanto que </w:t>
      </w:r>
      <w:r w:rsidRPr="00711711">
        <w:rPr>
          <w:rFonts w:ascii="Calibri" w:hAnsi="Calibri" w:cs="Calibri"/>
          <w:iCs/>
          <w:sz w:val="26"/>
          <w:szCs w:val="26"/>
        </w:rPr>
        <w:t xml:space="preserve">en </w:t>
      </w:r>
      <w:r w:rsidR="00011E36" w:rsidRPr="00711711">
        <w:rPr>
          <w:rFonts w:ascii="Calibri" w:hAnsi="Calibri" w:cs="Calibri"/>
          <w:iCs/>
          <w:sz w:val="26"/>
          <w:szCs w:val="26"/>
        </w:rPr>
        <w:t>e</w:t>
      </w:r>
      <w:r w:rsidRPr="00711711">
        <w:rPr>
          <w:rFonts w:ascii="Calibri" w:hAnsi="Calibri" w:cs="Calibri"/>
          <w:iCs/>
          <w:sz w:val="26"/>
          <w:szCs w:val="26"/>
        </w:rPr>
        <w:t xml:space="preserve">l destinado para señalar como se detectó en flagrancia la infracción </w:t>
      </w:r>
      <w:r w:rsidR="00011E36" w:rsidRPr="00711711">
        <w:rPr>
          <w:rFonts w:ascii="Calibri" w:hAnsi="Calibri" w:cs="Calibri"/>
          <w:iCs/>
          <w:sz w:val="26"/>
          <w:szCs w:val="26"/>
        </w:rPr>
        <w:t xml:space="preserve">no </w:t>
      </w:r>
      <w:r w:rsidRPr="00711711">
        <w:rPr>
          <w:rFonts w:ascii="Calibri" w:hAnsi="Calibri" w:cs="Calibri"/>
          <w:iCs/>
          <w:sz w:val="26"/>
          <w:szCs w:val="26"/>
        </w:rPr>
        <w:t>escribió</w:t>
      </w:r>
      <w:r w:rsidR="00011E36" w:rsidRPr="00711711">
        <w:rPr>
          <w:rFonts w:ascii="Calibri" w:hAnsi="Calibri" w:cs="Calibri"/>
          <w:iCs/>
          <w:sz w:val="26"/>
          <w:szCs w:val="26"/>
        </w:rPr>
        <w:t xml:space="preserve"> dato alguno</w:t>
      </w:r>
      <w:r w:rsidRPr="00711711">
        <w:rPr>
          <w:rFonts w:ascii="Calibri" w:hAnsi="Calibri" w:cs="Calibri"/>
          <w:i/>
          <w:iCs/>
          <w:sz w:val="26"/>
          <w:szCs w:val="26"/>
        </w:rPr>
        <w:t xml:space="preserve">; </w:t>
      </w:r>
      <w:r w:rsidRPr="00711711">
        <w:rPr>
          <w:rFonts w:ascii="Calibri" w:hAnsi="Calibri" w:cs="Calibri"/>
          <w:iCs/>
          <w:sz w:val="26"/>
          <w:szCs w:val="26"/>
        </w:rPr>
        <w:t>r</w:t>
      </w:r>
      <w:r w:rsidRPr="00711711">
        <w:rPr>
          <w:rFonts w:ascii="Calibri" w:hAnsi="Calibri" w:cs="Calibri"/>
          <w:sz w:val="26"/>
          <w:szCs w:val="26"/>
        </w:rPr>
        <w:t xml:space="preserve">ecogiendo en garantía del pago de la infracción, la </w:t>
      </w:r>
      <w:r w:rsidR="008C5B62" w:rsidRPr="00711711">
        <w:rPr>
          <w:rFonts w:ascii="Calibri" w:hAnsi="Calibri"/>
          <w:bCs/>
          <w:sz w:val="26"/>
          <w:szCs w:val="26"/>
        </w:rPr>
        <w:t>tarjeta</w:t>
      </w:r>
      <w:r w:rsidR="008C5B62" w:rsidRPr="00711711">
        <w:rPr>
          <w:rFonts w:ascii="Calibri" w:hAnsi="Calibri" w:cs="Calibri"/>
          <w:sz w:val="26"/>
          <w:szCs w:val="26"/>
        </w:rPr>
        <w:t xml:space="preserve"> de circulación del vehículo que e</w:t>
      </w:r>
      <w:r w:rsidRPr="00711711">
        <w:rPr>
          <w:rFonts w:ascii="Calibri" w:hAnsi="Calibri" w:cs="Calibri"/>
          <w:sz w:val="26"/>
          <w:szCs w:val="26"/>
        </w:rPr>
        <w:t>r</w:t>
      </w:r>
      <w:r w:rsidR="008C5B62" w:rsidRPr="00711711">
        <w:rPr>
          <w:rFonts w:ascii="Calibri" w:hAnsi="Calibri" w:cs="Calibri"/>
          <w:sz w:val="26"/>
          <w:szCs w:val="26"/>
        </w:rPr>
        <w:t xml:space="preserve">a conducido por </w:t>
      </w:r>
      <w:r w:rsidRPr="00711711">
        <w:rPr>
          <w:rFonts w:ascii="Calibri" w:hAnsi="Calibri" w:cs="Calibri"/>
          <w:sz w:val="26"/>
          <w:szCs w:val="26"/>
        </w:rPr>
        <w:t>el gobernado, según consta en el cuerpo del acta materia de la “</w:t>
      </w:r>
      <w:proofErr w:type="spellStart"/>
      <w:r w:rsidRPr="00711711">
        <w:rPr>
          <w:rFonts w:ascii="Calibri" w:hAnsi="Calibri" w:cs="Calibri"/>
          <w:sz w:val="26"/>
          <w:szCs w:val="26"/>
        </w:rPr>
        <w:t>litis</w:t>
      </w:r>
      <w:proofErr w:type="spellEnd"/>
      <w:r w:rsidRPr="00711711">
        <w:rPr>
          <w:rFonts w:ascii="Calibri" w:hAnsi="Calibri" w:cs="Calibri"/>
          <w:sz w:val="26"/>
          <w:szCs w:val="26"/>
        </w:rPr>
        <w:t>”.</w:t>
      </w:r>
      <w:r w:rsidR="008C5B62" w:rsidRPr="00711711">
        <w:rPr>
          <w:rFonts w:ascii="Calibri" w:hAnsi="Calibri" w:cs="Calibri"/>
          <w:sz w:val="26"/>
          <w:szCs w:val="26"/>
        </w:rPr>
        <w:t xml:space="preserve"> . . . . . . . . . . . . </w:t>
      </w:r>
    </w:p>
    <w:p w:rsidR="00684F3D" w:rsidRPr="00711711" w:rsidRDefault="00684F3D" w:rsidP="00684F3D">
      <w:pPr>
        <w:ind w:firstLine="708"/>
        <w:jc w:val="both"/>
        <w:rPr>
          <w:rFonts w:ascii="Calibri" w:hAnsi="Calibri" w:cs="Calibri"/>
          <w:iCs/>
          <w:sz w:val="26"/>
          <w:szCs w:val="26"/>
        </w:rPr>
      </w:pPr>
    </w:p>
    <w:p w:rsidR="00684F3D" w:rsidRPr="00711711" w:rsidRDefault="00684F3D" w:rsidP="00684F3D">
      <w:pPr>
        <w:pStyle w:val="Textoindependiente"/>
        <w:tabs>
          <w:tab w:val="left" w:pos="3594"/>
        </w:tabs>
        <w:rPr>
          <w:rFonts w:ascii="Calibri" w:hAnsi="Calibri" w:cs="Calibri"/>
          <w:iCs/>
          <w:sz w:val="26"/>
          <w:szCs w:val="26"/>
        </w:rPr>
      </w:pPr>
      <w:r w:rsidRPr="00711711">
        <w:rPr>
          <w:rFonts w:ascii="Calibri" w:hAnsi="Calibri" w:cs="Calibri"/>
          <w:sz w:val="26"/>
          <w:szCs w:val="26"/>
        </w:rPr>
        <w:t xml:space="preserve">            Acta de infracción que el justiciable considera ilegal, pues expresó, </w:t>
      </w:r>
      <w:r w:rsidRPr="00711711">
        <w:rPr>
          <w:rFonts w:ascii="Calibri" w:hAnsi="Calibri" w:cs="Calibri"/>
          <w:i/>
          <w:sz w:val="26"/>
          <w:szCs w:val="26"/>
        </w:rPr>
        <w:t>“grosso modo”</w:t>
      </w:r>
      <w:r w:rsidRPr="00711711">
        <w:rPr>
          <w:rFonts w:ascii="Calibri" w:hAnsi="Calibri" w:cs="Calibri"/>
          <w:sz w:val="26"/>
          <w:szCs w:val="26"/>
        </w:rPr>
        <w:t xml:space="preserve">, que </w:t>
      </w:r>
      <w:r w:rsidRPr="00711711">
        <w:rPr>
          <w:rFonts w:ascii="Calibri" w:hAnsi="Calibri" w:cs="Calibri"/>
          <w:iCs/>
          <w:sz w:val="26"/>
          <w:szCs w:val="26"/>
        </w:rPr>
        <w:t xml:space="preserve">la boleta no se encuentra debidamente motivada; además de </w:t>
      </w:r>
      <w:r w:rsidRPr="00711711">
        <w:rPr>
          <w:rFonts w:ascii="Calibri" w:hAnsi="Calibri" w:cs="Calibri"/>
          <w:b/>
          <w:iCs/>
          <w:sz w:val="26"/>
          <w:szCs w:val="26"/>
        </w:rPr>
        <w:t xml:space="preserve">negar lisa y llanamente, </w:t>
      </w:r>
      <w:r w:rsidRPr="00711711">
        <w:rPr>
          <w:rFonts w:ascii="Calibri" w:hAnsi="Calibri" w:cs="Calibri"/>
          <w:iCs/>
          <w:sz w:val="26"/>
          <w:szCs w:val="26"/>
        </w:rPr>
        <w:t xml:space="preserve">haber incurrido en los hechos que se le atribuyeron. . . . . . . . . . </w:t>
      </w:r>
    </w:p>
    <w:p w:rsidR="00684F3D" w:rsidRPr="00711711" w:rsidRDefault="00684F3D" w:rsidP="00684F3D">
      <w:pPr>
        <w:pStyle w:val="Textoindependiente"/>
        <w:tabs>
          <w:tab w:val="left" w:pos="3594"/>
        </w:tabs>
        <w:rPr>
          <w:rFonts w:ascii="Calibri" w:hAnsi="Calibri" w:cs="Calibri"/>
          <w:iCs/>
          <w:sz w:val="26"/>
          <w:szCs w:val="26"/>
        </w:rPr>
      </w:pPr>
    </w:p>
    <w:p w:rsidR="00684F3D" w:rsidRPr="00711711" w:rsidRDefault="00684F3D" w:rsidP="00684F3D">
      <w:pPr>
        <w:pStyle w:val="Textoindependiente"/>
        <w:tabs>
          <w:tab w:val="left" w:pos="3594"/>
        </w:tabs>
        <w:rPr>
          <w:rFonts w:ascii="Calibri" w:hAnsi="Calibri" w:cs="Calibri"/>
          <w:iCs/>
          <w:sz w:val="26"/>
          <w:szCs w:val="26"/>
        </w:rPr>
      </w:pPr>
      <w:r w:rsidRPr="00711711">
        <w:rPr>
          <w:rFonts w:ascii="Calibri" w:hAnsi="Calibri" w:cs="Calibri"/>
          <w:iCs/>
          <w:sz w:val="26"/>
          <w:szCs w:val="26"/>
        </w:rPr>
        <w:lastRenderedPageBreak/>
        <w:t xml:space="preserve">            A lo referido por </w:t>
      </w:r>
      <w:r w:rsidR="008C5B62" w:rsidRPr="00711711">
        <w:rPr>
          <w:rFonts w:ascii="Calibri" w:hAnsi="Calibri" w:cs="Calibri"/>
          <w:iCs/>
          <w:sz w:val="26"/>
          <w:szCs w:val="26"/>
        </w:rPr>
        <w:t>e</w:t>
      </w:r>
      <w:r w:rsidRPr="00711711">
        <w:rPr>
          <w:rFonts w:ascii="Calibri" w:hAnsi="Calibri" w:cs="Calibri"/>
          <w:iCs/>
          <w:sz w:val="26"/>
          <w:szCs w:val="26"/>
        </w:rPr>
        <w:t>l impetrante</w:t>
      </w:r>
      <w:r w:rsidRPr="00711711">
        <w:rPr>
          <w:rFonts w:ascii="Calibri" w:hAnsi="Calibri" w:cs="Calibri"/>
          <w:sz w:val="26"/>
          <w:szCs w:val="26"/>
        </w:rPr>
        <w:t xml:space="preserve"> del proceso</w:t>
      </w:r>
      <w:r w:rsidRPr="00711711">
        <w:rPr>
          <w:rFonts w:ascii="Calibri" w:hAnsi="Calibri" w:cs="Calibri"/>
          <w:iCs/>
          <w:sz w:val="26"/>
          <w:szCs w:val="26"/>
        </w:rPr>
        <w:t>, l</w:t>
      </w:r>
      <w:r w:rsidR="008C5B62" w:rsidRPr="00711711">
        <w:rPr>
          <w:rFonts w:ascii="Calibri" w:hAnsi="Calibri" w:cs="Calibri"/>
          <w:iCs/>
          <w:sz w:val="26"/>
          <w:szCs w:val="26"/>
        </w:rPr>
        <w:t>a</w:t>
      </w:r>
      <w:r w:rsidRPr="00711711">
        <w:rPr>
          <w:rFonts w:ascii="Calibri" w:hAnsi="Calibri" w:cs="Calibri"/>
          <w:iCs/>
          <w:sz w:val="26"/>
          <w:szCs w:val="26"/>
        </w:rPr>
        <w:t xml:space="preserve"> Agente de Tránsito demandad</w:t>
      </w:r>
      <w:r w:rsidR="008C5B62" w:rsidRPr="00711711">
        <w:rPr>
          <w:rFonts w:ascii="Calibri" w:hAnsi="Calibri" w:cs="Calibri"/>
          <w:iCs/>
          <w:sz w:val="26"/>
          <w:szCs w:val="26"/>
        </w:rPr>
        <w:t>a</w:t>
      </w:r>
      <w:r w:rsidRPr="00711711">
        <w:rPr>
          <w:rFonts w:ascii="Calibri" w:hAnsi="Calibri" w:cs="Calibri"/>
          <w:iCs/>
          <w:sz w:val="26"/>
          <w:szCs w:val="26"/>
        </w:rPr>
        <w:t xml:space="preserve"> sostuvo la legalidad de la boleta y que los agravios son meras apreciaciones subjetivas, hechos personales narrados de forma aislada</w:t>
      </w:r>
      <w:proofErr w:type="gramStart"/>
      <w:r w:rsidRPr="00711711">
        <w:rPr>
          <w:rFonts w:ascii="Calibri" w:hAnsi="Calibri" w:cs="Calibri"/>
          <w:iCs/>
          <w:sz w:val="26"/>
          <w:szCs w:val="26"/>
        </w:rPr>
        <w:t>. . . . . . . .</w:t>
      </w:r>
      <w:proofErr w:type="gramEnd"/>
      <w:r w:rsidRPr="00711711">
        <w:rPr>
          <w:rFonts w:ascii="Calibri" w:hAnsi="Calibri" w:cs="Calibri"/>
          <w:iCs/>
          <w:sz w:val="26"/>
          <w:szCs w:val="26"/>
        </w:rPr>
        <w:t xml:space="preserve"> . </w:t>
      </w:r>
    </w:p>
    <w:p w:rsidR="00684F3D" w:rsidRPr="00711711" w:rsidRDefault="00684F3D" w:rsidP="00684F3D">
      <w:pPr>
        <w:ind w:firstLine="708"/>
        <w:jc w:val="both"/>
        <w:rPr>
          <w:rFonts w:ascii="Calibri" w:hAnsi="Calibri" w:cs="Calibri"/>
          <w:sz w:val="26"/>
          <w:szCs w:val="26"/>
          <w:lang w:val="es-MX"/>
        </w:rPr>
      </w:pPr>
    </w:p>
    <w:p w:rsidR="008D6ED7" w:rsidRPr="00711711" w:rsidRDefault="00684F3D" w:rsidP="008D6ED7">
      <w:pPr>
        <w:ind w:firstLine="708"/>
        <w:jc w:val="both"/>
        <w:rPr>
          <w:rFonts w:ascii="Calibri" w:hAnsi="Calibri"/>
          <w:sz w:val="26"/>
          <w:szCs w:val="26"/>
        </w:rPr>
      </w:pPr>
      <w:r w:rsidRPr="00711711">
        <w:rPr>
          <w:rFonts w:ascii="Calibri" w:hAnsi="Calibri" w:cs="Calibri"/>
          <w:sz w:val="26"/>
          <w:szCs w:val="26"/>
        </w:rPr>
        <w:t xml:space="preserve">Así las cosas, la </w:t>
      </w:r>
      <w:r w:rsidRPr="00711711">
        <w:rPr>
          <w:rFonts w:ascii="Calibri" w:hAnsi="Calibri" w:cs="Calibri"/>
          <w:i/>
          <w:sz w:val="26"/>
          <w:szCs w:val="26"/>
        </w:rPr>
        <w:t>“</w:t>
      </w:r>
      <w:proofErr w:type="spellStart"/>
      <w:r w:rsidRPr="00711711">
        <w:rPr>
          <w:rFonts w:ascii="Calibri" w:hAnsi="Calibri" w:cs="Calibri"/>
          <w:i/>
          <w:sz w:val="26"/>
          <w:szCs w:val="26"/>
        </w:rPr>
        <w:t>litis</w:t>
      </w:r>
      <w:proofErr w:type="spellEnd"/>
      <w:r w:rsidRPr="00711711">
        <w:rPr>
          <w:rFonts w:ascii="Calibri" w:hAnsi="Calibri" w:cs="Calibri"/>
          <w:i/>
          <w:sz w:val="26"/>
          <w:szCs w:val="26"/>
        </w:rPr>
        <w:t>”</w:t>
      </w:r>
      <w:r w:rsidRPr="00711711">
        <w:rPr>
          <w:rFonts w:ascii="Calibri" w:hAnsi="Calibri" w:cs="Calibri"/>
          <w:sz w:val="26"/>
          <w:szCs w:val="26"/>
        </w:rPr>
        <w:t xml:space="preserve"> planteada se hace consistir en determinar la legalidad o ilegalidad de la boleta con número </w:t>
      </w:r>
      <w:r w:rsidR="008C5B62" w:rsidRPr="00711711">
        <w:rPr>
          <w:rFonts w:ascii="Calibri" w:hAnsi="Calibri" w:cs="Calibri"/>
          <w:sz w:val="26"/>
          <w:szCs w:val="26"/>
        </w:rPr>
        <w:t>T-5675631 (T-cinco-seis-siete-cinco-seis-tres-uno), de fecha 21 veintiuno de abril del año 2018 dos mil dieciocho</w:t>
      </w:r>
      <w:r w:rsidRPr="00711711">
        <w:rPr>
          <w:rFonts w:ascii="Calibri" w:hAnsi="Calibri"/>
          <w:sz w:val="26"/>
          <w:szCs w:val="26"/>
        </w:rPr>
        <w:t>,</w:t>
      </w:r>
      <w:r w:rsidRPr="00711711">
        <w:rPr>
          <w:rFonts w:ascii="Calibri" w:hAnsi="Calibri" w:cs="Calibri"/>
          <w:sz w:val="26"/>
          <w:szCs w:val="26"/>
        </w:rPr>
        <w:t xml:space="preserve"> así como la procedencia, o no, de la devolución de la </w:t>
      </w:r>
      <w:r w:rsidR="008C5B62" w:rsidRPr="00711711">
        <w:rPr>
          <w:rFonts w:ascii="Calibri" w:hAnsi="Calibri" w:cs="Calibri"/>
          <w:sz w:val="26"/>
          <w:szCs w:val="26"/>
        </w:rPr>
        <w:t xml:space="preserve">tarjeta de circulación del vehículo </w:t>
      </w:r>
      <w:r w:rsidRPr="00711711">
        <w:rPr>
          <w:rFonts w:ascii="Calibri" w:hAnsi="Calibri" w:cs="Calibri"/>
          <w:sz w:val="26"/>
          <w:szCs w:val="26"/>
        </w:rPr>
        <w:t>para conducir que fue retenida</w:t>
      </w:r>
      <w:r w:rsidRPr="00711711">
        <w:rPr>
          <w:rFonts w:ascii="Calibri" w:hAnsi="Calibri"/>
          <w:sz w:val="26"/>
          <w:szCs w:val="26"/>
        </w:rPr>
        <w:t xml:space="preserve">. </w:t>
      </w:r>
      <w:r w:rsidR="007C5A6A" w:rsidRPr="00711711">
        <w:rPr>
          <w:rFonts w:ascii="Calibri" w:hAnsi="Calibri"/>
          <w:sz w:val="26"/>
          <w:szCs w:val="26"/>
        </w:rPr>
        <w:t>. . . . . . . . . . . . . . .</w:t>
      </w:r>
      <w:r w:rsidR="008D6ED7" w:rsidRPr="00711711">
        <w:rPr>
          <w:rFonts w:ascii="Calibri" w:hAnsi="Calibri"/>
          <w:sz w:val="26"/>
          <w:szCs w:val="26"/>
        </w:rPr>
        <w:t xml:space="preserve"> . . . . . . . </w:t>
      </w:r>
    </w:p>
    <w:p w:rsidR="00684F3D" w:rsidRPr="00711711" w:rsidRDefault="00684F3D" w:rsidP="00684F3D">
      <w:pPr>
        <w:rPr>
          <w:sz w:val="22"/>
        </w:rPr>
      </w:pPr>
    </w:p>
    <w:p w:rsidR="00684F3D" w:rsidRPr="00711711" w:rsidRDefault="00684F3D" w:rsidP="00684F3D">
      <w:pPr>
        <w:pStyle w:val="Textoindependiente"/>
        <w:ind w:firstLine="708"/>
        <w:rPr>
          <w:rFonts w:ascii="Calibri" w:hAnsi="Calibri"/>
          <w:sz w:val="26"/>
        </w:rPr>
      </w:pPr>
      <w:r w:rsidRPr="00711711">
        <w:rPr>
          <w:rFonts w:ascii="Calibri" w:hAnsi="Calibri" w:cs="Calibri"/>
          <w:b/>
          <w:bCs/>
          <w:i/>
          <w:iCs/>
          <w:sz w:val="26"/>
          <w:szCs w:val="26"/>
        </w:rPr>
        <w:t xml:space="preserve">SEXTO.- </w:t>
      </w:r>
      <w:r w:rsidRPr="00711711">
        <w:rPr>
          <w:rFonts w:ascii="Calibri" w:hAnsi="Calibri" w:cs="Calibri"/>
          <w:sz w:val="26"/>
          <w:szCs w:val="26"/>
          <w:lang w:val="es-ES"/>
        </w:rPr>
        <w:t xml:space="preserve">No existiendo impedimento legal, se procede a analizar el </w:t>
      </w:r>
      <w:r w:rsidRPr="00711711">
        <w:rPr>
          <w:rFonts w:ascii="Calibri" w:hAnsi="Calibri" w:cs="Calibri"/>
          <w:b/>
          <w:sz w:val="26"/>
          <w:szCs w:val="26"/>
          <w:lang w:val="es-ES"/>
        </w:rPr>
        <w:t>primer</w:t>
      </w:r>
      <w:r w:rsidRPr="00711711">
        <w:rPr>
          <w:rFonts w:ascii="Calibri" w:hAnsi="Calibri" w:cs="Calibri"/>
          <w:sz w:val="26"/>
          <w:szCs w:val="26"/>
          <w:lang w:val="es-ES"/>
        </w:rPr>
        <w:t xml:space="preserve">  concepto de impugnación en su inciso </w:t>
      </w:r>
      <w:r w:rsidRPr="00711711">
        <w:rPr>
          <w:rFonts w:ascii="Calibri" w:hAnsi="Calibri" w:cs="Calibri"/>
          <w:b/>
          <w:sz w:val="26"/>
          <w:szCs w:val="26"/>
          <w:lang w:val="es-ES"/>
        </w:rPr>
        <w:t>a</w:t>
      </w:r>
      <w:r w:rsidRPr="00711711">
        <w:rPr>
          <w:rFonts w:ascii="Calibri" w:hAnsi="Calibri" w:cs="Calibri"/>
          <w:sz w:val="26"/>
          <w:szCs w:val="26"/>
          <w:lang w:val="es-ES"/>
        </w:rPr>
        <w:t xml:space="preserve">), hecho valer por el </w:t>
      </w:r>
      <w:proofErr w:type="spellStart"/>
      <w:r w:rsidRPr="00711711">
        <w:rPr>
          <w:rFonts w:ascii="Calibri" w:hAnsi="Calibri" w:cs="Calibri"/>
          <w:sz w:val="26"/>
          <w:szCs w:val="26"/>
          <w:lang w:val="es-ES"/>
        </w:rPr>
        <w:t>enjuiciante</w:t>
      </w:r>
      <w:proofErr w:type="spellEnd"/>
      <w:r w:rsidRPr="00711711">
        <w:rPr>
          <w:rFonts w:ascii="Calibri" w:hAnsi="Calibri" w:cs="Calibri"/>
          <w:sz w:val="26"/>
          <w:szCs w:val="26"/>
          <w:lang w:val="es-ES"/>
        </w:rPr>
        <w:t xml:space="preserve">; que se </w:t>
      </w:r>
      <w:r w:rsidRPr="00711711">
        <w:rPr>
          <w:rFonts w:ascii="Calibri" w:hAnsi="Calibri"/>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684F3D" w:rsidRPr="00711711" w:rsidRDefault="00684F3D" w:rsidP="00684F3D">
      <w:pPr>
        <w:ind w:firstLine="708"/>
        <w:jc w:val="both"/>
        <w:rPr>
          <w:rFonts w:asciiTheme="minorHAnsi" w:hAnsiTheme="minorHAnsi" w:cstheme="minorHAnsi"/>
          <w:sz w:val="20"/>
          <w:szCs w:val="20"/>
          <w:lang w:val="es-MX"/>
        </w:rPr>
      </w:pPr>
    </w:p>
    <w:p w:rsidR="00684F3D" w:rsidRPr="00711711" w:rsidRDefault="00684F3D" w:rsidP="00684F3D">
      <w:pPr>
        <w:ind w:firstLine="708"/>
        <w:jc w:val="both"/>
        <w:rPr>
          <w:rFonts w:ascii="Calibri" w:hAnsi="Calibri"/>
          <w:i/>
          <w:iCs/>
          <w:sz w:val="26"/>
        </w:rPr>
      </w:pPr>
      <w:r w:rsidRPr="00711711">
        <w:rPr>
          <w:rFonts w:ascii="Calibri" w:hAnsi="Calibri"/>
          <w:b/>
          <w:bCs/>
          <w:i/>
          <w:iCs/>
          <w:sz w:val="26"/>
        </w:rPr>
        <w:t xml:space="preserve">“CONCEPTOS DE VIOLACIÓN. EL JUEZ NO ESTÁ OBLIGADO A TRANSCRIBIRLOS. </w:t>
      </w:r>
      <w:r w:rsidRPr="00711711">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11711">
        <w:rPr>
          <w:rFonts w:ascii="Calibri" w:hAnsi="Calibri" w:cs="Calibri"/>
          <w:i/>
          <w:iCs/>
          <w:sz w:val="22"/>
        </w:rPr>
        <w:t>SEGUNDO</w:t>
      </w:r>
      <w:r w:rsidRPr="00711711">
        <w:rPr>
          <w:rFonts w:ascii="Calibri" w:hAnsi="Calibri"/>
          <w:i/>
          <w:iCs/>
          <w:sz w:val="26"/>
        </w:rPr>
        <w:t xml:space="preserve"> </w:t>
      </w:r>
      <w:r w:rsidRPr="00711711">
        <w:rPr>
          <w:rFonts w:ascii="Calibri" w:hAnsi="Calibri" w:cs="Calibri"/>
          <w:i/>
          <w:iCs/>
          <w:sz w:val="22"/>
        </w:rPr>
        <w:t xml:space="preserve">TRIBUNAL COLEGIADO DEL SEXTO CIRCUITO. No. Registro: 196,477. Jurisprudencia, Materia(s): Común, Novena Época, Instancia: Tribunales Colegiados de Circuito, Fuente: Semanario Judicial de la Federación y su Gaceta. VII, </w:t>
      </w:r>
      <w:proofErr w:type="gramStart"/>
      <w:r w:rsidRPr="00711711">
        <w:rPr>
          <w:rFonts w:ascii="Calibri" w:hAnsi="Calibri" w:cs="Calibri"/>
          <w:i/>
          <w:iCs/>
          <w:sz w:val="22"/>
        </w:rPr>
        <w:t>Abril</w:t>
      </w:r>
      <w:proofErr w:type="gramEnd"/>
      <w:r w:rsidRPr="00711711">
        <w:rPr>
          <w:rFonts w:ascii="Calibri" w:hAnsi="Calibri" w:cs="Calibri"/>
          <w:i/>
          <w:iCs/>
          <w:sz w:val="22"/>
        </w:rPr>
        <w:t xml:space="preserve"> de 1998, Tesis: VI.2o. J/129. Página: 599”. </w:t>
      </w:r>
      <w:r w:rsidRPr="00711711">
        <w:rPr>
          <w:rFonts w:ascii="Calibri" w:hAnsi="Calibri" w:cs="Calibri"/>
          <w:i/>
          <w:iCs/>
          <w:sz w:val="26"/>
        </w:rPr>
        <w:t xml:space="preserve">. . . . . . . . . . . </w:t>
      </w:r>
      <w:r w:rsidR="008D6ED7" w:rsidRPr="00711711">
        <w:rPr>
          <w:rFonts w:ascii="Calibri" w:hAnsi="Calibri" w:cs="Calibri"/>
          <w:i/>
          <w:iCs/>
          <w:sz w:val="26"/>
        </w:rPr>
        <w:t>. . . . . . . . . . . . . . . . . . . . . . . . . . . . . . . . . . . . . . . . . . . . . . . . . . . . . .</w:t>
      </w:r>
    </w:p>
    <w:p w:rsidR="00684F3D" w:rsidRPr="00711711" w:rsidRDefault="00684F3D" w:rsidP="00684F3D">
      <w:pPr>
        <w:jc w:val="both"/>
        <w:rPr>
          <w:rFonts w:ascii="Calibri" w:hAnsi="Calibri" w:cs="Calibri"/>
          <w:sz w:val="26"/>
          <w:szCs w:val="26"/>
        </w:rPr>
      </w:pPr>
    </w:p>
    <w:p w:rsidR="008D6ED7" w:rsidRPr="00711711" w:rsidRDefault="00684F3D" w:rsidP="008D6ED7">
      <w:pPr>
        <w:ind w:firstLine="708"/>
        <w:jc w:val="both"/>
        <w:rPr>
          <w:rFonts w:ascii="Calibri" w:hAnsi="Calibri" w:cs="Calibri"/>
          <w:i/>
          <w:sz w:val="26"/>
          <w:szCs w:val="26"/>
        </w:rPr>
      </w:pPr>
      <w:r w:rsidRPr="00711711">
        <w:rPr>
          <w:rFonts w:ascii="Calibri" w:hAnsi="Calibri" w:cs="Calibri"/>
          <w:sz w:val="26"/>
          <w:szCs w:val="26"/>
        </w:rPr>
        <w:t xml:space="preserve">Así las cosas, en el señalado concepto de impugnación, </w:t>
      </w:r>
      <w:r w:rsidR="00B97D39" w:rsidRPr="00711711">
        <w:rPr>
          <w:rFonts w:ascii="Calibri" w:hAnsi="Calibri" w:cs="Calibri"/>
          <w:sz w:val="26"/>
          <w:szCs w:val="26"/>
        </w:rPr>
        <w:t>e</w:t>
      </w:r>
      <w:r w:rsidRPr="00711711">
        <w:rPr>
          <w:rFonts w:ascii="Calibri" w:hAnsi="Calibri" w:cs="Calibri"/>
          <w:sz w:val="26"/>
          <w:szCs w:val="26"/>
        </w:rPr>
        <w:t xml:space="preserve">l actor expuso: </w:t>
      </w:r>
      <w:r w:rsidRPr="00711711">
        <w:rPr>
          <w:rFonts w:ascii="Calibri" w:hAnsi="Calibri" w:cs="Calibri"/>
          <w:b/>
          <w:i/>
          <w:sz w:val="26"/>
          <w:szCs w:val="26"/>
        </w:rPr>
        <w:t xml:space="preserve">“PRIMERO.- </w:t>
      </w:r>
      <w:r w:rsidRPr="00711711">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711711">
        <w:rPr>
          <w:rFonts w:ascii="Calibri" w:hAnsi="Calibri" w:cs="Calibri"/>
          <w:i/>
          <w:sz w:val="26"/>
          <w:szCs w:val="26"/>
        </w:rPr>
        <w:t>.”</w:t>
      </w:r>
      <w:proofErr w:type="gramEnd"/>
      <w:r w:rsidRPr="00711711">
        <w:rPr>
          <w:rFonts w:ascii="Calibri" w:hAnsi="Calibri" w:cs="Calibri"/>
          <w:i/>
          <w:sz w:val="26"/>
          <w:szCs w:val="26"/>
        </w:rPr>
        <w:t xml:space="preserve">. </w:t>
      </w:r>
      <w:r w:rsidRPr="00711711">
        <w:rPr>
          <w:rFonts w:ascii="Calibri" w:hAnsi="Calibri" w:cs="Calibri"/>
          <w:sz w:val="26"/>
          <w:szCs w:val="26"/>
        </w:rPr>
        <w:t xml:space="preserve">En tanto que en el inciso a, redactó: </w:t>
      </w:r>
      <w:r w:rsidRPr="00711711">
        <w:rPr>
          <w:rFonts w:ascii="Calibri" w:hAnsi="Calibri" w:cs="Calibri"/>
          <w:i/>
          <w:sz w:val="26"/>
          <w:szCs w:val="26"/>
        </w:rPr>
        <w:t xml:space="preserve">“…..Con relación a los </w:t>
      </w:r>
      <w:r w:rsidRPr="00711711">
        <w:rPr>
          <w:rFonts w:ascii="Calibri" w:hAnsi="Calibri" w:cs="Calibri"/>
          <w:b/>
          <w:i/>
          <w:sz w:val="26"/>
          <w:szCs w:val="26"/>
        </w:rPr>
        <w:t>MOTIVOS DE LA INFRACCION</w:t>
      </w:r>
      <w:r w:rsidRPr="00711711">
        <w:rPr>
          <w:rFonts w:ascii="Calibri" w:hAnsi="Calibri" w:cs="Calibri"/>
          <w:i/>
          <w:sz w:val="26"/>
          <w:szCs w:val="26"/>
        </w:rPr>
        <w:t>, el agente de Tránsito establece en el acta:…..</w:t>
      </w:r>
      <w:proofErr w:type="gramStart"/>
      <w:r w:rsidRPr="00711711">
        <w:rPr>
          <w:rFonts w:ascii="Calibri" w:hAnsi="Calibri" w:cs="Calibri"/>
          <w:i/>
          <w:sz w:val="26"/>
          <w:szCs w:val="26"/>
        </w:rPr>
        <w:t>‘</w:t>
      </w:r>
      <w:proofErr w:type="gramEnd"/>
      <w:r w:rsidR="00B97D39" w:rsidRPr="00711711">
        <w:rPr>
          <w:rFonts w:ascii="Calibri" w:hAnsi="Calibri" w:cs="Calibri"/>
          <w:b/>
          <w:i/>
          <w:iCs/>
          <w:sz w:val="26"/>
          <w:szCs w:val="26"/>
        </w:rPr>
        <w:t xml:space="preserve">Por no portar el </w:t>
      </w:r>
      <w:proofErr w:type="spellStart"/>
      <w:r w:rsidR="00B97D39" w:rsidRPr="00711711">
        <w:rPr>
          <w:rFonts w:ascii="Calibri" w:hAnsi="Calibri" w:cs="Calibri"/>
          <w:b/>
          <w:i/>
          <w:iCs/>
          <w:sz w:val="26"/>
          <w:szCs w:val="26"/>
        </w:rPr>
        <w:t>olograma</w:t>
      </w:r>
      <w:proofErr w:type="spellEnd"/>
      <w:r w:rsidR="00B97D39" w:rsidRPr="00711711">
        <w:rPr>
          <w:rFonts w:ascii="Calibri" w:hAnsi="Calibri" w:cs="Calibri"/>
          <w:b/>
          <w:i/>
          <w:iCs/>
          <w:sz w:val="26"/>
          <w:szCs w:val="26"/>
        </w:rPr>
        <w:t xml:space="preserve"> (sic)  que acredite </w:t>
      </w:r>
      <w:proofErr w:type="spellStart"/>
      <w:r w:rsidR="00B97D39" w:rsidRPr="00711711">
        <w:rPr>
          <w:rFonts w:ascii="Calibri" w:hAnsi="Calibri" w:cs="Calibri"/>
          <w:b/>
          <w:i/>
          <w:iCs/>
          <w:sz w:val="26"/>
          <w:szCs w:val="26"/>
        </w:rPr>
        <w:t>aver</w:t>
      </w:r>
      <w:proofErr w:type="spellEnd"/>
      <w:r w:rsidR="00B97D39" w:rsidRPr="00711711">
        <w:rPr>
          <w:rFonts w:ascii="Calibri" w:hAnsi="Calibri" w:cs="Calibri"/>
          <w:b/>
          <w:i/>
          <w:iCs/>
          <w:sz w:val="26"/>
          <w:szCs w:val="26"/>
        </w:rPr>
        <w:t xml:space="preserve"> (sic) sido verificado dentro de los meses correspondientes octubre-noviembre del 2017</w:t>
      </w:r>
      <w:r w:rsidR="00922E8C" w:rsidRPr="00711711">
        <w:rPr>
          <w:rFonts w:ascii="Calibri" w:hAnsi="Calibri" w:cs="Calibri"/>
          <w:i/>
          <w:iCs/>
          <w:sz w:val="26"/>
          <w:szCs w:val="26"/>
        </w:rPr>
        <w:t>’</w:t>
      </w:r>
      <w:r w:rsidR="00B97D39" w:rsidRPr="00711711">
        <w:rPr>
          <w:rFonts w:ascii="Calibri" w:hAnsi="Calibri" w:cs="Calibri"/>
          <w:i/>
          <w:iCs/>
          <w:sz w:val="26"/>
          <w:szCs w:val="26"/>
        </w:rPr>
        <w:t>;</w:t>
      </w:r>
      <w:r w:rsidRPr="00711711">
        <w:rPr>
          <w:rFonts w:ascii="Calibri" w:hAnsi="Calibri" w:cs="Calibri"/>
          <w:i/>
          <w:sz w:val="26"/>
          <w:szCs w:val="26"/>
        </w:rPr>
        <w:t xml:space="preserve"> siendo claro que la aseveración anterior es bastante escueta</w:t>
      </w:r>
      <w:proofErr w:type="gramStart"/>
      <w:r w:rsidRPr="00711711">
        <w:rPr>
          <w:rFonts w:ascii="Calibri" w:hAnsi="Calibri" w:cs="Calibri"/>
          <w:i/>
          <w:sz w:val="26"/>
          <w:szCs w:val="26"/>
        </w:rPr>
        <w:t>……….</w:t>
      </w:r>
      <w:proofErr w:type="gramEnd"/>
      <w:r w:rsidRPr="00711711">
        <w:rPr>
          <w:rFonts w:ascii="Calibri" w:hAnsi="Calibri" w:cs="Calibri"/>
          <w:i/>
          <w:sz w:val="26"/>
          <w:szCs w:val="26"/>
        </w:rPr>
        <w:t xml:space="preserve"> Lo anterior hace que el acta</w:t>
      </w:r>
      <w:proofErr w:type="gramStart"/>
      <w:r w:rsidRPr="00711711">
        <w:rPr>
          <w:rFonts w:ascii="Calibri" w:hAnsi="Calibri" w:cs="Calibri"/>
          <w:i/>
          <w:sz w:val="26"/>
          <w:szCs w:val="26"/>
        </w:rPr>
        <w:t>….</w:t>
      </w:r>
      <w:proofErr w:type="gramEnd"/>
      <w:r w:rsidR="0095053C" w:rsidRPr="00711711">
        <w:rPr>
          <w:rFonts w:ascii="Calibri" w:hAnsi="Calibri" w:cs="Calibri"/>
          <w:i/>
          <w:sz w:val="26"/>
          <w:szCs w:val="26"/>
        </w:rPr>
        <w:t xml:space="preserve"> </w:t>
      </w:r>
      <w:r w:rsidRPr="00711711">
        <w:rPr>
          <w:rFonts w:ascii="Calibri" w:hAnsi="Calibri" w:cs="Calibri"/>
          <w:i/>
          <w:sz w:val="26"/>
          <w:szCs w:val="26"/>
        </w:rPr>
        <w:t xml:space="preserve">carezca de la debida motivación…. no hace una explicación precisa y concreta de la manera en que se percató de la supuesta falta administrativa….. no cumple en expresar las circunstancias especiales…. me sanciona supuestamente por no </w:t>
      </w:r>
      <w:r w:rsidR="0095053C" w:rsidRPr="00711711">
        <w:rPr>
          <w:rFonts w:ascii="Calibri" w:hAnsi="Calibri" w:cs="Calibri"/>
          <w:i/>
          <w:sz w:val="26"/>
          <w:szCs w:val="26"/>
        </w:rPr>
        <w:t xml:space="preserve">portar el holograma de </w:t>
      </w:r>
      <w:r w:rsidRPr="00711711">
        <w:rPr>
          <w:rFonts w:ascii="Calibri" w:hAnsi="Calibri" w:cs="Calibri"/>
          <w:i/>
          <w:sz w:val="26"/>
          <w:szCs w:val="26"/>
        </w:rPr>
        <w:t>verifica</w:t>
      </w:r>
      <w:r w:rsidR="0095053C" w:rsidRPr="00711711">
        <w:rPr>
          <w:rFonts w:ascii="Calibri" w:hAnsi="Calibri" w:cs="Calibri"/>
          <w:i/>
          <w:sz w:val="26"/>
          <w:szCs w:val="26"/>
        </w:rPr>
        <w:t>ción correspondiente a los meses octubre-noviembre de 2017</w:t>
      </w:r>
      <w:r w:rsidR="00E52F5C" w:rsidRPr="00711711">
        <w:rPr>
          <w:rFonts w:ascii="Calibri" w:hAnsi="Calibri" w:cs="Calibri"/>
          <w:i/>
          <w:sz w:val="26"/>
          <w:szCs w:val="26"/>
        </w:rPr>
        <w:t>”</w:t>
      </w:r>
      <w:r w:rsidRPr="00711711">
        <w:rPr>
          <w:rFonts w:ascii="Calibri" w:hAnsi="Calibri" w:cs="Calibri"/>
          <w:i/>
          <w:sz w:val="26"/>
          <w:szCs w:val="26"/>
        </w:rPr>
        <w:t>. .</w:t>
      </w:r>
      <w:r w:rsidR="00E52F5C" w:rsidRPr="00711711">
        <w:rPr>
          <w:rFonts w:ascii="Calibri" w:hAnsi="Calibri" w:cs="Calibri"/>
          <w:i/>
          <w:sz w:val="26"/>
          <w:szCs w:val="26"/>
        </w:rPr>
        <w:t xml:space="preserve"> . . . . . . . . . . . . . . . . . . . . . . . . . . </w:t>
      </w:r>
      <w:proofErr w:type="gramStart"/>
      <w:r w:rsidR="00E52F5C" w:rsidRPr="00711711">
        <w:rPr>
          <w:rFonts w:ascii="Calibri" w:hAnsi="Calibri" w:cs="Calibri"/>
          <w:i/>
          <w:sz w:val="26"/>
          <w:szCs w:val="26"/>
        </w:rPr>
        <w:t xml:space="preserve">.  </w:t>
      </w:r>
      <w:proofErr w:type="gramEnd"/>
      <w:r w:rsidR="00E52F5C" w:rsidRPr="00711711">
        <w:rPr>
          <w:rFonts w:ascii="Calibri" w:hAnsi="Calibri" w:cs="Calibri"/>
          <w:i/>
          <w:sz w:val="26"/>
          <w:szCs w:val="26"/>
        </w:rPr>
        <w:t xml:space="preserve">. . . . . . . . . . . . . . . </w:t>
      </w:r>
      <w:proofErr w:type="gramStart"/>
      <w:r w:rsidR="00E52F5C" w:rsidRPr="00711711">
        <w:rPr>
          <w:rFonts w:ascii="Calibri" w:hAnsi="Calibri" w:cs="Calibri"/>
          <w:i/>
          <w:sz w:val="26"/>
          <w:szCs w:val="26"/>
        </w:rPr>
        <w:t xml:space="preserve">.  </w:t>
      </w:r>
      <w:proofErr w:type="gramEnd"/>
      <w:r w:rsidR="00E52F5C" w:rsidRPr="00711711">
        <w:rPr>
          <w:rFonts w:ascii="Calibri" w:hAnsi="Calibri" w:cs="Calibri"/>
          <w:i/>
          <w:sz w:val="26"/>
          <w:szCs w:val="26"/>
        </w:rPr>
        <w:t>.</w:t>
      </w:r>
      <w:r w:rsidR="008D6ED7" w:rsidRPr="00711711">
        <w:rPr>
          <w:rFonts w:ascii="Calibri" w:hAnsi="Calibri" w:cs="Calibri"/>
          <w:i/>
          <w:sz w:val="26"/>
          <w:szCs w:val="26"/>
        </w:rPr>
        <w:t xml:space="preserve"> . . . . . . . . . . . . . . . </w:t>
      </w:r>
      <w:r w:rsidR="00E52F5C" w:rsidRPr="00711711">
        <w:rPr>
          <w:rFonts w:ascii="Calibri" w:hAnsi="Calibri" w:cs="Calibri"/>
          <w:i/>
          <w:sz w:val="26"/>
          <w:szCs w:val="26"/>
        </w:rPr>
        <w:t>. .</w:t>
      </w:r>
    </w:p>
    <w:p w:rsidR="008D6ED7" w:rsidRPr="00711711" w:rsidRDefault="008D6ED7" w:rsidP="008D6ED7">
      <w:pPr>
        <w:ind w:firstLine="708"/>
        <w:jc w:val="both"/>
        <w:rPr>
          <w:rFonts w:ascii="Calibri" w:hAnsi="Calibri" w:cs="Calibri"/>
          <w:i/>
          <w:sz w:val="26"/>
          <w:szCs w:val="26"/>
        </w:rPr>
      </w:pPr>
    </w:p>
    <w:p w:rsidR="008D6ED7" w:rsidRPr="00711711" w:rsidRDefault="008D6ED7" w:rsidP="008D6ED7">
      <w:pPr>
        <w:pStyle w:val="Normal0"/>
        <w:jc w:val="right"/>
        <w:rPr>
          <w:rFonts w:ascii="Calibri" w:hAnsi="Calibri" w:cs="Calibri"/>
          <w:b/>
          <w:sz w:val="26"/>
          <w:szCs w:val="26"/>
        </w:rPr>
      </w:pPr>
      <w:r w:rsidRPr="00711711">
        <w:rPr>
          <w:rFonts w:ascii="Calibri" w:hAnsi="Calibri" w:cs="Calibri"/>
          <w:b/>
          <w:sz w:val="26"/>
          <w:szCs w:val="26"/>
        </w:rPr>
        <w:t>Expediente número 0851/2doJAM/2018-JN</w:t>
      </w:r>
    </w:p>
    <w:p w:rsidR="0065767C" w:rsidRPr="00711711" w:rsidRDefault="00684F3D" w:rsidP="008D6ED7">
      <w:pPr>
        <w:ind w:firstLine="708"/>
        <w:jc w:val="both"/>
        <w:rPr>
          <w:rFonts w:ascii="Calibri" w:hAnsi="Calibri" w:cs="Calibri"/>
          <w:b/>
          <w:i/>
          <w:sz w:val="26"/>
          <w:szCs w:val="26"/>
        </w:rPr>
      </w:pPr>
      <w:r w:rsidRPr="00711711">
        <w:rPr>
          <w:rFonts w:ascii="Calibri" w:hAnsi="Calibri" w:cs="Calibri"/>
          <w:i/>
          <w:sz w:val="26"/>
          <w:szCs w:val="26"/>
        </w:rPr>
        <w:lastRenderedPageBreak/>
        <w:t xml:space="preserve"> </w:t>
      </w:r>
    </w:p>
    <w:p w:rsidR="00684F3D" w:rsidRPr="00711711" w:rsidRDefault="00D65D93" w:rsidP="00684F3D">
      <w:pPr>
        <w:pStyle w:val="Ttulo1"/>
        <w:ind w:firstLine="708"/>
        <w:jc w:val="both"/>
        <w:rPr>
          <w:rFonts w:ascii="Calibri" w:hAnsi="Calibri" w:cs="Calibri"/>
          <w:b w:val="0"/>
          <w:i w:val="0"/>
          <w:sz w:val="26"/>
          <w:szCs w:val="26"/>
        </w:rPr>
      </w:pPr>
      <w:r w:rsidRPr="00711711">
        <w:rPr>
          <w:rFonts w:ascii="Calibri" w:hAnsi="Calibri" w:cs="Calibri"/>
          <w:b w:val="0"/>
          <w:i w:val="0"/>
          <w:sz w:val="26"/>
          <w:szCs w:val="26"/>
          <w:lang w:val="es-ES"/>
        </w:rPr>
        <w:t>La</w:t>
      </w:r>
      <w:r w:rsidR="00684F3D" w:rsidRPr="00711711">
        <w:rPr>
          <w:rFonts w:ascii="Calibri" w:hAnsi="Calibri" w:cs="Calibri"/>
          <w:b w:val="0"/>
          <w:i w:val="0"/>
          <w:sz w:val="26"/>
          <w:szCs w:val="26"/>
        </w:rPr>
        <w:t xml:space="preserve"> Agente por su parte, sostuvo que la boleta se encontraba debidamente fundada y motivada.</w:t>
      </w:r>
      <w:r w:rsidR="009709EC" w:rsidRPr="00711711">
        <w:rPr>
          <w:rFonts w:ascii="Calibri" w:hAnsi="Calibri" w:cs="Calibri"/>
          <w:b w:val="0"/>
          <w:i w:val="0"/>
          <w:sz w:val="26"/>
          <w:szCs w:val="26"/>
        </w:rPr>
        <w:t xml:space="preserve"> . . . . . . . . . . . . . . . . .</w:t>
      </w:r>
      <w:r w:rsidR="00684F3D" w:rsidRPr="00711711">
        <w:rPr>
          <w:rFonts w:ascii="Calibri" w:hAnsi="Calibri" w:cs="Calibri"/>
          <w:b w:val="0"/>
          <w:i w:val="0"/>
          <w:sz w:val="26"/>
          <w:szCs w:val="26"/>
        </w:rPr>
        <w:t xml:space="preserve"> . . . . . . . . . . . . . . . . . . .</w:t>
      </w:r>
      <w:r w:rsidR="008D6ED7" w:rsidRPr="00711711">
        <w:rPr>
          <w:rFonts w:ascii="Calibri" w:hAnsi="Calibri" w:cs="Calibri"/>
          <w:b w:val="0"/>
          <w:i w:val="0"/>
          <w:sz w:val="26"/>
          <w:szCs w:val="26"/>
        </w:rPr>
        <w:t xml:space="preserve"> . . . . . . . . . . . . . . . </w:t>
      </w:r>
      <w:r w:rsidR="00684F3D" w:rsidRPr="00711711">
        <w:rPr>
          <w:rFonts w:ascii="Calibri" w:hAnsi="Calibri" w:cs="Calibri"/>
          <w:b w:val="0"/>
          <w:i w:val="0"/>
          <w:sz w:val="26"/>
          <w:szCs w:val="26"/>
        </w:rPr>
        <w:t xml:space="preserve"> </w:t>
      </w:r>
    </w:p>
    <w:p w:rsidR="00684F3D" w:rsidRPr="00711711" w:rsidRDefault="00684F3D" w:rsidP="00684F3D">
      <w:pPr>
        <w:pStyle w:val="Normal0"/>
        <w:jc w:val="both"/>
        <w:rPr>
          <w:rFonts w:ascii="Calibri" w:hAnsi="Calibri" w:cs="Calibri"/>
          <w:sz w:val="18"/>
          <w:szCs w:val="18"/>
          <w:lang w:val="es-MX"/>
        </w:rPr>
      </w:pPr>
    </w:p>
    <w:p w:rsidR="00684F3D" w:rsidRPr="00711711" w:rsidRDefault="00684F3D" w:rsidP="00684F3D">
      <w:pPr>
        <w:ind w:firstLine="708"/>
        <w:jc w:val="both"/>
        <w:rPr>
          <w:rFonts w:ascii="Calibri" w:hAnsi="Calibri" w:cs="Calibri"/>
          <w:sz w:val="26"/>
          <w:szCs w:val="26"/>
        </w:rPr>
      </w:pPr>
      <w:r w:rsidRPr="00711711">
        <w:rPr>
          <w:rFonts w:ascii="Calibri" w:hAnsi="Calibri" w:cs="Calibri"/>
          <w:sz w:val="26"/>
          <w:szCs w:val="26"/>
        </w:rPr>
        <w:t xml:space="preserve">Una vez analizada el acta de infracción impugnada, para quien juzga, resulta </w:t>
      </w:r>
      <w:r w:rsidRPr="00711711">
        <w:rPr>
          <w:rFonts w:ascii="Calibri" w:hAnsi="Calibri" w:cs="Calibri"/>
          <w:b/>
          <w:bCs/>
          <w:sz w:val="26"/>
          <w:szCs w:val="26"/>
        </w:rPr>
        <w:t xml:space="preserve">fundado </w:t>
      </w:r>
      <w:r w:rsidRPr="00711711">
        <w:rPr>
          <w:rFonts w:ascii="Calibri" w:hAnsi="Calibri" w:cs="Calibri"/>
          <w:sz w:val="26"/>
          <w:szCs w:val="26"/>
        </w:rPr>
        <w:t>el concepto de impugnación en el inciso reseñado; ya</w:t>
      </w:r>
      <w:r w:rsidR="005A0712" w:rsidRPr="00711711">
        <w:rPr>
          <w:rFonts w:ascii="Calibri" w:hAnsi="Calibri" w:cs="Calibri"/>
          <w:sz w:val="26"/>
          <w:szCs w:val="26"/>
        </w:rPr>
        <w:t xml:space="preserve"> que es cierto el hecho de que la </w:t>
      </w:r>
      <w:r w:rsidRPr="00711711">
        <w:rPr>
          <w:rFonts w:ascii="Calibri" w:hAnsi="Calibri" w:cs="Calibri"/>
          <w:sz w:val="26"/>
          <w:szCs w:val="26"/>
        </w:rPr>
        <w:t>Agente de Tránsito enjuiciad</w:t>
      </w:r>
      <w:r w:rsidR="005A0712" w:rsidRPr="00711711">
        <w:rPr>
          <w:rFonts w:ascii="Calibri" w:hAnsi="Calibri" w:cs="Calibri"/>
          <w:sz w:val="26"/>
          <w:szCs w:val="26"/>
        </w:rPr>
        <w:t>a</w:t>
      </w:r>
      <w:r w:rsidRPr="00711711">
        <w:rPr>
          <w:rFonts w:ascii="Calibri" w:hAnsi="Calibri" w:cs="Calibri"/>
          <w:sz w:val="26"/>
          <w:szCs w:val="26"/>
        </w:rPr>
        <w:t>, omitió motivar adecuadamente el acta de infracción</w:t>
      </w:r>
      <w:r w:rsidRPr="00711711">
        <w:rPr>
          <w:rFonts w:ascii="Calibri" w:hAnsi="Calibri" w:cs="Calibri"/>
          <w:i/>
          <w:iCs/>
          <w:sz w:val="26"/>
          <w:szCs w:val="26"/>
        </w:rPr>
        <w:t xml:space="preserve">; </w:t>
      </w:r>
      <w:r w:rsidRPr="00711711">
        <w:rPr>
          <w:rFonts w:ascii="Calibri" w:hAnsi="Calibri" w:cs="Calibri"/>
          <w:sz w:val="26"/>
          <w:szCs w:val="26"/>
        </w:rPr>
        <w:t>pues si bien es cierto, señaló el precepto que consideró infringido</w:t>
      </w:r>
      <w:r w:rsidR="008D6ED7" w:rsidRPr="00711711">
        <w:rPr>
          <w:rFonts w:ascii="Calibri" w:hAnsi="Calibri" w:cs="Calibri"/>
          <w:sz w:val="26"/>
          <w:szCs w:val="26"/>
        </w:rPr>
        <w:t>,</w:t>
      </w:r>
      <w:r w:rsidRPr="00711711">
        <w:rPr>
          <w:rFonts w:ascii="Calibri" w:hAnsi="Calibri" w:cs="Calibri"/>
          <w:sz w:val="26"/>
          <w:szCs w:val="26"/>
        </w:rPr>
        <w:t xml:space="preserve"> (el artículo 21, fracción III), </w:t>
      </w:r>
      <w:r w:rsidRPr="00711711">
        <w:rPr>
          <w:rFonts w:ascii="Calibri" w:hAnsi="Calibri" w:cs="Calibri"/>
          <w:bCs/>
          <w:sz w:val="26"/>
          <w:szCs w:val="26"/>
        </w:rPr>
        <w:t xml:space="preserve">del Reglamento de Tránsito Municipal de León, Guanajuato; también lo es que </w:t>
      </w:r>
      <w:r w:rsidRPr="00711711">
        <w:rPr>
          <w:rFonts w:ascii="Calibri" w:hAnsi="Calibri" w:cs="Calibri"/>
          <w:sz w:val="26"/>
          <w:szCs w:val="26"/>
        </w:rPr>
        <w:t>no expuso las razones, motivos o circunstancias especiales que haya tomado en consideración p</w:t>
      </w:r>
      <w:r w:rsidR="005A0712" w:rsidRPr="00711711">
        <w:rPr>
          <w:rFonts w:ascii="Calibri" w:hAnsi="Calibri" w:cs="Calibri"/>
          <w:sz w:val="26"/>
          <w:szCs w:val="26"/>
        </w:rPr>
        <w:t>ara la emisión del acta y que la llevaron a concluir que</w:t>
      </w:r>
      <w:r w:rsidRPr="00711711">
        <w:rPr>
          <w:rFonts w:ascii="Calibri" w:hAnsi="Calibri" w:cs="Calibri"/>
          <w:sz w:val="26"/>
          <w:szCs w:val="26"/>
        </w:rPr>
        <w:t xml:space="preserve"> en el caso concreto, se configuraba la hipótesis normativa invocada como fundamento; es decir, no explicó en forma clara y completa las circunstancias y motivo de la infracción; lo que se traduce en la falta de razones que impiden conocer los criterios fundamentales de la decisión de levantar el acta de infracción impugnad</w:t>
      </w:r>
      <w:r w:rsidR="001045EB" w:rsidRPr="00711711">
        <w:rPr>
          <w:rFonts w:ascii="Calibri" w:hAnsi="Calibri" w:cs="Calibri"/>
          <w:sz w:val="26"/>
          <w:szCs w:val="26"/>
        </w:rPr>
        <w:t xml:space="preserve">a. . . . . . . </w:t>
      </w:r>
    </w:p>
    <w:p w:rsidR="00684F3D" w:rsidRPr="00711711" w:rsidRDefault="00684F3D" w:rsidP="00684F3D">
      <w:pPr>
        <w:jc w:val="both"/>
        <w:rPr>
          <w:rFonts w:ascii="Calibri" w:hAnsi="Calibri" w:cs="Calibri"/>
          <w:sz w:val="20"/>
          <w:szCs w:val="20"/>
        </w:rPr>
      </w:pPr>
    </w:p>
    <w:p w:rsidR="00684F3D" w:rsidRPr="00711711" w:rsidRDefault="00684F3D" w:rsidP="00684F3D">
      <w:pPr>
        <w:ind w:firstLine="708"/>
        <w:jc w:val="both"/>
        <w:rPr>
          <w:rFonts w:ascii="Calibri" w:hAnsi="Calibri" w:cs="Calibri"/>
          <w:bCs/>
          <w:sz w:val="26"/>
          <w:szCs w:val="26"/>
        </w:rPr>
      </w:pPr>
      <w:r w:rsidRPr="00711711">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711711">
        <w:rPr>
          <w:rFonts w:ascii="Calibri" w:hAnsi="Calibri" w:cs="Calibri"/>
          <w:bCs/>
          <w:sz w:val="26"/>
          <w:szCs w:val="26"/>
        </w:rPr>
        <w:t>subincisos</w:t>
      </w:r>
      <w:proofErr w:type="spellEnd"/>
      <w:r w:rsidRPr="00711711">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w:t>
      </w:r>
      <w:r w:rsidRPr="00711711">
        <w:rPr>
          <w:rFonts w:ascii="Calibri" w:hAnsi="Calibri" w:cs="Calibri"/>
          <w:bCs/>
          <w:i/>
          <w:sz w:val="26"/>
          <w:szCs w:val="26"/>
        </w:rPr>
        <w:t>"para qué"</w:t>
      </w:r>
      <w:r w:rsidRPr="00711711">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w:t>
      </w:r>
      <w:r w:rsidR="002801FD" w:rsidRPr="00711711">
        <w:rPr>
          <w:rFonts w:ascii="Calibri" w:hAnsi="Calibri" w:cs="Calibri"/>
          <w:bCs/>
          <w:sz w:val="26"/>
          <w:szCs w:val="26"/>
        </w:rPr>
        <w:t xml:space="preserve"> . . . . . . . . . </w:t>
      </w:r>
    </w:p>
    <w:p w:rsidR="00684F3D" w:rsidRPr="00711711" w:rsidRDefault="00684F3D" w:rsidP="00684F3D">
      <w:pPr>
        <w:jc w:val="both"/>
        <w:rPr>
          <w:rFonts w:ascii="Calibri" w:hAnsi="Calibri" w:cs="Calibri"/>
          <w:sz w:val="20"/>
          <w:szCs w:val="20"/>
        </w:rPr>
      </w:pPr>
    </w:p>
    <w:p w:rsidR="00684F3D" w:rsidRPr="00711711" w:rsidRDefault="00684F3D" w:rsidP="00922E8C">
      <w:pPr>
        <w:ind w:firstLine="708"/>
        <w:jc w:val="both"/>
        <w:rPr>
          <w:rFonts w:ascii="Calibri" w:hAnsi="Calibri" w:cs="Calibri"/>
          <w:bCs/>
          <w:sz w:val="26"/>
          <w:szCs w:val="26"/>
        </w:rPr>
      </w:pPr>
      <w:r w:rsidRPr="00711711">
        <w:rPr>
          <w:rFonts w:ascii="Calibri" w:hAnsi="Calibri" w:cs="Calibri"/>
          <w:sz w:val="26"/>
          <w:szCs w:val="26"/>
        </w:rPr>
        <w:t xml:space="preserve">Es el caso que, en el </w:t>
      </w:r>
      <w:r w:rsidR="0012149C" w:rsidRPr="00711711">
        <w:rPr>
          <w:rFonts w:ascii="Calibri" w:hAnsi="Calibri" w:cs="Calibri"/>
          <w:sz w:val="26"/>
          <w:szCs w:val="26"/>
        </w:rPr>
        <w:t xml:space="preserve">acta impugnada, emitida el día </w:t>
      </w:r>
      <w:r w:rsidRPr="00711711">
        <w:rPr>
          <w:rFonts w:ascii="Calibri" w:hAnsi="Calibri" w:cs="Calibri"/>
          <w:sz w:val="26"/>
          <w:szCs w:val="26"/>
        </w:rPr>
        <w:t>2</w:t>
      </w:r>
      <w:r w:rsidR="0012149C" w:rsidRPr="00711711">
        <w:rPr>
          <w:rFonts w:ascii="Calibri" w:hAnsi="Calibri" w:cs="Calibri"/>
          <w:sz w:val="26"/>
          <w:szCs w:val="26"/>
        </w:rPr>
        <w:t>1</w:t>
      </w:r>
      <w:r w:rsidRPr="00711711">
        <w:rPr>
          <w:rFonts w:ascii="Calibri" w:hAnsi="Calibri" w:cs="Calibri"/>
          <w:sz w:val="26"/>
          <w:szCs w:val="26"/>
        </w:rPr>
        <w:t xml:space="preserve"> </w:t>
      </w:r>
      <w:r w:rsidR="0012149C" w:rsidRPr="00711711">
        <w:rPr>
          <w:rFonts w:ascii="Calibri" w:hAnsi="Calibri" w:cs="Calibri"/>
          <w:sz w:val="26"/>
          <w:szCs w:val="26"/>
        </w:rPr>
        <w:t>veintiuno</w:t>
      </w:r>
      <w:r w:rsidRPr="00711711">
        <w:rPr>
          <w:rFonts w:ascii="Calibri" w:hAnsi="Calibri" w:cs="Calibri"/>
          <w:sz w:val="26"/>
          <w:szCs w:val="26"/>
        </w:rPr>
        <w:t xml:space="preserve"> de abril del año 2018 dos mil dieciocho, por la Agente de Tránsito enjuiciada; incurrió en una indebida motivación; dado que solamente refirió que en el lugar que </w:t>
      </w:r>
      <w:r w:rsidRPr="00711711">
        <w:rPr>
          <w:rFonts w:ascii="Calibri" w:hAnsi="Calibri" w:cs="Calibri"/>
          <w:sz w:val="26"/>
          <w:szCs w:val="26"/>
        </w:rPr>
        <w:lastRenderedPageBreak/>
        <w:t>mencionó como:</w:t>
      </w:r>
      <w:r w:rsidR="0012149C" w:rsidRPr="00711711">
        <w:rPr>
          <w:rFonts w:ascii="Calibri" w:hAnsi="Calibri" w:cs="Calibri"/>
          <w:sz w:val="26"/>
          <w:szCs w:val="26"/>
        </w:rPr>
        <w:t xml:space="preserve"> </w:t>
      </w:r>
      <w:r w:rsidR="0012149C" w:rsidRPr="00711711">
        <w:rPr>
          <w:rFonts w:ascii="Calibri" w:hAnsi="Calibri" w:cs="Calibri"/>
          <w:i/>
          <w:iCs/>
          <w:sz w:val="26"/>
          <w:szCs w:val="26"/>
        </w:rPr>
        <w:t>“</w:t>
      </w:r>
      <w:proofErr w:type="spellStart"/>
      <w:r w:rsidR="0012149C" w:rsidRPr="00711711">
        <w:rPr>
          <w:rFonts w:ascii="Calibri" w:hAnsi="Calibri" w:cs="Calibri"/>
          <w:i/>
          <w:iCs/>
          <w:sz w:val="26"/>
          <w:szCs w:val="26"/>
        </w:rPr>
        <w:t>Blvd</w:t>
      </w:r>
      <w:proofErr w:type="spellEnd"/>
      <w:r w:rsidR="0012149C" w:rsidRPr="00711711">
        <w:rPr>
          <w:rFonts w:ascii="Calibri" w:hAnsi="Calibri" w:cs="Calibri"/>
          <w:i/>
          <w:iCs/>
          <w:sz w:val="26"/>
          <w:szCs w:val="26"/>
        </w:rPr>
        <w:t xml:space="preserve">. Morelos”, </w:t>
      </w:r>
      <w:r w:rsidR="0012149C" w:rsidRPr="00711711">
        <w:rPr>
          <w:rFonts w:ascii="Calibri" w:hAnsi="Calibri" w:cs="Calibri"/>
          <w:iCs/>
          <w:sz w:val="26"/>
          <w:szCs w:val="26"/>
        </w:rPr>
        <w:t xml:space="preserve">de la </w:t>
      </w:r>
      <w:r w:rsidR="0012149C" w:rsidRPr="00711711">
        <w:rPr>
          <w:rFonts w:ascii="Calibri" w:hAnsi="Calibri" w:cs="Calibri"/>
          <w:sz w:val="26"/>
          <w:szCs w:val="26"/>
        </w:rPr>
        <w:t xml:space="preserve">colonia Los Murales de esta ciudad; con sentido de circulación de </w:t>
      </w:r>
      <w:r w:rsidR="0012149C" w:rsidRPr="00711711">
        <w:rPr>
          <w:rFonts w:ascii="Calibri" w:hAnsi="Calibri" w:cs="Calibri"/>
          <w:i/>
          <w:sz w:val="26"/>
          <w:szCs w:val="26"/>
        </w:rPr>
        <w:t>“poniente a oriente”</w:t>
      </w:r>
      <w:r w:rsidR="0012149C" w:rsidRPr="00711711">
        <w:rPr>
          <w:rFonts w:ascii="Calibri" w:hAnsi="Calibri" w:cs="Calibri"/>
          <w:sz w:val="26"/>
          <w:szCs w:val="26"/>
        </w:rPr>
        <w:t>;</w:t>
      </w:r>
      <w:r w:rsidR="0012149C" w:rsidRPr="00711711">
        <w:rPr>
          <w:rFonts w:ascii="Calibri" w:hAnsi="Calibri" w:cs="Calibri"/>
          <w:i/>
          <w:sz w:val="26"/>
          <w:szCs w:val="26"/>
        </w:rPr>
        <w:t xml:space="preserve"> </w:t>
      </w:r>
      <w:r w:rsidR="0012149C" w:rsidRPr="00711711">
        <w:rPr>
          <w:rFonts w:ascii="Calibri" w:hAnsi="Calibri" w:cs="Calibri"/>
          <w:sz w:val="26"/>
          <w:szCs w:val="26"/>
        </w:rPr>
        <w:t xml:space="preserve">con motivo de: </w:t>
      </w:r>
      <w:r w:rsidR="0012149C" w:rsidRPr="00711711">
        <w:rPr>
          <w:rFonts w:ascii="Calibri" w:hAnsi="Calibri" w:cs="Calibri"/>
          <w:i/>
          <w:iCs/>
          <w:sz w:val="26"/>
          <w:szCs w:val="26"/>
        </w:rPr>
        <w:t xml:space="preserve">“Por no portar el </w:t>
      </w:r>
      <w:proofErr w:type="spellStart"/>
      <w:r w:rsidR="0012149C" w:rsidRPr="00711711">
        <w:rPr>
          <w:rFonts w:ascii="Calibri" w:hAnsi="Calibri" w:cs="Calibri"/>
          <w:i/>
          <w:iCs/>
          <w:sz w:val="26"/>
          <w:szCs w:val="26"/>
        </w:rPr>
        <w:t>olograma</w:t>
      </w:r>
      <w:proofErr w:type="spellEnd"/>
      <w:r w:rsidR="0012149C" w:rsidRPr="00711711">
        <w:rPr>
          <w:rFonts w:ascii="Calibri" w:hAnsi="Calibri" w:cs="Calibri"/>
          <w:i/>
          <w:iCs/>
          <w:sz w:val="26"/>
          <w:szCs w:val="26"/>
        </w:rPr>
        <w:t xml:space="preserve"> (sic)  que acredite </w:t>
      </w:r>
      <w:proofErr w:type="spellStart"/>
      <w:r w:rsidR="0012149C" w:rsidRPr="00711711">
        <w:rPr>
          <w:rFonts w:ascii="Calibri" w:hAnsi="Calibri" w:cs="Calibri"/>
          <w:i/>
          <w:iCs/>
          <w:sz w:val="26"/>
          <w:szCs w:val="26"/>
        </w:rPr>
        <w:t>aver</w:t>
      </w:r>
      <w:proofErr w:type="spellEnd"/>
      <w:r w:rsidR="0012149C" w:rsidRPr="00711711">
        <w:rPr>
          <w:rFonts w:ascii="Calibri" w:hAnsi="Calibri" w:cs="Calibri"/>
          <w:i/>
          <w:iCs/>
          <w:sz w:val="26"/>
          <w:szCs w:val="26"/>
        </w:rPr>
        <w:t xml:space="preserve"> (sic) sido verificado dentro de los meses correspondientes octubre-noviembre del 2017”; </w:t>
      </w:r>
      <w:r w:rsidR="0012149C" w:rsidRPr="00711711">
        <w:rPr>
          <w:rFonts w:ascii="Calibri" w:hAnsi="Calibri" w:cs="Calibri"/>
          <w:iCs/>
          <w:sz w:val="26"/>
          <w:szCs w:val="26"/>
        </w:rPr>
        <w:t xml:space="preserve">en el espacio de referencia redactó: </w:t>
      </w:r>
      <w:r w:rsidR="0012149C" w:rsidRPr="00711711">
        <w:rPr>
          <w:rFonts w:ascii="Calibri" w:hAnsi="Calibri" w:cs="Calibri"/>
          <w:i/>
          <w:iCs/>
          <w:sz w:val="26"/>
          <w:szCs w:val="26"/>
        </w:rPr>
        <w:t>“</w:t>
      </w:r>
      <w:proofErr w:type="spellStart"/>
      <w:r w:rsidR="0012149C" w:rsidRPr="00711711">
        <w:rPr>
          <w:rFonts w:ascii="Calibri" w:hAnsi="Calibri" w:cs="Calibri"/>
          <w:i/>
          <w:iCs/>
          <w:sz w:val="26"/>
          <w:szCs w:val="26"/>
        </w:rPr>
        <w:t>Blvd</w:t>
      </w:r>
      <w:proofErr w:type="spellEnd"/>
      <w:r w:rsidR="0012149C" w:rsidRPr="00711711">
        <w:rPr>
          <w:rFonts w:ascii="Calibri" w:hAnsi="Calibri" w:cs="Calibri"/>
          <w:i/>
          <w:iCs/>
          <w:sz w:val="26"/>
          <w:szCs w:val="26"/>
        </w:rPr>
        <w:t>. Madrazo”</w:t>
      </w:r>
      <w:r w:rsidRPr="00711711">
        <w:rPr>
          <w:rFonts w:ascii="Calibri" w:hAnsi="Calibri" w:cs="Calibri"/>
          <w:i/>
          <w:iCs/>
          <w:sz w:val="26"/>
          <w:szCs w:val="26"/>
        </w:rPr>
        <w:t xml:space="preserve">; </w:t>
      </w:r>
      <w:r w:rsidRPr="00711711">
        <w:rPr>
          <w:rFonts w:ascii="Calibri" w:hAnsi="Calibri" w:cs="Calibri"/>
          <w:bCs/>
          <w:sz w:val="26"/>
          <w:szCs w:val="26"/>
        </w:rPr>
        <w:t>lo que se traduce en que no expuso los razonamientos lógico jurídicos del porqué lo plasmado como motivo de la infracción, vulnera el contenido del artículo y su fracción señalado como infringido; pues l</w:t>
      </w:r>
      <w:r w:rsidR="0012149C" w:rsidRPr="00711711">
        <w:rPr>
          <w:rFonts w:ascii="Calibri" w:hAnsi="Calibri" w:cs="Calibri"/>
          <w:bCs/>
          <w:sz w:val="26"/>
          <w:szCs w:val="26"/>
        </w:rPr>
        <w:t>a</w:t>
      </w:r>
      <w:r w:rsidRPr="00711711">
        <w:rPr>
          <w:rFonts w:ascii="Calibri" w:hAnsi="Calibri" w:cs="Calibri"/>
          <w:bCs/>
          <w:sz w:val="26"/>
          <w:szCs w:val="26"/>
        </w:rPr>
        <w:t xml:space="preserve"> enjuiciad</w:t>
      </w:r>
      <w:r w:rsidR="0012149C" w:rsidRPr="00711711">
        <w:rPr>
          <w:rFonts w:ascii="Calibri" w:hAnsi="Calibri" w:cs="Calibri"/>
          <w:bCs/>
          <w:sz w:val="26"/>
          <w:szCs w:val="26"/>
        </w:rPr>
        <w:t>a</w:t>
      </w:r>
      <w:r w:rsidRPr="00711711">
        <w:rPr>
          <w:rFonts w:ascii="Calibri" w:hAnsi="Calibri" w:cs="Calibri"/>
          <w:bCs/>
          <w:sz w:val="26"/>
          <w:szCs w:val="26"/>
        </w:rPr>
        <w:t xml:space="preserve">, aparte de que no detalló cómo detectó la infracción, </w:t>
      </w:r>
      <w:r w:rsidR="00922E8C" w:rsidRPr="00711711">
        <w:rPr>
          <w:rFonts w:ascii="Calibri" w:hAnsi="Calibri" w:cs="Calibri"/>
          <w:bCs/>
          <w:sz w:val="26"/>
          <w:szCs w:val="26"/>
        </w:rPr>
        <w:t xml:space="preserve">tampoco razonó las causas por las que detuvo la marcha del vehículo conducido por el justiciable, sin contravenir lo dispuesto por el artículo 47 del Reglamento de Tránsito Municipal vigente en el </w:t>
      </w:r>
      <w:r w:rsidR="009E722B" w:rsidRPr="00711711">
        <w:rPr>
          <w:rFonts w:ascii="Calibri" w:hAnsi="Calibri" w:cs="Calibri"/>
          <w:bCs/>
          <w:sz w:val="26"/>
          <w:szCs w:val="26"/>
        </w:rPr>
        <w:t>tiempo que se dieron los hechos</w:t>
      </w:r>
      <w:r w:rsidR="00922E8C" w:rsidRPr="00711711">
        <w:rPr>
          <w:rFonts w:ascii="Calibri" w:hAnsi="Calibri" w:cs="Calibri"/>
          <w:bCs/>
          <w:sz w:val="26"/>
          <w:szCs w:val="26"/>
        </w:rPr>
        <w:t xml:space="preserve">; del mismo modo, nunca indicó </w:t>
      </w:r>
      <w:r w:rsidRPr="00711711">
        <w:rPr>
          <w:rFonts w:ascii="Calibri" w:hAnsi="Calibri" w:cs="Calibri"/>
          <w:bCs/>
          <w:sz w:val="26"/>
          <w:szCs w:val="26"/>
        </w:rPr>
        <w:t xml:space="preserve">cuál era su ubicación física; esto es, </w:t>
      </w:r>
      <w:r w:rsidR="007C28D0" w:rsidRPr="00711711">
        <w:rPr>
          <w:rFonts w:ascii="Calibri" w:hAnsi="Calibri" w:cs="Calibri"/>
          <w:bCs/>
          <w:sz w:val="26"/>
          <w:szCs w:val="26"/>
        </w:rPr>
        <w:t>si se encontraba en</w:t>
      </w:r>
      <w:r w:rsidRPr="00711711">
        <w:rPr>
          <w:rFonts w:ascii="Calibri" w:hAnsi="Calibri" w:cs="Calibri"/>
          <w:bCs/>
          <w:sz w:val="26"/>
          <w:szCs w:val="26"/>
        </w:rPr>
        <w:t xml:space="preserve"> un retén o si realizaba labores de patrullaje móvil o a pie; tampoco refirió si le solicitó al conductor, una vez detenido el vehículo, el holograma o un documento en específico que acreditara haber realizado la verificación vehicular que le indicaba; </w:t>
      </w:r>
      <w:r w:rsidRPr="00711711">
        <w:rPr>
          <w:rFonts w:ascii="Calibri" w:hAnsi="Calibri"/>
          <w:sz w:val="26"/>
        </w:rPr>
        <w:t xml:space="preserve">asimismo no precisó </w:t>
      </w:r>
      <w:r w:rsidRPr="00711711">
        <w:rPr>
          <w:rFonts w:ascii="Calibri" w:hAnsi="Calibri" w:cs="Calibri"/>
          <w:sz w:val="26"/>
          <w:szCs w:val="26"/>
        </w:rPr>
        <w:t>si inspeccionó el vehículo a efecto de constatar si se contaba o no con dicho holograma o si lo requirió y no le fue proporcionado;</w:t>
      </w:r>
      <w:r w:rsidRPr="00711711">
        <w:rPr>
          <w:rFonts w:ascii="Calibri" w:hAnsi="Calibri" w:cs="Calibri"/>
          <w:bCs/>
          <w:sz w:val="26"/>
          <w:szCs w:val="26"/>
        </w:rPr>
        <w:t xml:space="preserve"> así como tampoco en base a que calendario, </w:t>
      </w:r>
      <w:r w:rsidR="0012149C" w:rsidRPr="00711711">
        <w:rPr>
          <w:rFonts w:ascii="Calibri" w:hAnsi="Calibri" w:cs="Calibri"/>
          <w:bCs/>
          <w:sz w:val="26"/>
          <w:szCs w:val="26"/>
        </w:rPr>
        <w:t xml:space="preserve">la </w:t>
      </w:r>
      <w:r w:rsidRPr="00711711">
        <w:rPr>
          <w:rFonts w:ascii="Calibri" w:hAnsi="Calibri" w:cs="Calibri"/>
          <w:bCs/>
          <w:sz w:val="26"/>
          <w:szCs w:val="26"/>
        </w:rPr>
        <w:t>demandad</w:t>
      </w:r>
      <w:r w:rsidR="0012149C" w:rsidRPr="00711711">
        <w:rPr>
          <w:rFonts w:ascii="Calibri" w:hAnsi="Calibri" w:cs="Calibri"/>
          <w:bCs/>
          <w:sz w:val="26"/>
          <w:szCs w:val="26"/>
        </w:rPr>
        <w:t>a</w:t>
      </w:r>
      <w:r w:rsidRPr="00711711">
        <w:rPr>
          <w:rFonts w:ascii="Calibri" w:hAnsi="Calibri" w:cs="Calibri"/>
          <w:bCs/>
          <w:sz w:val="26"/>
          <w:szCs w:val="26"/>
        </w:rPr>
        <w:t xml:space="preserve"> consideró que </w:t>
      </w:r>
      <w:r w:rsidR="0012149C" w:rsidRPr="00711711">
        <w:rPr>
          <w:rFonts w:ascii="Calibri" w:hAnsi="Calibri" w:cs="Calibri"/>
          <w:bCs/>
          <w:sz w:val="26"/>
          <w:szCs w:val="26"/>
        </w:rPr>
        <w:t>e</w:t>
      </w:r>
      <w:r w:rsidRPr="00711711">
        <w:rPr>
          <w:rFonts w:ascii="Calibri" w:hAnsi="Calibri" w:cs="Calibri"/>
          <w:bCs/>
          <w:sz w:val="26"/>
          <w:szCs w:val="26"/>
        </w:rPr>
        <w:t xml:space="preserve">l justiciable no verificó el período que le correspondía, pues lo que dispone el precepto citado como infringido </w:t>
      </w:r>
      <w:r w:rsidRPr="00711711">
        <w:rPr>
          <w:rFonts w:ascii="Calibri" w:hAnsi="Calibri" w:cs="Calibri"/>
          <w:sz w:val="26"/>
          <w:szCs w:val="26"/>
        </w:rPr>
        <w:t>del reglamento citado,</w:t>
      </w:r>
      <w:r w:rsidRPr="00711711">
        <w:rPr>
          <w:rFonts w:ascii="Calibri" w:hAnsi="Calibri" w:cs="Calibri"/>
          <w:bCs/>
          <w:sz w:val="26"/>
          <w:szCs w:val="26"/>
        </w:rPr>
        <w:t xml:space="preserve"> es que</w:t>
      </w:r>
      <w:r w:rsidRPr="00711711">
        <w:rPr>
          <w:rFonts w:ascii="Calibri" w:hAnsi="Calibri" w:cs="Calibri"/>
          <w:sz w:val="26"/>
          <w:szCs w:val="26"/>
        </w:rPr>
        <w:t xml:space="preserve"> </w:t>
      </w:r>
      <w:r w:rsidRPr="00711711">
        <w:rPr>
          <w:rFonts w:ascii="Calibri" w:hAnsi="Calibri"/>
          <w:sz w:val="26"/>
        </w:rPr>
        <w:t>los vehículos automotores deben circular con el holograma o la documentación que acredite haber sido verificado en el semestre que transcurre; y en caso de que dicho plazo del semestre no haya vencido</w:t>
      </w:r>
      <w:r w:rsidRPr="00711711">
        <w:rPr>
          <w:rFonts w:asciiTheme="minorHAnsi" w:hAnsiTheme="minorHAnsi"/>
          <w:sz w:val="26"/>
          <w:szCs w:val="26"/>
        </w:rPr>
        <w:t>, que se haya efectuado la verificación del semestre anterior;</w:t>
      </w:r>
      <w:r w:rsidRPr="00711711">
        <w:rPr>
          <w:rFonts w:ascii="Calibri" w:hAnsi="Calibri" w:cs="Calibri"/>
          <w:bCs/>
          <w:sz w:val="26"/>
          <w:szCs w:val="26"/>
        </w:rPr>
        <w:t xml:space="preserve"> </w:t>
      </w:r>
      <w:r w:rsidR="00FC0CFB" w:rsidRPr="00711711">
        <w:rPr>
          <w:rFonts w:ascii="Calibri" w:hAnsi="Calibri" w:cs="Calibri"/>
          <w:bCs/>
          <w:sz w:val="26"/>
          <w:szCs w:val="26"/>
        </w:rPr>
        <w:t>sin que se precisara porqué en lugar de hacer referencia al semestre, en la boleta se refiere a</w:t>
      </w:r>
      <w:r w:rsidR="00747577" w:rsidRPr="00711711">
        <w:rPr>
          <w:rFonts w:ascii="Calibri" w:hAnsi="Calibri" w:cs="Calibri"/>
          <w:bCs/>
          <w:sz w:val="26"/>
          <w:szCs w:val="26"/>
        </w:rPr>
        <w:t>l</w:t>
      </w:r>
      <w:r w:rsidR="00FC0CFB" w:rsidRPr="00711711">
        <w:rPr>
          <w:rFonts w:ascii="Calibri" w:hAnsi="Calibri" w:cs="Calibri"/>
          <w:bCs/>
          <w:sz w:val="26"/>
          <w:szCs w:val="26"/>
        </w:rPr>
        <w:t xml:space="preserve"> bimestre </w:t>
      </w:r>
      <w:r w:rsidR="00747577" w:rsidRPr="00711711">
        <w:rPr>
          <w:rFonts w:ascii="Calibri" w:hAnsi="Calibri" w:cs="Calibri"/>
          <w:bCs/>
          <w:sz w:val="26"/>
          <w:szCs w:val="26"/>
        </w:rPr>
        <w:t xml:space="preserve"> de octubre y noviembre del 2017 dos mil diecisiete; </w:t>
      </w:r>
      <w:r w:rsidRPr="00711711">
        <w:rPr>
          <w:rFonts w:ascii="Calibri" w:hAnsi="Calibri" w:cs="Calibri"/>
          <w:bCs/>
          <w:sz w:val="26"/>
          <w:szCs w:val="26"/>
        </w:rPr>
        <w:t xml:space="preserve">traduciéndose en el caso concreto en </w:t>
      </w:r>
      <w:r w:rsidRPr="00711711">
        <w:rPr>
          <w:rFonts w:asciiTheme="minorHAnsi" w:hAnsiTheme="minorHAnsi"/>
          <w:sz w:val="26"/>
          <w:szCs w:val="26"/>
        </w:rPr>
        <w:t>una deficiente motivación de la bo</w:t>
      </w:r>
      <w:r w:rsidR="007C28D0" w:rsidRPr="00711711">
        <w:rPr>
          <w:rFonts w:asciiTheme="minorHAnsi" w:hAnsiTheme="minorHAnsi"/>
          <w:sz w:val="26"/>
          <w:szCs w:val="26"/>
        </w:rPr>
        <w:t xml:space="preserve">leta.  . . . </w:t>
      </w:r>
    </w:p>
    <w:p w:rsidR="00684F3D" w:rsidRPr="00711711" w:rsidRDefault="00684F3D" w:rsidP="00684F3D">
      <w:pPr>
        <w:jc w:val="both"/>
        <w:rPr>
          <w:rFonts w:asciiTheme="minorHAnsi" w:hAnsiTheme="minorHAnsi"/>
          <w:sz w:val="26"/>
          <w:szCs w:val="26"/>
        </w:rPr>
      </w:pPr>
    </w:p>
    <w:p w:rsidR="00CC6CAE" w:rsidRPr="00711711" w:rsidRDefault="00747577" w:rsidP="00747577">
      <w:pPr>
        <w:jc w:val="both"/>
        <w:rPr>
          <w:rFonts w:asciiTheme="minorHAnsi" w:hAnsiTheme="minorHAnsi" w:cstheme="minorHAnsi"/>
          <w:sz w:val="26"/>
          <w:szCs w:val="26"/>
        </w:rPr>
      </w:pPr>
      <w:r w:rsidRPr="00711711">
        <w:rPr>
          <w:rFonts w:asciiTheme="minorHAnsi" w:hAnsiTheme="minorHAnsi"/>
          <w:sz w:val="26"/>
          <w:szCs w:val="26"/>
        </w:rPr>
        <w:tab/>
        <w:t xml:space="preserve">Asimismo, la </w:t>
      </w:r>
      <w:r w:rsidRPr="00711711">
        <w:rPr>
          <w:rFonts w:asciiTheme="minorHAnsi" w:hAnsiTheme="minorHAnsi" w:cstheme="minorHAnsi"/>
          <w:sz w:val="26"/>
          <w:szCs w:val="26"/>
        </w:rPr>
        <w:t xml:space="preserve">autoridad emisora no justificó porqué detuvo la circulación del vehículo conducido por el justiciable; esto es, no justificó que lo haya hecho con motivo de la realización de un </w:t>
      </w:r>
      <w:r w:rsidRPr="00711711">
        <w:rPr>
          <w:rFonts w:asciiTheme="minorHAnsi" w:hAnsiTheme="minorHAnsi" w:cstheme="minorHAnsi"/>
          <w:b/>
          <w:sz w:val="26"/>
          <w:szCs w:val="26"/>
        </w:rPr>
        <w:t>operativo</w:t>
      </w:r>
      <w:r w:rsidRPr="00711711">
        <w:rPr>
          <w:rFonts w:asciiTheme="minorHAnsi" w:hAnsiTheme="minorHAnsi" w:cstheme="minorHAnsi"/>
          <w:sz w:val="26"/>
          <w:szCs w:val="26"/>
        </w:rPr>
        <w:t xml:space="preserve"> para la revisión de documentos, como lo sería el que se portara holograma o documentación que acredite haber realizado la verificación vehicular; </w:t>
      </w:r>
      <w:r w:rsidRPr="00711711">
        <w:rPr>
          <w:rFonts w:ascii="Calibri" w:hAnsi="Calibri"/>
          <w:sz w:val="26"/>
          <w:szCs w:val="26"/>
        </w:rPr>
        <w:t>lo anterior en virtud de que de conformidad con el</w:t>
      </w:r>
      <w:r w:rsidRPr="00711711">
        <w:rPr>
          <w:rFonts w:ascii="Calibri" w:hAnsi="Calibri" w:cs="Calibri"/>
          <w:sz w:val="26"/>
          <w:szCs w:val="26"/>
        </w:rPr>
        <w:t xml:space="preserve"> artículo 47 del Reglamento de Tránsito Municipal de León, Guanajuato, el Agente de Tránsito como personal operativo de la Dirección, </w:t>
      </w:r>
      <w:r w:rsidRPr="00711711">
        <w:rPr>
          <w:rFonts w:ascii="Calibri" w:hAnsi="Calibri" w:cs="Calibri"/>
          <w:b/>
          <w:sz w:val="26"/>
          <w:szCs w:val="26"/>
        </w:rPr>
        <w:t>no está facultado</w:t>
      </w:r>
      <w:r w:rsidRPr="00711711">
        <w:rPr>
          <w:rFonts w:ascii="Calibri" w:hAnsi="Calibri" w:cs="Calibri"/>
          <w:sz w:val="26"/>
          <w:szCs w:val="26"/>
        </w:rPr>
        <w:t xml:space="preserve"> para detener la circulación de un vehículo para la simple revisión de documentos, -como aparentemente ocurrió en el asunto que nos ocupa-, sino que para detener la marcha de un vehículo, únicamente lo puede hacer, cuando advierta la infracción de manera flagrante de una disposición del Reglamento de Tránsito aplicable; sin que en el asunto en concreto se haya plasmado cual infracción previa</w:t>
      </w:r>
      <w:r w:rsidRPr="00711711">
        <w:rPr>
          <w:rFonts w:ascii="Calibri" w:hAnsi="Calibri" w:cs="Calibri"/>
          <w:b/>
          <w:sz w:val="26"/>
          <w:szCs w:val="26"/>
        </w:rPr>
        <w:t xml:space="preserve">, </w:t>
      </w:r>
      <w:r w:rsidRPr="00711711">
        <w:rPr>
          <w:rFonts w:ascii="Calibri" w:hAnsi="Calibri" w:cs="Calibri"/>
          <w:sz w:val="26"/>
          <w:szCs w:val="26"/>
        </w:rPr>
        <w:t>cometió el gobernado para ser detenido; sino que como se advierte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711711">
        <w:rPr>
          <w:rFonts w:asciiTheme="minorHAnsi" w:hAnsiTheme="minorHAnsi" w:cstheme="minorHAnsi"/>
          <w:sz w:val="26"/>
          <w:szCs w:val="26"/>
        </w:rPr>
        <w:t>; traduciéndose entonces que el acta de infracción se encuentre indebidamente</w:t>
      </w:r>
    </w:p>
    <w:p w:rsidR="0022127B" w:rsidRDefault="0022127B" w:rsidP="00CC6CAE">
      <w:pPr>
        <w:pStyle w:val="Normal0"/>
        <w:jc w:val="right"/>
        <w:rPr>
          <w:rFonts w:ascii="Calibri" w:hAnsi="Calibri" w:cs="Calibri"/>
          <w:b/>
          <w:sz w:val="26"/>
          <w:szCs w:val="26"/>
        </w:rPr>
      </w:pPr>
    </w:p>
    <w:p w:rsidR="00CC6CAE" w:rsidRPr="00711711" w:rsidRDefault="00CC6CAE" w:rsidP="00CC6CAE">
      <w:pPr>
        <w:pStyle w:val="Normal0"/>
        <w:jc w:val="right"/>
        <w:rPr>
          <w:rFonts w:ascii="Calibri" w:hAnsi="Calibri" w:cs="Calibri"/>
          <w:b/>
          <w:sz w:val="26"/>
          <w:szCs w:val="26"/>
        </w:rPr>
      </w:pPr>
      <w:bookmarkStart w:id="0" w:name="_GoBack"/>
      <w:bookmarkEnd w:id="0"/>
      <w:r w:rsidRPr="00711711">
        <w:rPr>
          <w:rFonts w:ascii="Calibri" w:hAnsi="Calibri" w:cs="Calibri"/>
          <w:b/>
          <w:sz w:val="26"/>
          <w:szCs w:val="26"/>
        </w:rPr>
        <w:lastRenderedPageBreak/>
        <w:t>Expediente número 0851/2doJAM/2018-JN</w:t>
      </w:r>
    </w:p>
    <w:p w:rsidR="00CC6CAE" w:rsidRPr="00711711" w:rsidRDefault="00CC6CAE" w:rsidP="00747577">
      <w:pPr>
        <w:jc w:val="both"/>
        <w:rPr>
          <w:rFonts w:asciiTheme="minorHAnsi" w:hAnsiTheme="minorHAnsi" w:cstheme="minorHAnsi"/>
          <w:sz w:val="26"/>
          <w:szCs w:val="26"/>
        </w:rPr>
      </w:pPr>
    </w:p>
    <w:p w:rsidR="00747577" w:rsidRPr="00711711" w:rsidRDefault="00747577" w:rsidP="00747577">
      <w:pPr>
        <w:jc w:val="both"/>
        <w:rPr>
          <w:rFonts w:asciiTheme="minorHAnsi" w:hAnsiTheme="minorHAnsi" w:cstheme="minorHAnsi"/>
          <w:sz w:val="26"/>
          <w:szCs w:val="26"/>
        </w:rPr>
      </w:pPr>
      <w:r w:rsidRPr="00711711">
        <w:rPr>
          <w:rFonts w:asciiTheme="minorHAnsi" w:hAnsiTheme="minorHAnsi" w:cstheme="minorHAnsi"/>
          <w:sz w:val="26"/>
          <w:szCs w:val="26"/>
        </w:rPr>
        <w:t>motivada, lo que constituye un vicio de carácter formal, al no cumplirse con el elemento de validez previsto en la fracción VI, del artículo 137, del Código de Procedimiento y Justicia Administrativa para el Estado y los Municipios de Guanajuato. . . . . . . . . . . . . . . . . .</w:t>
      </w:r>
      <w:r w:rsidR="00CC6CAE" w:rsidRPr="00711711">
        <w:rPr>
          <w:rFonts w:asciiTheme="minorHAnsi" w:hAnsiTheme="minorHAnsi" w:cstheme="minorHAnsi"/>
          <w:sz w:val="26"/>
          <w:szCs w:val="26"/>
        </w:rPr>
        <w:t xml:space="preserve"> . . . . . . . . . . . . . . . . . . . . . . . . . . . . . . . . . . . . . . . . . </w:t>
      </w:r>
      <w:r w:rsidRPr="00711711">
        <w:rPr>
          <w:rFonts w:asciiTheme="minorHAnsi" w:hAnsiTheme="minorHAnsi" w:cstheme="minorHAnsi"/>
          <w:sz w:val="26"/>
          <w:szCs w:val="26"/>
        </w:rPr>
        <w:t xml:space="preserve"> </w:t>
      </w:r>
    </w:p>
    <w:p w:rsidR="00747577" w:rsidRPr="00711711" w:rsidRDefault="00747577" w:rsidP="00684F3D">
      <w:pPr>
        <w:jc w:val="both"/>
        <w:rPr>
          <w:rFonts w:asciiTheme="minorHAnsi" w:hAnsiTheme="minorHAnsi"/>
          <w:sz w:val="26"/>
          <w:szCs w:val="26"/>
        </w:rPr>
      </w:pPr>
    </w:p>
    <w:p w:rsidR="00684F3D" w:rsidRPr="00711711" w:rsidRDefault="00684F3D" w:rsidP="00684F3D">
      <w:pPr>
        <w:ind w:firstLine="708"/>
        <w:jc w:val="both"/>
        <w:rPr>
          <w:rFonts w:ascii="Calibri" w:hAnsi="Calibri" w:cs="Calibri"/>
          <w:sz w:val="26"/>
          <w:szCs w:val="26"/>
        </w:rPr>
      </w:pPr>
      <w:r w:rsidRPr="00711711">
        <w:rPr>
          <w:rFonts w:ascii="Calibri" w:hAnsi="Calibri" w:cs="Calibri"/>
          <w:sz w:val="26"/>
          <w:szCs w:val="26"/>
        </w:rPr>
        <w:t xml:space="preserve">Así las cosas, al resultar fundado el concepto de impugnación en su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711711">
        <w:rPr>
          <w:rFonts w:ascii="Calibri" w:hAnsi="Calibri" w:cs="Calibri"/>
          <w:b/>
          <w:sz w:val="26"/>
          <w:szCs w:val="26"/>
        </w:rPr>
        <w:t>decretar</w:t>
      </w:r>
      <w:r w:rsidRPr="00711711">
        <w:rPr>
          <w:rFonts w:ascii="Calibri" w:hAnsi="Calibri" w:cs="Calibri"/>
          <w:sz w:val="26"/>
          <w:szCs w:val="26"/>
        </w:rPr>
        <w:t xml:space="preserve"> la </w:t>
      </w:r>
      <w:r w:rsidRPr="00711711">
        <w:rPr>
          <w:rFonts w:ascii="Calibri" w:hAnsi="Calibri" w:cs="Calibri"/>
          <w:b/>
          <w:bCs/>
          <w:sz w:val="26"/>
          <w:szCs w:val="26"/>
        </w:rPr>
        <w:t xml:space="preserve">NULIDAD TOTAL </w:t>
      </w:r>
      <w:r w:rsidRPr="00711711">
        <w:rPr>
          <w:rFonts w:ascii="Calibri" w:hAnsi="Calibri" w:cs="Calibri"/>
          <w:bCs/>
          <w:sz w:val="26"/>
          <w:szCs w:val="26"/>
        </w:rPr>
        <w:t xml:space="preserve">del </w:t>
      </w:r>
      <w:r w:rsidRPr="00711711">
        <w:rPr>
          <w:rFonts w:ascii="Calibri" w:hAnsi="Calibri" w:cs="Calibri"/>
          <w:b/>
          <w:sz w:val="26"/>
          <w:szCs w:val="26"/>
        </w:rPr>
        <w:t>Acta de Infracción</w:t>
      </w:r>
      <w:r w:rsidRPr="00711711">
        <w:rPr>
          <w:rFonts w:ascii="Calibri" w:hAnsi="Calibri" w:cs="Calibri"/>
          <w:sz w:val="26"/>
          <w:szCs w:val="26"/>
        </w:rPr>
        <w:t xml:space="preserve"> con número </w:t>
      </w:r>
      <w:r w:rsidR="00747577" w:rsidRPr="00711711">
        <w:rPr>
          <w:rFonts w:ascii="Calibri" w:hAnsi="Calibri" w:cs="Calibri"/>
          <w:b/>
          <w:sz w:val="26"/>
          <w:szCs w:val="26"/>
        </w:rPr>
        <w:t xml:space="preserve">T-5675631 (T-cinco-seis-siete-cinco-seis-tres-uno), </w:t>
      </w:r>
      <w:r w:rsidR="00747577" w:rsidRPr="00711711">
        <w:rPr>
          <w:rFonts w:ascii="Calibri" w:hAnsi="Calibri" w:cs="Calibri"/>
          <w:sz w:val="26"/>
          <w:szCs w:val="26"/>
        </w:rPr>
        <w:t>de fecha</w:t>
      </w:r>
      <w:r w:rsidR="00747577" w:rsidRPr="00711711">
        <w:rPr>
          <w:rFonts w:ascii="Calibri" w:hAnsi="Calibri" w:cs="Calibri"/>
          <w:b/>
          <w:sz w:val="26"/>
          <w:szCs w:val="26"/>
        </w:rPr>
        <w:t xml:space="preserve"> 21 </w:t>
      </w:r>
      <w:r w:rsidR="00747577" w:rsidRPr="00711711">
        <w:rPr>
          <w:rFonts w:ascii="Calibri" w:hAnsi="Calibri" w:cs="Calibri"/>
          <w:sz w:val="26"/>
          <w:szCs w:val="26"/>
        </w:rPr>
        <w:t>veintiuno de</w:t>
      </w:r>
      <w:r w:rsidR="00747577" w:rsidRPr="00711711">
        <w:rPr>
          <w:rFonts w:ascii="Calibri" w:hAnsi="Calibri" w:cs="Calibri"/>
          <w:b/>
          <w:sz w:val="26"/>
          <w:szCs w:val="26"/>
        </w:rPr>
        <w:t xml:space="preserve"> abril </w:t>
      </w:r>
      <w:r w:rsidR="00747577" w:rsidRPr="00711711">
        <w:rPr>
          <w:rFonts w:ascii="Calibri" w:hAnsi="Calibri" w:cs="Calibri"/>
          <w:sz w:val="26"/>
          <w:szCs w:val="26"/>
        </w:rPr>
        <w:t>del año</w:t>
      </w:r>
      <w:r w:rsidR="00747577" w:rsidRPr="00711711">
        <w:rPr>
          <w:rFonts w:ascii="Calibri" w:hAnsi="Calibri" w:cs="Calibri"/>
          <w:b/>
          <w:sz w:val="26"/>
          <w:szCs w:val="26"/>
        </w:rPr>
        <w:t xml:space="preserve"> 2018 </w:t>
      </w:r>
      <w:r w:rsidR="00747577" w:rsidRPr="00711711">
        <w:rPr>
          <w:rFonts w:ascii="Calibri" w:hAnsi="Calibri" w:cs="Calibri"/>
          <w:sz w:val="26"/>
          <w:szCs w:val="26"/>
        </w:rPr>
        <w:t>dos mil dieciocho</w:t>
      </w:r>
      <w:r w:rsidR="00747577" w:rsidRPr="00711711">
        <w:rPr>
          <w:rFonts w:ascii="Calibri" w:hAnsi="Calibri"/>
          <w:b/>
          <w:sz w:val="26"/>
          <w:szCs w:val="26"/>
        </w:rPr>
        <w:t>.</w:t>
      </w:r>
      <w:r w:rsidRPr="00711711">
        <w:rPr>
          <w:rFonts w:ascii="Calibri" w:hAnsi="Calibri" w:cs="Calibri"/>
          <w:b/>
          <w:sz w:val="26"/>
          <w:szCs w:val="26"/>
        </w:rPr>
        <w:t xml:space="preserve">. . . . . . . . </w:t>
      </w:r>
      <w:r w:rsidRPr="00711711">
        <w:rPr>
          <w:rFonts w:ascii="Calibri" w:hAnsi="Calibri"/>
          <w:sz w:val="26"/>
          <w:szCs w:val="26"/>
        </w:rPr>
        <w:t>.</w:t>
      </w:r>
      <w:r w:rsidRPr="00711711">
        <w:rPr>
          <w:rFonts w:ascii="Calibri" w:hAnsi="Calibri" w:cs="Calibri"/>
          <w:sz w:val="26"/>
          <w:szCs w:val="26"/>
        </w:rPr>
        <w:t xml:space="preserve"> . . . . . . . . . </w:t>
      </w:r>
      <w:r w:rsidRPr="00711711">
        <w:rPr>
          <w:rFonts w:ascii="Calibri" w:hAnsi="Calibri"/>
          <w:sz w:val="26"/>
          <w:szCs w:val="26"/>
        </w:rPr>
        <w:t xml:space="preserve">. </w:t>
      </w:r>
      <w:r w:rsidRPr="00711711">
        <w:rPr>
          <w:rFonts w:ascii="Calibri" w:hAnsi="Calibri" w:cs="Calibri"/>
          <w:sz w:val="26"/>
          <w:szCs w:val="26"/>
        </w:rPr>
        <w:t>. . . . . . . . . . .</w:t>
      </w:r>
      <w:r w:rsidR="00CC6CAE" w:rsidRPr="00711711">
        <w:rPr>
          <w:rFonts w:ascii="Calibri" w:hAnsi="Calibri" w:cs="Calibri"/>
          <w:sz w:val="26"/>
          <w:szCs w:val="26"/>
        </w:rPr>
        <w:t xml:space="preserve"> . . . . . . . . . . . . </w:t>
      </w:r>
    </w:p>
    <w:p w:rsidR="00684F3D" w:rsidRPr="00711711" w:rsidRDefault="00684F3D" w:rsidP="00684F3D">
      <w:pPr>
        <w:pStyle w:val="Textoindependiente"/>
        <w:ind w:firstLine="708"/>
        <w:rPr>
          <w:rFonts w:ascii="Calibri" w:hAnsi="Calibri" w:cs="Calibri"/>
          <w:sz w:val="26"/>
          <w:szCs w:val="26"/>
        </w:rPr>
      </w:pPr>
    </w:p>
    <w:p w:rsidR="00684F3D" w:rsidRPr="00711711" w:rsidRDefault="00684F3D" w:rsidP="00684F3D">
      <w:pPr>
        <w:pStyle w:val="Textoindependiente"/>
        <w:ind w:firstLine="708"/>
        <w:rPr>
          <w:rFonts w:ascii="Calibri" w:hAnsi="Calibri" w:cs="Calibri"/>
          <w:i/>
          <w:sz w:val="26"/>
          <w:szCs w:val="26"/>
        </w:rPr>
      </w:pPr>
      <w:r w:rsidRPr="00711711">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11711">
        <w:rPr>
          <w:rFonts w:ascii="Calibri" w:hAnsi="Calibri" w:cs="Calibri"/>
          <w:i/>
          <w:sz w:val="26"/>
          <w:szCs w:val="26"/>
        </w:rPr>
        <w:t>“Criterios 2000-2008”</w:t>
      </w:r>
      <w:r w:rsidRPr="00711711">
        <w:rPr>
          <w:rFonts w:ascii="Calibri" w:hAnsi="Calibri" w:cs="Calibri"/>
          <w:sz w:val="26"/>
          <w:szCs w:val="26"/>
        </w:rPr>
        <w:t xml:space="preserve"> del referido Tribunal, la cual es del tenor siguiente: . . . . . . . . . . . . . . . . . . . . . . . . . . </w:t>
      </w:r>
    </w:p>
    <w:p w:rsidR="00684F3D" w:rsidRPr="00711711" w:rsidRDefault="00684F3D" w:rsidP="00684F3D">
      <w:pPr>
        <w:pStyle w:val="Textoindependiente"/>
        <w:rPr>
          <w:rFonts w:ascii="Calibri" w:hAnsi="Calibri" w:cs="Calibri"/>
          <w:b/>
          <w:bCs/>
          <w:i/>
          <w:iCs/>
          <w:sz w:val="20"/>
          <w:szCs w:val="20"/>
        </w:rPr>
      </w:pPr>
    </w:p>
    <w:p w:rsidR="00684F3D" w:rsidRPr="00711711" w:rsidRDefault="00684F3D" w:rsidP="006527FB">
      <w:pPr>
        <w:pStyle w:val="Textoindependiente"/>
        <w:ind w:firstLine="708"/>
        <w:rPr>
          <w:rFonts w:ascii="Calibri" w:hAnsi="Calibri" w:cs="Calibri"/>
          <w:i/>
          <w:iCs/>
        </w:rPr>
      </w:pPr>
      <w:r w:rsidRPr="00711711">
        <w:rPr>
          <w:rFonts w:ascii="Calibri" w:hAnsi="Calibri" w:cs="Calibri"/>
          <w:b/>
          <w:bCs/>
          <w:i/>
          <w:iCs/>
        </w:rPr>
        <w:t xml:space="preserve">“INDEBIDA FUNDAMENTACIÓN Y MOTIVACIÓN.- PROCEDE DECRETAR LA NULIDAD LISA Y LLANA.- </w:t>
      </w:r>
      <w:r w:rsidRPr="00711711">
        <w:rPr>
          <w:rFonts w:ascii="Calibri" w:hAnsi="Calibri" w:cs="Calibri"/>
          <w:i/>
          <w:iCs/>
        </w:rPr>
        <w:t xml:space="preserve">La ausencia de fundamentación y motivación deriva en el </w:t>
      </w:r>
      <w:proofErr w:type="spellStart"/>
      <w:r w:rsidRPr="00711711">
        <w:rPr>
          <w:rFonts w:ascii="Calibri" w:hAnsi="Calibri" w:cs="Calibri"/>
          <w:i/>
          <w:iCs/>
        </w:rPr>
        <w:t>decretamiento</w:t>
      </w:r>
      <w:proofErr w:type="spellEnd"/>
      <w:r w:rsidRPr="00711711">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w:t>
      </w:r>
      <w:r w:rsidR="006527FB" w:rsidRPr="00711711">
        <w:rPr>
          <w:rFonts w:ascii="Calibri" w:hAnsi="Calibri" w:cs="Calibri"/>
          <w:i/>
          <w:iCs/>
        </w:rPr>
        <w:t xml:space="preserve"> </w:t>
      </w:r>
      <w:r w:rsidRPr="00711711">
        <w:rPr>
          <w:rFonts w:ascii="Calibri" w:hAnsi="Calibri" w:cs="Calibri"/>
          <w:i/>
          <w:iCs/>
        </w:rPr>
        <w:t>de que los aplicados en el acto en concreto no son los adecuados.”</w:t>
      </w:r>
      <w:r w:rsidRPr="00711711">
        <w:rPr>
          <w:rFonts w:ascii="Calibri" w:hAnsi="Calibri" w:cs="Calibri"/>
          <w:i/>
          <w:iCs/>
          <w:sz w:val="26"/>
          <w:szCs w:val="26"/>
        </w:rPr>
        <w:t xml:space="preserve"> </w:t>
      </w:r>
      <w:r w:rsidRPr="00711711">
        <w:rPr>
          <w:rFonts w:ascii="Calibri" w:hAnsi="Calibri" w:cs="Calibri"/>
          <w:sz w:val="26"/>
          <w:szCs w:val="26"/>
        </w:rPr>
        <w:t>(</w:t>
      </w:r>
      <w:proofErr w:type="spellStart"/>
      <w:r w:rsidRPr="00711711">
        <w:rPr>
          <w:rFonts w:ascii="Calibri" w:hAnsi="Calibri" w:cs="Calibri"/>
          <w:sz w:val="22"/>
          <w:szCs w:val="22"/>
        </w:rPr>
        <w:t>Exp</w:t>
      </w:r>
      <w:proofErr w:type="spellEnd"/>
      <w:r w:rsidRPr="00711711">
        <w:rPr>
          <w:rFonts w:ascii="Calibri" w:hAnsi="Calibri" w:cs="Calibri"/>
          <w:sz w:val="22"/>
          <w:szCs w:val="22"/>
        </w:rPr>
        <w:t xml:space="preserve">. 4.509/02. Sentencia de fecha 09 nueve de mayo de 2003. Actor: Martha Isabel </w:t>
      </w:r>
      <w:proofErr w:type="spellStart"/>
      <w:r w:rsidRPr="00711711">
        <w:rPr>
          <w:rFonts w:ascii="Calibri" w:hAnsi="Calibri" w:cs="Calibri"/>
          <w:sz w:val="22"/>
          <w:szCs w:val="22"/>
        </w:rPr>
        <w:t>Espriu</w:t>
      </w:r>
      <w:proofErr w:type="spellEnd"/>
      <w:r w:rsidRPr="00711711">
        <w:rPr>
          <w:rFonts w:ascii="Calibri" w:hAnsi="Calibri" w:cs="Calibri"/>
          <w:sz w:val="22"/>
          <w:szCs w:val="22"/>
        </w:rPr>
        <w:t xml:space="preserve"> Manrique</w:t>
      </w:r>
      <w:r w:rsidRPr="00711711">
        <w:rPr>
          <w:rFonts w:ascii="Calibri" w:hAnsi="Calibri" w:cs="Calibri"/>
          <w:sz w:val="26"/>
          <w:szCs w:val="26"/>
        </w:rPr>
        <w:t xml:space="preserve">). . . . . . . </w:t>
      </w:r>
      <w:r w:rsidR="006527FB" w:rsidRPr="00711711">
        <w:rPr>
          <w:rFonts w:ascii="Calibri" w:hAnsi="Calibri" w:cs="Calibri"/>
          <w:sz w:val="26"/>
          <w:szCs w:val="26"/>
        </w:rPr>
        <w:t xml:space="preserve">. . . . . . . . . . . . </w:t>
      </w:r>
      <w:r w:rsidR="00C27B4E" w:rsidRPr="00711711">
        <w:rPr>
          <w:rFonts w:ascii="Calibri" w:hAnsi="Calibri" w:cs="Calibri"/>
          <w:sz w:val="26"/>
          <w:szCs w:val="26"/>
        </w:rPr>
        <w:t xml:space="preserve">. . . . . . . . . . . . </w:t>
      </w:r>
    </w:p>
    <w:p w:rsidR="00684F3D" w:rsidRPr="00711711" w:rsidRDefault="00684F3D" w:rsidP="00684F3D">
      <w:pPr>
        <w:pStyle w:val="Textoindependiente"/>
        <w:rPr>
          <w:rFonts w:ascii="Calibri" w:hAnsi="Calibri"/>
          <w:b/>
          <w:bCs/>
          <w:i/>
          <w:iCs/>
          <w:sz w:val="20"/>
          <w:szCs w:val="20"/>
          <w:lang w:val="es-ES"/>
        </w:rPr>
      </w:pPr>
    </w:p>
    <w:p w:rsidR="00684F3D" w:rsidRPr="00711711" w:rsidRDefault="00684F3D" w:rsidP="00684F3D">
      <w:pPr>
        <w:pStyle w:val="Textoindependiente"/>
        <w:ind w:firstLine="708"/>
        <w:rPr>
          <w:rFonts w:ascii="Calibri" w:hAnsi="Calibri" w:cs="Arial"/>
          <w:sz w:val="26"/>
          <w:szCs w:val="27"/>
        </w:rPr>
      </w:pPr>
      <w:r w:rsidRPr="00711711">
        <w:rPr>
          <w:rFonts w:ascii="Calibri" w:hAnsi="Calibri"/>
          <w:b/>
          <w:bCs/>
          <w:i/>
          <w:iCs/>
          <w:sz w:val="26"/>
          <w:szCs w:val="26"/>
        </w:rPr>
        <w:t xml:space="preserve">SÉPTIMO.- </w:t>
      </w:r>
      <w:r w:rsidRPr="00711711">
        <w:rPr>
          <w:rFonts w:ascii="Calibri" w:hAnsi="Calibri" w:cs="Arial"/>
          <w:sz w:val="26"/>
          <w:szCs w:val="27"/>
        </w:rPr>
        <w:t xml:space="preserve">En virtud de que lo estudiado en el primer concepto de impugnación, en su inciso estudiado, resultó fundado y es suficiente para declarar la nulidad total del acto impugnado; resulta innecesario el estudio del restante concepto de impugnación aducido por la actora; ya que su análisis no afectaría ni variaría el sentido de esta resolución. . . . . . . . . . . . . . . . . . . . . . </w:t>
      </w:r>
      <w:r w:rsidR="00C27B4E" w:rsidRPr="00711711">
        <w:rPr>
          <w:rFonts w:ascii="Calibri" w:hAnsi="Calibri" w:cs="Arial"/>
          <w:sz w:val="26"/>
          <w:szCs w:val="27"/>
        </w:rPr>
        <w:t xml:space="preserve">. . . . . . </w:t>
      </w:r>
    </w:p>
    <w:p w:rsidR="00684F3D" w:rsidRPr="00711711" w:rsidRDefault="00684F3D" w:rsidP="00684F3D">
      <w:pPr>
        <w:pStyle w:val="Textoindependiente"/>
        <w:rPr>
          <w:rFonts w:ascii="Calibri" w:hAnsi="Calibri" w:cs="Arial"/>
          <w:sz w:val="20"/>
          <w:szCs w:val="20"/>
        </w:rPr>
      </w:pPr>
    </w:p>
    <w:p w:rsidR="00684F3D" w:rsidRPr="00711711" w:rsidRDefault="00684F3D" w:rsidP="00684F3D">
      <w:pPr>
        <w:pStyle w:val="Textoindependiente"/>
        <w:ind w:firstLine="708"/>
        <w:rPr>
          <w:rFonts w:ascii="Calibri" w:hAnsi="Calibri" w:cs="Arial"/>
          <w:sz w:val="26"/>
          <w:szCs w:val="27"/>
        </w:rPr>
      </w:pPr>
      <w:r w:rsidRPr="00711711">
        <w:rPr>
          <w:rFonts w:ascii="Calibri" w:hAnsi="Calibri" w:cs="Arial"/>
          <w:sz w:val="26"/>
          <w:szCs w:val="27"/>
        </w:rPr>
        <w:t xml:space="preserve">Sirve de apoyo a lo anterior la tesis de jurisprudencia que a la letra señala: </w:t>
      </w:r>
    </w:p>
    <w:p w:rsidR="00684F3D" w:rsidRPr="00711711" w:rsidRDefault="00684F3D" w:rsidP="00684F3D">
      <w:pPr>
        <w:pStyle w:val="Textoindependiente"/>
        <w:ind w:firstLine="708"/>
        <w:rPr>
          <w:rFonts w:ascii="Calibri" w:hAnsi="Calibri" w:cs="Arial"/>
          <w:sz w:val="20"/>
          <w:szCs w:val="27"/>
        </w:rPr>
      </w:pPr>
    </w:p>
    <w:p w:rsidR="00684F3D" w:rsidRPr="00711711" w:rsidRDefault="00684F3D" w:rsidP="00684F3D">
      <w:pPr>
        <w:pStyle w:val="Textoindependiente"/>
        <w:ind w:firstLine="708"/>
        <w:rPr>
          <w:rFonts w:ascii="Calibri" w:hAnsi="Calibri" w:cs="Calibri"/>
          <w:b/>
          <w:sz w:val="26"/>
          <w:szCs w:val="26"/>
        </w:rPr>
      </w:pPr>
      <w:r w:rsidRPr="00711711">
        <w:rPr>
          <w:rFonts w:ascii="Calibri" w:hAnsi="Calibri"/>
          <w:b/>
          <w:bCs/>
          <w:i/>
          <w:iCs/>
          <w:sz w:val="26"/>
          <w:szCs w:val="27"/>
        </w:rPr>
        <w:t xml:space="preserve">“CONCEPTOS DE VIOLACION. CUANDO SU ESTUDIO ES INNECESARIO. </w:t>
      </w:r>
      <w:r w:rsidRPr="00711711">
        <w:rPr>
          <w:rFonts w:ascii="Calibri" w:hAnsi="Calibri"/>
          <w:i/>
          <w:iCs/>
          <w:sz w:val="26"/>
          <w:szCs w:val="27"/>
        </w:rPr>
        <w:t>Si al considerarse fundado un concepto de violación ello trae como consecuencia la concesión del amparo, es innecesario analizar los restantes, ya que cualquiera que</w:t>
      </w:r>
      <w:r w:rsidRPr="00711711">
        <w:rPr>
          <w:rFonts w:ascii="Calibri" w:hAnsi="Calibri" w:cs="Calibri"/>
          <w:b/>
          <w:sz w:val="26"/>
          <w:szCs w:val="26"/>
        </w:rPr>
        <w:t xml:space="preserve"> </w:t>
      </w:r>
      <w:r w:rsidRPr="00711711">
        <w:rPr>
          <w:rFonts w:ascii="Calibri" w:hAnsi="Calibri"/>
          <w:i/>
          <w:iCs/>
          <w:sz w:val="26"/>
          <w:szCs w:val="27"/>
        </w:rPr>
        <w:t xml:space="preserve">fuera el resultado de ese estudio, en nada variaría el sentido de la sentencia.” </w:t>
      </w:r>
      <w:r w:rsidRPr="00711711">
        <w:rPr>
          <w:rFonts w:ascii="Calibri" w:hAnsi="Calibri"/>
          <w:sz w:val="22"/>
          <w:szCs w:val="27"/>
        </w:rPr>
        <w:t xml:space="preserve">Segundo Tribunal Colegiado Del Quinto Circuito. No. Registro: 223,103. Jurisprudencia. Materia(s): Común. Octava Época. Instancia: Tribunales Colegiados de Circuito. </w:t>
      </w:r>
      <w:r w:rsidRPr="00711711">
        <w:rPr>
          <w:rFonts w:ascii="Calibri" w:hAnsi="Calibri"/>
          <w:sz w:val="22"/>
          <w:szCs w:val="22"/>
        </w:rPr>
        <w:t>Fuente: Semanario Judicial de la Federación. I, Abril de 1991. Tesis: V.2o. J/7. Página: 86. Genealogía: Gaceta número 40, Abril de 1991, página 125</w:t>
      </w:r>
      <w:r w:rsidRPr="00711711">
        <w:rPr>
          <w:rFonts w:ascii="Calibri" w:hAnsi="Calibri"/>
          <w:sz w:val="26"/>
          <w:szCs w:val="26"/>
        </w:rPr>
        <w:t>. . . . . . . . . . . . . . . . . . . . . . . . . . . . . . . . . . . . .</w:t>
      </w:r>
    </w:p>
    <w:p w:rsidR="00684F3D" w:rsidRPr="00711711" w:rsidRDefault="00684F3D" w:rsidP="00684F3D">
      <w:pPr>
        <w:pStyle w:val="Textoindependiente"/>
        <w:rPr>
          <w:rFonts w:ascii="Calibri" w:hAnsi="Calibri"/>
          <w:b/>
          <w:bCs/>
          <w:i/>
          <w:iCs/>
          <w:sz w:val="20"/>
          <w:szCs w:val="20"/>
        </w:rPr>
      </w:pPr>
    </w:p>
    <w:p w:rsidR="00684F3D" w:rsidRPr="00711711" w:rsidRDefault="00684F3D" w:rsidP="00684F3D">
      <w:pPr>
        <w:ind w:firstLine="708"/>
        <w:jc w:val="both"/>
        <w:rPr>
          <w:rFonts w:ascii="Calibri" w:hAnsi="Calibri" w:cs="Calibri"/>
          <w:sz w:val="26"/>
          <w:szCs w:val="26"/>
        </w:rPr>
      </w:pPr>
      <w:r w:rsidRPr="00711711">
        <w:rPr>
          <w:rFonts w:ascii="Calibri" w:hAnsi="Calibri"/>
          <w:b/>
          <w:bCs/>
          <w:i/>
          <w:iCs/>
          <w:sz w:val="26"/>
          <w:szCs w:val="26"/>
        </w:rPr>
        <w:lastRenderedPageBreak/>
        <w:t xml:space="preserve">OCTAVO.- </w:t>
      </w:r>
      <w:r w:rsidRPr="00711711">
        <w:rPr>
          <w:rFonts w:ascii="Calibri" w:hAnsi="Calibri"/>
          <w:sz w:val="26"/>
          <w:szCs w:val="26"/>
        </w:rPr>
        <w:t xml:space="preserve">De lo pretendido por la parte actora, se encuentra también lo concerniente a que se ordene a la autoridad demandada a que devuelva </w:t>
      </w:r>
      <w:r w:rsidR="00747577" w:rsidRPr="00711711">
        <w:rPr>
          <w:rFonts w:ascii="Calibri" w:hAnsi="Calibri"/>
          <w:sz w:val="26"/>
          <w:szCs w:val="26"/>
        </w:rPr>
        <w:t xml:space="preserve">la tarjeta de circulación del vehículo </w:t>
      </w:r>
      <w:r w:rsidRPr="00711711">
        <w:rPr>
          <w:rFonts w:ascii="Calibri" w:hAnsi="Calibri"/>
          <w:bCs/>
          <w:sz w:val="26"/>
          <w:szCs w:val="26"/>
        </w:rPr>
        <w:t>conduci</w:t>
      </w:r>
      <w:r w:rsidR="00747577" w:rsidRPr="00711711">
        <w:rPr>
          <w:rFonts w:ascii="Calibri" w:hAnsi="Calibri"/>
          <w:bCs/>
          <w:sz w:val="26"/>
          <w:szCs w:val="26"/>
        </w:rPr>
        <w:t>do</w:t>
      </w:r>
      <w:r w:rsidRPr="00711711">
        <w:rPr>
          <w:rFonts w:ascii="Calibri" w:hAnsi="Calibri"/>
          <w:bCs/>
          <w:sz w:val="26"/>
          <w:szCs w:val="26"/>
        </w:rPr>
        <w:t xml:space="preserve"> </w:t>
      </w:r>
      <w:r w:rsidR="00747577" w:rsidRPr="00711711">
        <w:rPr>
          <w:rFonts w:ascii="Calibri" w:hAnsi="Calibri"/>
          <w:bCs/>
          <w:sz w:val="26"/>
          <w:szCs w:val="26"/>
        </w:rPr>
        <w:t xml:space="preserve">por el gobernado, </w:t>
      </w:r>
      <w:r w:rsidRPr="00711711">
        <w:rPr>
          <w:rFonts w:ascii="Calibri" w:hAnsi="Calibri"/>
          <w:sz w:val="26"/>
          <w:szCs w:val="26"/>
        </w:rPr>
        <w:t>retenida en garantía de la multa que, en su caso, se impusiera. . . . .</w:t>
      </w:r>
      <w:r w:rsidRPr="00711711">
        <w:rPr>
          <w:rFonts w:ascii="Calibri" w:hAnsi="Calibri" w:cs="Calibri"/>
          <w:sz w:val="26"/>
          <w:szCs w:val="26"/>
        </w:rPr>
        <w:t xml:space="preserve"> </w:t>
      </w:r>
      <w:r w:rsidR="00747577" w:rsidRPr="00711711">
        <w:rPr>
          <w:rFonts w:ascii="Calibri" w:hAnsi="Calibri" w:cs="Calibri"/>
          <w:sz w:val="26"/>
          <w:szCs w:val="26"/>
        </w:rPr>
        <w:t xml:space="preserve">. . . . . . . . . . . . . . . . </w:t>
      </w:r>
      <w:r w:rsidR="00C27B4E" w:rsidRPr="00711711">
        <w:rPr>
          <w:rFonts w:ascii="Calibri" w:hAnsi="Calibri" w:cs="Calibri"/>
          <w:sz w:val="26"/>
          <w:szCs w:val="26"/>
        </w:rPr>
        <w:t>. . . . . .</w:t>
      </w:r>
    </w:p>
    <w:p w:rsidR="00684F3D" w:rsidRPr="00711711" w:rsidRDefault="00684F3D" w:rsidP="00684F3D">
      <w:pPr>
        <w:pStyle w:val="Textoindependiente"/>
        <w:rPr>
          <w:rFonts w:ascii="Calibri" w:hAnsi="Calibri"/>
          <w:sz w:val="20"/>
          <w:szCs w:val="20"/>
          <w:lang w:val="es-ES"/>
        </w:rPr>
      </w:pPr>
    </w:p>
    <w:p w:rsidR="00684F3D" w:rsidRPr="00711711" w:rsidRDefault="00684F3D" w:rsidP="00684F3D">
      <w:pPr>
        <w:pStyle w:val="Textoindependiente"/>
        <w:ind w:firstLine="708"/>
        <w:rPr>
          <w:rFonts w:ascii="Calibri" w:hAnsi="Calibri"/>
          <w:sz w:val="26"/>
          <w:szCs w:val="26"/>
        </w:rPr>
      </w:pPr>
      <w:r w:rsidRPr="00711711">
        <w:rPr>
          <w:rFonts w:ascii="Calibri" w:hAnsi="Calibri"/>
          <w:sz w:val="26"/>
          <w:szCs w:val="26"/>
        </w:rPr>
        <w:t xml:space="preserve">Pretensión que resulta </w:t>
      </w:r>
      <w:r w:rsidRPr="00711711">
        <w:rPr>
          <w:rFonts w:ascii="Calibri" w:hAnsi="Calibri"/>
          <w:b/>
          <w:sz w:val="26"/>
          <w:szCs w:val="26"/>
        </w:rPr>
        <w:t>procedente</w:t>
      </w:r>
      <w:r w:rsidRPr="00711711">
        <w:rPr>
          <w:rFonts w:ascii="Calibri" w:hAnsi="Calibri"/>
          <w:sz w:val="26"/>
          <w:szCs w:val="26"/>
        </w:rPr>
        <w:t xml:space="preserve"> al haberse decretado la </w:t>
      </w:r>
      <w:r w:rsidRPr="00711711">
        <w:rPr>
          <w:rFonts w:ascii="Calibri" w:hAnsi="Calibri"/>
          <w:b/>
          <w:sz w:val="26"/>
          <w:szCs w:val="26"/>
        </w:rPr>
        <w:t>nulidad total</w:t>
      </w:r>
      <w:r w:rsidRPr="00711711">
        <w:rPr>
          <w:rFonts w:ascii="Calibri" w:hAnsi="Calibri"/>
          <w:sz w:val="26"/>
          <w:szCs w:val="26"/>
        </w:rPr>
        <w:t xml:space="preserve"> del acta de infracción impugnada; por consiguiente, con fundamento en el artículo 300, fracción V, del invocado Código de Procedimiento y Justicia Administrativa, </w:t>
      </w:r>
      <w:r w:rsidRPr="00711711">
        <w:rPr>
          <w:rFonts w:ascii="Calibri" w:hAnsi="Calibri"/>
          <w:b/>
          <w:sz w:val="26"/>
          <w:szCs w:val="26"/>
        </w:rPr>
        <w:t>se reconoce</w:t>
      </w:r>
      <w:r w:rsidRPr="00711711">
        <w:rPr>
          <w:rFonts w:ascii="Calibri" w:hAnsi="Calibri"/>
          <w:sz w:val="26"/>
          <w:szCs w:val="26"/>
        </w:rPr>
        <w:t xml:space="preserve"> el derecho que tiene el justiciable a la </w:t>
      </w:r>
      <w:r w:rsidRPr="00711711">
        <w:rPr>
          <w:rFonts w:ascii="Calibri" w:hAnsi="Calibri"/>
          <w:b/>
          <w:sz w:val="26"/>
          <w:szCs w:val="26"/>
        </w:rPr>
        <w:t>devolución</w:t>
      </w:r>
      <w:r w:rsidRPr="00711711">
        <w:rPr>
          <w:rFonts w:ascii="Calibri" w:hAnsi="Calibri"/>
          <w:sz w:val="26"/>
          <w:szCs w:val="26"/>
        </w:rPr>
        <w:t xml:space="preserve"> de dicha </w:t>
      </w:r>
      <w:r w:rsidR="00747577" w:rsidRPr="00711711">
        <w:rPr>
          <w:rFonts w:ascii="Calibri" w:hAnsi="Calibri"/>
          <w:bCs/>
          <w:sz w:val="26"/>
          <w:szCs w:val="26"/>
        </w:rPr>
        <w:t>tarjeta</w:t>
      </w:r>
      <w:r w:rsidRPr="00711711">
        <w:rPr>
          <w:rFonts w:ascii="Calibri" w:hAnsi="Calibri"/>
          <w:sz w:val="26"/>
          <w:szCs w:val="26"/>
        </w:rPr>
        <w:t>, al ya no existir razón alguna para su retención. . . . . .</w:t>
      </w:r>
      <w:r w:rsidR="00747577" w:rsidRPr="00711711">
        <w:rPr>
          <w:rFonts w:ascii="Calibri" w:hAnsi="Calibri"/>
          <w:sz w:val="26"/>
          <w:szCs w:val="26"/>
        </w:rPr>
        <w:t xml:space="preserve"> . . . . . . . . . . .</w:t>
      </w:r>
      <w:r w:rsidR="00C27B4E" w:rsidRPr="00711711">
        <w:rPr>
          <w:rFonts w:ascii="Calibri" w:hAnsi="Calibri"/>
          <w:sz w:val="26"/>
          <w:szCs w:val="26"/>
        </w:rPr>
        <w:t xml:space="preserve"> . . </w:t>
      </w:r>
    </w:p>
    <w:p w:rsidR="00684F3D" w:rsidRPr="00711711" w:rsidRDefault="00684F3D" w:rsidP="00684F3D">
      <w:pPr>
        <w:pStyle w:val="Textoindependiente"/>
        <w:rPr>
          <w:rFonts w:ascii="Calibri" w:hAnsi="Calibri" w:cs="Calibri"/>
          <w:sz w:val="20"/>
          <w:szCs w:val="20"/>
        </w:rPr>
      </w:pPr>
    </w:p>
    <w:p w:rsidR="00684F3D" w:rsidRPr="00711711" w:rsidRDefault="00684F3D" w:rsidP="00684F3D">
      <w:pPr>
        <w:pStyle w:val="Textoindependiente"/>
        <w:ind w:firstLine="708"/>
        <w:rPr>
          <w:rFonts w:ascii="Calibri" w:hAnsi="Calibri" w:cs="Calibri"/>
          <w:sz w:val="26"/>
          <w:szCs w:val="26"/>
        </w:rPr>
      </w:pPr>
      <w:r w:rsidRPr="00711711">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684F3D" w:rsidRPr="00711711" w:rsidRDefault="00684F3D" w:rsidP="00684F3D">
      <w:pPr>
        <w:pStyle w:val="Textoindependiente"/>
        <w:ind w:firstLine="708"/>
        <w:rPr>
          <w:rFonts w:ascii="Calibri" w:hAnsi="Calibri" w:cs="Calibri"/>
          <w:sz w:val="20"/>
          <w:szCs w:val="20"/>
        </w:rPr>
      </w:pPr>
    </w:p>
    <w:p w:rsidR="00684F3D" w:rsidRPr="00711711" w:rsidRDefault="00684F3D" w:rsidP="00684F3D">
      <w:pPr>
        <w:pStyle w:val="Textoindependiente"/>
        <w:jc w:val="center"/>
        <w:rPr>
          <w:rFonts w:ascii="Calibri" w:hAnsi="Calibri" w:cs="Calibri"/>
          <w:i/>
          <w:iCs/>
          <w:sz w:val="26"/>
          <w:szCs w:val="26"/>
        </w:rPr>
      </w:pPr>
      <w:r w:rsidRPr="00711711">
        <w:rPr>
          <w:rFonts w:ascii="Calibri" w:hAnsi="Calibri" w:cs="Calibri"/>
          <w:b/>
          <w:i/>
          <w:iCs/>
          <w:sz w:val="26"/>
          <w:szCs w:val="26"/>
        </w:rPr>
        <w:t xml:space="preserve">R E S U E L V </w:t>
      </w:r>
      <w:proofErr w:type="gramStart"/>
      <w:r w:rsidRPr="00711711">
        <w:rPr>
          <w:rFonts w:ascii="Calibri" w:hAnsi="Calibri" w:cs="Calibri"/>
          <w:b/>
          <w:i/>
          <w:iCs/>
          <w:sz w:val="26"/>
          <w:szCs w:val="26"/>
        </w:rPr>
        <w:t xml:space="preserve">E </w:t>
      </w:r>
      <w:r w:rsidRPr="00711711">
        <w:rPr>
          <w:rFonts w:ascii="Calibri" w:hAnsi="Calibri" w:cs="Calibri"/>
          <w:i/>
          <w:iCs/>
          <w:sz w:val="26"/>
          <w:szCs w:val="26"/>
        </w:rPr>
        <w:t>:</w:t>
      </w:r>
      <w:proofErr w:type="gramEnd"/>
    </w:p>
    <w:p w:rsidR="00684F3D" w:rsidRPr="00711711" w:rsidRDefault="00684F3D" w:rsidP="00684F3D">
      <w:pPr>
        <w:pStyle w:val="Textoindependiente"/>
        <w:rPr>
          <w:rFonts w:ascii="Calibri" w:hAnsi="Calibri" w:cs="Calibri"/>
          <w:b/>
          <w:bCs/>
          <w:i/>
          <w:iCs/>
          <w:sz w:val="20"/>
          <w:szCs w:val="20"/>
        </w:rPr>
      </w:pPr>
    </w:p>
    <w:p w:rsidR="00684F3D" w:rsidRPr="00711711" w:rsidRDefault="00684F3D" w:rsidP="00684F3D">
      <w:pPr>
        <w:pStyle w:val="Textoindependiente"/>
        <w:ind w:firstLine="708"/>
        <w:rPr>
          <w:rFonts w:ascii="Calibri" w:hAnsi="Calibri" w:cs="Calibri"/>
          <w:sz w:val="26"/>
          <w:szCs w:val="26"/>
        </w:rPr>
      </w:pPr>
      <w:r w:rsidRPr="00711711">
        <w:rPr>
          <w:rFonts w:ascii="Calibri" w:hAnsi="Calibri" w:cs="Calibri"/>
          <w:b/>
          <w:bCs/>
          <w:i/>
          <w:iCs/>
          <w:sz w:val="26"/>
          <w:szCs w:val="26"/>
        </w:rPr>
        <w:t>PRIMERO</w:t>
      </w:r>
      <w:r w:rsidRPr="00711711">
        <w:rPr>
          <w:rFonts w:ascii="Calibri" w:hAnsi="Calibri" w:cs="Calibri"/>
          <w:sz w:val="26"/>
          <w:szCs w:val="26"/>
        </w:rPr>
        <w:t xml:space="preserve">.- Este Juzgado Segundo Administrativo Municipal determina ser </w:t>
      </w:r>
      <w:r w:rsidRPr="00711711">
        <w:rPr>
          <w:rFonts w:ascii="Calibri" w:hAnsi="Calibri" w:cs="Calibri"/>
          <w:b/>
          <w:sz w:val="26"/>
          <w:szCs w:val="26"/>
        </w:rPr>
        <w:t>competente</w:t>
      </w:r>
      <w:r w:rsidRPr="00711711">
        <w:rPr>
          <w:rFonts w:ascii="Calibri" w:hAnsi="Calibri" w:cs="Calibri"/>
          <w:sz w:val="26"/>
          <w:szCs w:val="26"/>
        </w:rPr>
        <w:t xml:space="preserve"> para conocer y resolver del presente proceso administrativo</w:t>
      </w:r>
      <w:proofErr w:type="gramStart"/>
      <w:r w:rsidRPr="00711711">
        <w:rPr>
          <w:rFonts w:ascii="Calibri" w:hAnsi="Calibri" w:cs="Calibri"/>
          <w:sz w:val="26"/>
          <w:szCs w:val="26"/>
        </w:rPr>
        <w:t>. . . . . . .</w:t>
      </w:r>
      <w:proofErr w:type="gramEnd"/>
      <w:r w:rsidRPr="00711711">
        <w:rPr>
          <w:rFonts w:ascii="Calibri" w:hAnsi="Calibri" w:cs="Calibri"/>
          <w:sz w:val="26"/>
          <w:szCs w:val="26"/>
        </w:rPr>
        <w:t xml:space="preserve"> </w:t>
      </w:r>
    </w:p>
    <w:p w:rsidR="00684F3D" w:rsidRPr="00711711" w:rsidRDefault="00684F3D" w:rsidP="00684F3D">
      <w:pPr>
        <w:jc w:val="both"/>
        <w:rPr>
          <w:rFonts w:ascii="Calibri" w:hAnsi="Calibri" w:cs="Calibri"/>
          <w:b/>
          <w:bCs/>
          <w:i/>
          <w:iCs/>
          <w:sz w:val="20"/>
          <w:szCs w:val="20"/>
        </w:rPr>
      </w:pPr>
    </w:p>
    <w:p w:rsidR="00684F3D" w:rsidRPr="00711711" w:rsidRDefault="00684F3D" w:rsidP="00684F3D">
      <w:pPr>
        <w:ind w:firstLine="708"/>
        <w:jc w:val="both"/>
        <w:rPr>
          <w:rFonts w:ascii="Calibri" w:hAnsi="Calibri" w:cs="Calibri"/>
          <w:sz w:val="26"/>
          <w:szCs w:val="26"/>
        </w:rPr>
      </w:pPr>
      <w:r w:rsidRPr="00711711">
        <w:rPr>
          <w:rFonts w:ascii="Calibri" w:hAnsi="Calibri" w:cs="Calibri"/>
          <w:b/>
          <w:bCs/>
          <w:i/>
          <w:iCs/>
          <w:sz w:val="26"/>
          <w:szCs w:val="26"/>
        </w:rPr>
        <w:t xml:space="preserve">SEGUNDO.- </w:t>
      </w:r>
      <w:r w:rsidRPr="00711711">
        <w:rPr>
          <w:rFonts w:ascii="Calibri" w:hAnsi="Calibri" w:cs="Calibri"/>
          <w:sz w:val="26"/>
          <w:szCs w:val="26"/>
        </w:rPr>
        <w:t xml:space="preserve">Resulta </w:t>
      </w:r>
      <w:r w:rsidRPr="00711711">
        <w:rPr>
          <w:rFonts w:ascii="Calibri" w:hAnsi="Calibri" w:cs="Calibri"/>
          <w:b/>
          <w:sz w:val="26"/>
          <w:szCs w:val="26"/>
        </w:rPr>
        <w:t>procedente</w:t>
      </w:r>
      <w:r w:rsidRPr="00711711">
        <w:rPr>
          <w:rFonts w:ascii="Calibri" w:hAnsi="Calibri" w:cs="Calibri"/>
          <w:sz w:val="26"/>
          <w:szCs w:val="26"/>
        </w:rPr>
        <w:t xml:space="preserve"> el proceso administrativo promovido por </w:t>
      </w:r>
      <w:r w:rsidR="00747577" w:rsidRPr="00711711">
        <w:rPr>
          <w:rFonts w:ascii="Calibri" w:hAnsi="Calibri" w:cs="Calibri"/>
          <w:sz w:val="26"/>
          <w:szCs w:val="26"/>
        </w:rPr>
        <w:t>e</w:t>
      </w:r>
      <w:r w:rsidRPr="00711711">
        <w:rPr>
          <w:rFonts w:ascii="Calibri" w:hAnsi="Calibri" w:cs="Calibri"/>
          <w:sz w:val="26"/>
          <w:szCs w:val="26"/>
        </w:rPr>
        <w:t>l ciudadan</w:t>
      </w:r>
      <w:r w:rsidR="00747577" w:rsidRPr="00711711">
        <w:rPr>
          <w:rFonts w:ascii="Calibri" w:hAnsi="Calibri" w:cs="Calibri"/>
          <w:sz w:val="26"/>
          <w:szCs w:val="26"/>
        </w:rPr>
        <w:t>o</w:t>
      </w:r>
      <w:r w:rsidRPr="00711711">
        <w:rPr>
          <w:rFonts w:ascii="Calibri" w:hAnsi="Calibri" w:cs="Calibri"/>
          <w:sz w:val="26"/>
          <w:szCs w:val="26"/>
        </w:rPr>
        <w:t xml:space="preserve"> </w:t>
      </w:r>
      <w:r w:rsidR="00711711" w:rsidRPr="00CB6810">
        <w:rPr>
          <w:rFonts w:ascii="Calibri" w:hAnsi="Calibri" w:cs="Calibri"/>
          <w:sz w:val="26"/>
          <w:szCs w:val="26"/>
        </w:rPr>
        <w:t>(…)</w:t>
      </w:r>
      <w:r w:rsidRPr="00711711">
        <w:rPr>
          <w:rFonts w:ascii="Calibri" w:hAnsi="Calibri" w:cs="Calibri"/>
          <w:sz w:val="26"/>
          <w:szCs w:val="26"/>
        </w:rPr>
        <w:t xml:space="preserve"> en contra del acta de infracción impugnada. </w:t>
      </w:r>
      <w:r w:rsidR="00747577" w:rsidRPr="00711711">
        <w:rPr>
          <w:rFonts w:ascii="Calibri" w:hAnsi="Calibri" w:cs="Calibri"/>
          <w:sz w:val="26"/>
          <w:szCs w:val="26"/>
        </w:rPr>
        <w:t xml:space="preserve">. . . . . . . . . . . . . . . . . </w:t>
      </w:r>
    </w:p>
    <w:p w:rsidR="00684F3D" w:rsidRPr="00711711" w:rsidRDefault="00684F3D" w:rsidP="00684F3D">
      <w:pPr>
        <w:ind w:firstLine="708"/>
        <w:jc w:val="both"/>
        <w:rPr>
          <w:rFonts w:ascii="Calibri" w:hAnsi="Calibri"/>
          <w:sz w:val="20"/>
          <w:szCs w:val="20"/>
        </w:rPr>
      </w:pPr>
    </w:p>
    <w:p w:rsidR="00684F3D" w:rsidRPr="00711711" w:rsidRDefault="00684F3D" w:rsidP="00684F3D">
      <w:pPr>
        <w:ind w:firstLine="708"/>
        <w:jc w:val="both"/>
        <w:rPr>
          <w:rFonts w:ascii="Calibri" w:hAnsi="Calibri" w:cs="Calibri"/>
          <w:b/>
          <w:sz w:val="26"/>
          <w:szCs w:val="26"/>
        </w:rPr>
      </w:pPr>
      <w:r w:rsidRPr="00711711">
        <w:rPr>
          <w:rFonts w:ascii="Calibri" w:hAnsi="Calibri"/>
          <w:b/>
          <w:bCs/>
          <w:i/>
          <w:iCs/>
          <w:sz w:val="26"/>
        </w:rPr>
        <w:t>TERCERO</w:t>
      </w:r>
      <w:r w:rsidRPr="00711711">
        <w:rPr>
          <w:rFonts w:ascii="Calibri" w:hAnsi="Calibri"/>
          <w:sz w:val="26"/>
        </w:rPr>
        <w:t xml:space="preserve">.- </w:t>
      </w:r>
      <w:r w:rsidRPr="00711711">
        <w:rPr>
          <w:rFonts w:ascii="Calibri" w:hAnsi="Calibri" w:cs="Calibri"/>
          <w:sz w:val="26"/>
          <w:szCs w:val="26"/>
        </w:rPr>
        <w:t xml:space="preserve">Se </w:t>
      </w:r>
      <w:r w:rsidRPr="00711711">
        <w:rPr>
          <w:rFonts w:ascii="Calibri" w:hAnsi="Calibri" w:cs="Calibri"/>
          <w:b/>
          <w:sz w:val="26"/>
          <w:szCs w:val="26"/>
        </w:rPr>
        <w:t>decreta</w:t>
      </w:r>
      <w:r w:rsidRPr="00711711">
        <w:rPr>
          <w:rFonts w:ascii="Calibri" w:hAnsi="Calibri" w:cs="Calibri"/>
          <w:sz w:val="26"/>
          <w:szCs w:val="26"/>
        </w:rPr>
        <w:t xml:space="preserve"> la </w:t>
      </w:r>
      <w:r w:rsidRPr="00711711">
        <w:rPr>
          <w:rFonts w:ascii="Calibri" w:hAnsi="Calibri" w:cs="Calibri"/>
          <w:b/>
          <w:sz w:val="26"/>
          <w:szCs w:val="26"/>
        </w:rPr>
        <w:t xml:space="preserve">NULIDAD TOTAL </w:t>
      </w:r>
      <w:r w:rsidRPr="00711711">
        <w:rPr>
          <w:rFonts w:ascii="Calibri" w:hAnsi="Calibri" w:cs="Calibri"/>
          <w:sz w:val="26"/>
          <w:szCs w:val="26"/>
        </w:rPr>
        <w:t xml:space="preserve">del </w:t>
      </w:r>
      <w:r w:rsidRPr="00711711">
        <w:rPr>
          <w:rFonts w:ascii="Calibri" w:hAnsi="Calibri" w:cs="Calibri"/>
          <w:b/>
          <w:sz w:val="26"/>
          <w:szCs w:val="26"/>
        </w:rPr>
        <w:t>Acta de Infracción</w:t>
      </w:r>
      <w:r w:rsidRPr="00711711">
        <w:rPr>
          <w:rFonts w:ascii="Calibri" w:hAnsi="Calibri" w:cs="Calibri"/>
          <w:sz w:val="26"/>
          <w:szCs w:val="26"/>
        </w:rPr>
        <w:t xml:space="preserve"> número </w:t>
      </w:r>
      <w:r w:rsidR="00747577" w:rsidRPr="00711711">
        <w:rPr>
          <w:rFonts w:ascii="Calibri" w:hAnsi="Calibri" w:cs="Calibri"/>
          <w:b/>
          <w:sz w:val="26"/>
          <w:szCs w:val="26"/>
        </w:rPr>
        <w:t xml:space="preserve">T-5675631 (T-cinco-seis-siete-cinco-seis-tres-uno), </w:t>
      </w:r>
      <w:r w:rsidR="00747577" w:rsidRPr="00711711">
        <w:rPr>
          <w:rFonts w:ascii="Calibri" w:hAnsi="Calibri" w:cs="Calibri"/>
          <w:sz w:val="26"/>
          <w:szCs w:val="26"/>
        </w:rPr>
        <w:t>de fecha</w:t>
      </w:r>
      <w:r w:rsidR="00747577" w:rsidRPr="00711711">
        <w:rPr>
          <w:rFonts w:ascii="Calibri" w:hAnsi="Calibri" w:cs="Calibri"/>
          <w:b/>
          <w:sz w:val="26"/>
          <w:szCs w:val="26"/>
        </w:rPr>
        <w:t xml:space="preserve"> 21 veintiuno de abril </w:t>
      </w:r>
      <w:r w:rsidR="00747577" w:rsidRPr="00711711">
        <w:rPr>
          <w:rFonts w:ascii="Calibri" w:hAnsi="Calibri" w:cs="Calibri"/>
          <w:sz w:val="26"/>
          <w:szCs w:val="26"/>
        </w:rPr>
        <w:t>del año</w:t>
      </w:r>
      <w:r w:rsidR="00747577" w:rsidRPr="00711711">
        <w:rPr>
          <w:rFonts w:ascii="Calibri" w:hAnsi="Calibri" w:cs="Calibri"/>
          <w:b/>
          <w:sz w:val="26"/>
          <w:szCs w:val="26"/>
        </w:rPr>
        <w:t xml:space="preserve"> 2018 </w:t>
      </w:r>
      <w:r w:rsidR="00747577" w:rsidRPr="00711711">
        <w:rPr>
          <w:rFonts w:ascii="Calibri" w:hAnsi="Calibri" w:cs="Calibri"/>
          <w:sz w:val="26"/>
          <w:szCs w:val="26"/>
        </w:rPr>
        <w:t>dos mil dieciocho</w:t>
      </w:r>
      <w:r w:rsidRPr="00711711">
        <w:rPr>
          <w:rFonts w:ascii="Calibri" w:hAnsi="Calibri" w:cs="Calibri"/>
          <w:sz w:val="26"/>
          <w:szCs w:val="26"/>
        </w:rPr>
        <w:t>; ello en base a las consideraciones lógicas y jurídicas expresadas en el Considerando Sexto, de la presente sentenci</w:t>
      </w:r>
      <w:r w:rsidR="00C27B4E" w:rsidRPr="00711711">
        <w:rPr>
          <w:rFonts w:ascii="Calibri" w:hAnsi="Calibri" w:cs="Calibri"/>
          <w:sz w:val="26"/>
          <w:szCs w:val="26"/>
        </w:rPr>
        <w:t>a</w:t>
      </w:r>
      <w:proofErr w:type="gramStart"/>
      <w:r w:rsidR="00C27B4E" w:rsidRPr="00711711">
        <w:rPr>
          <w:rFonts w:ascii="Calibri" w:hAnsi="Calibri" w:cs="Calibri"/>
          <w:sz w:val="26"/>
          <w:szCs w:val="26"/>
        </w:rPr>
        <w:t>. . . . . . . .</w:t>
      </w:r>
      <w:proofErr w:type="gramEnd"/>
      <w:r w:rsidR="00C27B4E" w:rsidRPr="00711711">
        <w:rPr>
          <w:rFonts w:ascii="Calibri" w:hAnsi="Calibri" w:cs="Calibri"/>
          <w:sz w:val="26"/>
          <w:szCs w:val="26"/>
        </w:rPr>
        <w:t xml:space="preserve"> </w:t>
      </w:r>
    </w:p>
    <w:p w:rsidR="00684F3D" w:rsidRPr="00711711" w:rsidRDefault="00684F3D" w:rsidP="00684F3D">
      <w:pPr>
        <w:jc w:val="both"/>
        <w:rPr>
          <w:rFonts w:ascii="Calibri" w:hAnsi="Calibri" w:cs="Calibri"/>
          <w:b/>
          <w:bCs/>
          <w:i/>
          <w:iCs/>
          <w:sz w:val="20"/>
          <w:szCs w:val="20"/>
        </w:rPr>
      </w:pPr>
    </w:p>
    <w:p w:rsidR="00684F3D" w:rsidRPr="00711711" w:rsidRDefault="00684F3D" w:rsidP="00684F3D">
      <w:pPr>
        <w:ind w:firstLine="708"/>
        <w:jc w:val="both"/>
        <w:rPr>
          <w:rFonts w:ascii="Calibri" w:hAnsi="Calibri"/>
          <w:sz w:val="26"/>
          <w:szCs w:val="26"/>
        </w:rPr>
      </w:pPr>
      <w:r w:rsidRPr="00711711">
        <w:rPr>
          <w:rFonts w:ascii="Calibri" w:hAnsi="Calibri" w:cs="Calibri"/>
          <w:b/>
          <w:bCs/>
          <w:i/>
          <w:iCs/>
          <w:sz w:val="26"/>
          <w:szCs w:val="26"/>
        </w:rPr>
        <w:t xml:space="preserve">CUARTO.- </w:t>
      </w:r>
      <w:r w:rsidRPr="00711711">
        <w:rPr>
          <w:rFonts w:ascii="Calibri" w:hAnsi="Calibri" w:cs="Calibri"/>
          <w:sz w:val="26"/>
          <w:szCs w:val="26"/>
        </w:rPr>
        <w:t xml:space="preserve">Se </w:t>
      </w:r>
      <w:r w:rsidRPr="00711711">
        <w:rPr>
          <w:rFonts w:ascii="Calibri" w:hAnsi="Calibri" w:cs="Calibri"/>
          <w:b/>
          <w:sz w:val="26"/>
          <w:szCs w:val="26"/>
        </w:rPr>
        <w:t>ordena</w:t>
      </w:r>
      <w:r w:rsidRPr="00711711">
        <w:rPr>
          <w:rFonts w:ascii="Calibri" w:hAnsi="Calibri" w:cs="Calibri"/>
          <w:sz w:val="26"/>
          <w:szCs w:val="26"/>
        </w:rPr>
        <w:t xml:space="preserve"> a</w:t>
      </w:r>
      <w:r w:rsidR="00747577" w:rsidRPr="00711711">
        <w:rPr>
          <w:rFonts w:ascii="Calibri" w:hAnsi="Calibri" w:cs="Calibri"/>
          <w:sz w:val="26"/>
          <w:szCs w:val="26"/>
        </w:rPr>
        <w:t xml:space="preserve"> </w:t>
      </w:r>
      <w:r w:rsidRPr="00711711">
        <w:rPr>
          <w:rFonts w:ascii="Calibri" w:hAnsi="Calibri" w:cs="Calibri"/>
          <w:sz w:val="26"/>
          <w:szCs w:val="26"/>
        </w:rPr>
        <w:t>l</w:t>
      </w:r>
      <w:r w:rsidR="00747577" w:rsidRPr="00711711">
        <w:rPr>
          <w:rFonts w:ascii="Calibri" w:hAnsi="Calibri" w:cs="Calibri"/>
          <w:sz w:val="26"/>
          <w:szCs w:val="26"/>
        </w:rPr>
        <w:t>a</w:t>
      </w:r>
      <w:r w:rsidRPr="00711711">
        <w:rPr>
          <w:rFonts w:ascii="Calibri" w:hAnsi="Calibri" w:cs="Calibri"/>
          <w:sz w:val="26"/>
          <w:szCs w:val="26"/>
        </w:rPr>
        <w:t xml:space="preserve"> Agente de Tránsito de nombre</w:t>
      </w:r>
      <w:r w:rsidR="00747577" w:rsidRPr="00711711">
        <w:rPr>
          <w:rFonts w:ascii="Calibri" w:hAnsi="Calibri" w:cs="Calibri"/>
          <w:sz w:val="26"/>
          <w:szCs w:val="26"/>
        </w:rPr>
        <w:t xml:space="preserve"> </w:t>
      </w:r>
      <w:r w:rsidR="00711711" w:rsidRPr="00CB6810">
        <w:rPr>
          <w:rFonts w:ascii="Calibri" w:hAnsi="Calibri" w:cs="Calibri"/>
          <w:sz w:val="26"/>
          <w:szCs w:val="26"/>
        </w:rPr>
        <w:t>(…)</w:t>
      </w:r>
      <w:r w:rsidRPr="00711711">
        <w:rPr>
          <w:rFonts w:ascii="Calibri" w:hAnsi="Calibri" w:cs="Calibri"/>
          <w:b/>
          <w:sz w:val="26"/>
          <w:szCs w:val="26"/>
        </w:rPr>
        <w:t>,</w:t>
      </w:r>
      <w:r w:rsidRPr="00711711">
        <w:rPr>
          <w:rFonts w:ascii="Calibri" w:hAnsi="Calibri" w:cs="Calibri"/>
          <w:sz w:val="26"/>
          <w:szCs w:val="26"/>
        </w:rPr>
        <w:t xml:space="preserve"> a que </w:t>
      </w:r>
      <w:r w:rsidRPr="00711711">
        <w:rPr>
          <w:rFonts w:ascii="Calibri" w:hAnsi="Calibri" w:cs="Calibri"/>
          <w:b/>
          <w:sz w:val="26"/>
          <w:szCs w:val="26"/>
        </w:rPr>
        <w:t>devuelva</w:t>
      </w:r>
      <w:r w:rsidRPr="00711711">
        <w:rPr>
          <w:rFonts w:ascii="Calibri" w:hAnsi="Calibri" w:cs="Calibri"/>
          <w:sz w:val="26"/>
          <w:szCs w:val="26"/>
        </w:rPr>
        <w:t xml:space="preserve"> al ciudadan</w:t>
      </w:r>
      <w:r w:rsidR="00747577" w:rsidRPr="00711711">
        <w:rPr>
          <w:rFonts w:ascii="Calibri" w:hAnsi="Calibri" w:cs="Calibri"/>
          <w:sz w:val="26"/>
          <w:szCs w:val="26"/>
        </w:rPr>
        <w:t xml:space="preserve">o </w:t>
      </w:r>
      <w:r w:rsidR="00711711" w:rsidRPr="00CB6810">
        <w:rPr>
          <w:rFonts w:ascii="Calibri" w:hAnsi="Calibri" w:cs="Calibri"/>
          <w:sz w:val="26"/>
          <w:szCs w:val="26"/>
        </w:rPr>
        <w:t>(…)</w:t>
      </w:r>
      <w:r w:rsidRPr="00711711">
        <w:rPr>
          <w:rFonts w:ascii="Calibri" w:hAnsi="Calibri" w:cs="Calibri"/>
          <w:sz w:val="26"/>
          <w:szCs w:val="26"/>
        </w:rPr>
        <w:t xml:space="preserve"> la</w:t>
      </w:r>
      <w:r w:rsidR="00747577" w:rsidRPr="00711711">
        <w:rPr>
          <w:rFonts w:ascii="Calibri" w:hAnsi="Calibri" w:cs="Calibri"/>
          <w:sz w:val="26"/>
          <w:szCs w:val="26"/>
        </w:rPr>
        <w:t xml:space="preserve"> </w:t>
      </w:r>
      <w:r w:rsidR="00747577" w:rsidRPr="00711711">
        <w:rPr>
          <w:rFonts w:ascii="Calibri" w:hAnsi="Calibri"/>
          <w:b/>
          <w:bCs/>
          <w:sz w:val="26"/>
          <w:szCs w:val="26"/>
        </w:rPr>
        <w:t>tarjeta de circulación</w:t>
      </w:r>
      <w:r w:rsidR="00747577" w:rsidRPr="00711711">
        <w:rPr>
          <w:rFonts w:ascii="Calibri" w:hAnsi="Calibri"/>
          <w:bCs/>
          <w:sz w:val="26"/>
          <w:szCs w:val="26"/>
        </w:rPr>
        <w:t xml:space="preserve"> </w:t>
      </w:r>
      <w:r w:rsidRPr="00711711">
        <w:rPr>
          <w:rFonts w:ascii="Calibri" w:hAnsi="Calibri" w:cs="Calibri"/>
          <w:sz w:val="26"/>
          <w:szCs w:val="26"/>
        </w:rPr>
        <w:t>retenida; ello de conformidad con las razones señaladas en el Octavo Considerando de esta misma resolución</w:t>
      </w:r>
      <w:r w:rsidRPr="00711711">
        <w:rPr>
          <w:rFonts w:ascii="Calibri" w:hAnsi="Calibri"/>
          <w:sz w:val="26"/>
          <w:szCs w:val="26"/>
        </w:rPr>
        <w:t xml:space="preserve">. . </w:t>
      </w:r>
    </w:p>
    <w:p w:rsidR="00684F3D" w:rsidRPr="00711711" w:rsidRDefault="00684F3D" w:rsidP="00684F3D">
      <w:pPr>
        <w:ind w:firstLine="708"/>
        <w:jc w:val="both"/>
        <w:rPr>
          <w:rFonts w:ascii="Calibri" w:hAnsi="Calibri"/>
          <w:sz w:val="20"/>
          <w:szCs w:val="20"/>
        </w:rPr>
      </w:pPr>
    </w:p>
    <w:p w:rsidR="00684F3D" w:rsidRPr="00711711" w:rsidRDefault="00684F3D" w:rsidP="00684F3D">
      <w:pPr>
        <w:ind w:firstLine="708"/>
        <w:jc w:val="both"/>
        <w:rPr>
          <w:rFonts w:ascii="Calibri" w:hAnsi="Calibri" w:cs="Calibri"/>
          <w:sz w:val="26"/>
          <w:szCs w:val="26"/>
        </w:rPr>
      </w:pPr>
      <w:r w:rsidRPr="00711711">
        <w:rPr>
          <w:rFonts w:ascii="Calibri" w:hAnsi="Calibri" w:cs="Calibri"/>
          <w:b/>
          <w:sz w:val="26"/>
          <w:szCs w:val="26"/>
        </w:rPr>
        <w:t>Devolución</w:t>
      </w:r>
      <w:r w:rsidRPr="00711711">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11711">
        <w:rPr>
          <w:rFonts w:ascii="Calibri" w:hAnsi="Calibri" w:cs="Calibri"/>
          <w:b/>
          <w:sz w:val="26"/>
          <w:szCs w:val="26"/>
        </w:rPr>
        <w:t>15 quince días hábiles</w:t>
      </w:r>
      <w:r w:rsidRPr="00711711">
        <w:rPr>
          <w:rFonts w:ascii="Calibri" w:hAnsi="Calibri" w:cs="Calibri"/>
          <w:sz w:val="26"/>
          <w:szCs w:val="26"/>
        </w:rPr>
        <w:t xml:space="preserve"> siguientes a la fecha en que </w:t>
      </w:r>
      <w:r w:rsidRPr="00711711">
        <w:rPr>
          <w:rFonts w:ascii="Calibri" w:hAnsi="Calibri" w:cs="Calibri"/>
          <w:b/>
          <w:sz w:val="26"/>
          <w:szCs w:val="26"/>
        </w:rPr>
        <w:t>cause ejecutoria</w:t>
      </w:r>
      <w:r w:rsidRPr="00711711">
        <w:rPr>
          <w:rFonts w:ascii="Calibri" w:hAnsi="Calibri" w:cs="Calibri"/>
          <w:sz w:val="26"/>
          <w:szCs w:val="26"/>
        </w:rPr>
        <w:t xml:space="preserve"> la presente resolución; debiendo </w:t>
      </w:r>
      <w:r w:rsidRPr="00711711">
        <w:rPr>
          <w:rFonts w:ascii="Calibri" w:hAnsi="Calibri" w:cs="Calibri"/>
          <w:b/>
          <w:sz w:val="26"/>
          <w:szCs w:val="26"/>
        </w:rPr>
        <w:t>informar</w:t>
      </w:r>
      <w:r w:rsidRPr="00711711">
        <w:rPr>
          <w:rFonts w:ascii="Calibri" w:hAnsi="Calibri" w:cs="Calibri"/>
          <w:sz w:val="26"/>
          <w:szCs w:val="26"/>
        </w:rPr>
        <w:t xml:space="preserve"> a este Juzgado del cumplimiento dado al presente resolutivo, acompañando las constancias relativas que así lo acrediten. . . . . . . . . . . . . . . . . . . </w:t>
      </w:r>
    </w:p>
    <w:p w:rsidR="00684F3D" w:rsidRPr="00711711" w:rsidRDefault="00684F3D" w:rsidP="00684F3D">
      <w:pPr>
        <w:pStyle w:val="Textoindependiente"/>
        <w:rPr>
          <w:rFonts w:ascii="Calibri" w:hAnsi="Calibri" w:cs="Calibri"/>
          <w:sz w:val="20"/>
          <w:szCs w:val="20"/>
          <w:lang w:val="es-ES"/>
        </w:rPr>
      </w:pPr>
    </w:p>
    <w:p w:rsidR="00684F3D" w:rsidRPr="00711711" w:rsidRDefault="00684F3D" w:rsidP="00684F3D">
      <w:pPr>
        <w:pStyle w:val="Textoindependiente"/>
        <w:ind w:firstLine="708"/>
        <w:rPr>
          <w:rFonts w:ascii="Calibri" w:hAnsi="Calibri" w:cs="Calibri"/>
          <w:sz w:val="26"/>
          <w:szCs w:val="26"/>
        </w:rPr>
      </w:pPr>
      <w:r w:rsidRPr="00711711">
        <w:rPr>
          <w:rFonts w:ascii="Calibri" w:hAnsi="Calibri" w:cs="Calibri"/>
          <w:sz w:val="26"/>
          <w:szCs w:val="26"/>
        </w:rPr>
        <w:t xml:space="preserve">Notifíquese a la autoridad demandada por oficio; y, a la parte actora, personalmente. . . . . . . . . . . . . . . . . . . . . . . . . . . . . . . . . . . . . . . . . . . . . . . . . . . . . . . . </w:t>
      </w:r>
    </w:p>
    <w:p w:rsidR="00684F3D" w:rsidRPr="00711711" w:rsidRDefault="00684F3D" w:rsidP="00684F3D">
      <w:pPr>
        <w:jc w:val="both"/>
        <w:rPr>
          <w:rFonts w:ascii="Calibri" w:hAnsi="Calibri" w:cs="Calibri"/>
          <w:sz w:val="20"/>
          <w:szCs w:val="20"/>
          <w:lang w:val="es-MX"/>
        </w:rPr>
      </w:pPr>
    </w:p>
    <w:p w:rsidR="00684F3D" w:rsidRPr="00711711" w:rsidRDefault="00684F3D" w:rsidP="00684F3D">
      <w:pPr>
        <w:pStyle w:val="Textoindependiente"/>
        <w:ind w:firstLine="708"/>
        <w:rPr>
          <w:rFonts w:ascii="Calibri" w:hAnsi="Calibri" w:cs="Calibri"/>
          <w:sz w:val="26"/>
          <w:szCs w:val="26"/>
        </w:rPr>
      </w:pPr>
      <w:r w:rsidRPr="00711711">
        <w:rPr>
          <w:rFonts w:ascii="Calibri" w:hAnsi="Calibri" w:cs="Calibri"/>
          <w:sz w:val="26"/>
          <w:szCs w:val="26"/>
        </w:rPr>
        <w:t>En su oportunidad, archívese este expediente, como asunto totalmente concluido y dese de baja en el Libro de Registros que se lleva para tal efecto</w:t>
      </w:r>
      <w:proofErr w:type="gramStart"/>
      <w:r w:rsidRPr="00711711">
        <w:rPr>
          <w:rFonts w:ascii="Calibri" w:hAnsi="Calibri" w:cs="Calibri"/>
          <w:sz w:val="26"/>
          <w:szCs w:val="26"/>
        </w:rPr>
        <w:t>. . . . .</w:t>
      </w:r>
      <w:proofErr w:type="gramEnd"/>
      <w:r w:rsidRPr="00711711">
        <w:rPr>
          <w:rFonts w:ascii="Calibri" w:hAnsi="Calibri" w:cs="Calibri"/>
          <w:sz w:val="26"/>
          <w:szCs w:val="26"/>
        </w:rPr>
        <w:t xml:space="preserve"> </w:t>
      </w:r>
    </w:p>
    <w:p w:rsidR="00C27B4E" w:rsidRPr="00711711" w:rsidRDefault="00C27B4E" w:rsidP="00684F3D">
      <w:pPr>
        <w:pStyle w:val="Textoindependiente"/>
        <w:ind w:firstLine="708"/>
        <w:rPr>
          <w:rFonts w:ascii="Calibri" w:hAnsi="Calibri" w:cs="Calibri"/>
          <w:sz w:val="26"/>
          <w:szCs w:val="26"/>
        </w:rPr>
      </w:pPr>
    </w:p>
    <w:p w:rsidR="00C27B4E" w:rsidRPr="00711711" w:rsidRDefault="00C27B4E" w:rsidP="00684F3D">
      <w:pPr>
        <w:pStyle w:val="Textoindependiente"/>
        <w:ind w:firstLine="708"/>
        <w:rPr>
          <w:rFonts w:ascii="Calibri" w:hAnsi="Calibri" w:cs="Calibri"/>
          <w:sz w:val="26"/>
          <w:szCs w:val="26"/>
        </w:rPr>
      </w:pPr>
    </w:p>
    <w:p w:rsidR="00C27B4E" w:rsidRPr="00711711" w:rsidRDefault="00C27B4E" w:rsidP="00C27B4E">
      <w:pPr>
        <w:pStyle w:val="Normal0"/>
        <w:jc w:val="right"/>
        <w:rPr>
          <w:rFonts w:ascii="Calibri" w:hAnsi="Calibri" w:cs="Calibri"/>
          <w:b/>
          <w:sz w:val="26"/>
          <w:szCs w:val="26"/>
        </w:rPr>
      </w:pPr>
      <w:r w:rsidRPr="00711711">
        <w:rPr>
          <w:rFonts w:ascii="Calibri" w:hAnsi="Calibri" w:cs="Calibri"/>
          <w:b/>
          <w:sz w:val="26"/>
          <w:szCs w:val="26"/>
        </w:rPr>
        <w:t>Expediente número 0851/2doJAM/2018-JN</w:t>
      </w:r>
    </w:p>
    <w:p w:rsidR="00684F3D" w:rsidRPr="00711711" w:rsidRDefault="00684F3D" w:rsidP="00684F3D">
      <w:pPr>
        <w:jc w:val="both"/>
        <w:rPr>
          <w:rFonts w:ascii="Calibri" w:hAnsi="Calibri" w:cs="Calibri"/>
          <w:sz w:val="20"/>
          <w:szCs w:val="20"/>
          <w:lang w:val="es-MX"/>
        </w:rPr>
      </w:pPr>
    </w:p>
    <w:p w:rsidR="00C27B4E" w:rsidRPr="00711711" w:rsidRDefault="00684F3D" w:rsidP="00684F3D">
      <w:pPr>
        <w:ind w:firstLine="708"/>
        <w:jc w:val="both"/>
        <w:rPr>
          <w:rFonts w:ascii="Calibri" w:hAnsi="Calibri" w:cs="Calibri"/>
          <w:sz w:val="26"/>
          <w:szCs w:val="26"/>
          <w:lang w:val="es-MX"/>
        </w:rPr>
      </w:pPr>
      <w:r w:rsidRPr="00711711">
        <w:rPr>
          <w:rFonts w:ascii="Calibri" w:hAnsi="Calibri" w:cs="Calibri"/>
          <w:sz w:val="26"/>
          <w:szCs w:val="26"/>
          <w:lang w:val="es-MX"/>
        </w:rPr>
        <w:lastRenderedPageBreak/>
        <w:t xml:space="preserve">Así lo resolvió y firma el Licenciado </w:t>
      </w:r>
      <w:r w:rsidRPr="00711711">
        <w:rPr>
          <w:rFonts w:ascii="Calibri" w:hAnsi="Calibri" w:cs="Calibri"/>
          <w:b/>
          <w:bCs/>
          <w:sz w:val="26"/>
          <w:szCs w:val="26"/>
          <w:lang w:val="es-MX"/>
        </w:rPr>
        <w:t>Ernesto Alejandro Mora Álvarez</w:t>
      </w:r>
      <w:r w:rsidRPr="00711711">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711711">
        <w:rPr>
          <w:rFonts w:ascii="Calibri" w:hAnsi="Calibri" w:cs="Calibri"/>
          <w:b/>
          <w:bCs/>
          <w:sz w:val="26"/>
          <w:szCs w:val="26"/>
          <w:lang w:val="es-MX"/>
        </w:rPr>
        <w:t>María del Rocío Villanueva Sánchez</w:t>
      </w:r>
      <w:proofErr w:type="gramStart"/>
      <w:r w:rsidRPr="00711711">
        <w:rPr>
          <w:rFonts w:ascii="Calibri" w:hAnsi="Calibri" w:cs="Calibri"/>
          <w:sz w:val="26"/>
          <w:szCs w:val="26"/>
          <w:lang w:val="es-MX"/>
        </w:rPr>
        <w:t>,  quien</w:t>
      </w:r>
      <w:proofErr w:type="gramEnd"/>
      <w:r w:rsidRPr="00711711">
        <w:rPr>
          <w:rFonts w:ascii="Calibri" w:hAnsi="Calibri" w:cs="Calibri"/>
          <w:sz w:val="26"/>
          <w:szCs w:val="26"/>
          <w:lang w:val="es-MX"/>
        </w:rPr>
        <w:t xml:space="preserve"> da fe. . . . . . . . . . . . . . . . . . . . . . . . . . . . . . . . . . . . . . . . . .</w:t>
      </w: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C27B4E" w:rsidRPr="00711711" w:rsidRDefault="00C27B4E" w:rsidP="00684F3D">
      <w:pPr>
        <w:ind w:firstLine="708"/>
        <w:jc w:val="both"/>
        <w:rPr>
          <w:rFonts w:ascii="Calibri" w:hAnsi="Calibri" w:cs="Calibri"/>
          <w:sz w:val="26"/>
          <w:szCs w:val="26"/>
          <w:lang w:val="es-MX"/>
        </w:rPr>
      </w:pPr>
    </w:p>
    <w:p w:rsidR="00684F3D" w:rsidRPr="00711711" w:rsidRDefault="00C27B4E" w:rsidP="00684F3D">
      <w:pPr>
        <w:ind w:firstLine="708"/>
        <w:jc w:val="both"/>
        <w:rPr>
          <w:rFonts w:ascii="Calibri" w:hAnsi="Calibri" w:cs="Calibri"/>
          <w:b/>
          <w:lang w:val="es-MX"/>
        </w:rPr>
      </w:pPr>
      <w:r w:rsidRPr="00711711">
        <w:rPr>
          <w:rFonts w:ascii="Calibri" w:hAnsi="Calibri" w:cs="Calibri"/>
          <w:b/>
          <w:lang w:val="es-MX"/>
        </w:rPr>
        <w:t>LA PRESENTE FOJA FORMA PARTE DE LA SENTENCIA DICTADA EL DÍA 28 VEINTIOCHO DE FEBRERO DEL AÑO 2019 DOS MIL DIECINUEVE, EN EL PROCESO ADMINISTRATIVO CON NÚMERO DE EXPEDIENTE 0851/2doJAM/2018-JN. . . . . . . . . . . .</w:t>
      </w:r>
    </w:p>
    <w:sectPr w:rsidR="00684F3D" w:rsidRPr="00711711"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EE7" w:rsidRDefault="006C0EE7">
      <w:r>
        <w:separator/>
      </w:r>
    </w:p>
  </w:endnote>
  <w:endnote w:type="continuationSeparator" w:id="0">
    <w:p w:rsidR="006C0EE7" w:rsidRDefault="006C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EE7" w:rsidRDefault="006C0EE7">
      <w:r>
        <w:separator/>
      </w:r>
    </w:p>
  </w:footnote>
  <w:footnote w:type="continuationSeparator" w:id="0">
    <w:p w:rsidR="006C0EE7" w:rsidRDefault="006C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8211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6C0E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8211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127B">
      <w:rPr>
        <w:rStyle w:val="Nmerodepgina"/>
        <w:noProof/>
      </w:rPr>
      <w:t>9</w:t>
    </w:r>
    <w:r>
      <w:rPr>
        <w:rStyle w:val="Nmerodepgina"/>
      </w:rPr>
      <w:fldChar w:fldCharType="end"/>
    </w:r>
  </w:p>
  <w:p w:rsidR="00DE47C0" w:rsidRDefault="006C0EE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F3D"/>
    <w:rsid w:val="000002A8"/>
    <w:rsid w:val="00011E36"/>
    <w:rsid w:val="000573E9"/>
    <w:rsid w:val="000B59B5"/>
    <w:rsid w:val="001045EB"/>
    <w:rsid w:val="0012149C"/>
    <w:rsid w:val="0012173B"/>
    <w:rsid w:val="0013091B"/>
    <w:rsid w:val="0022127B"/>
    <w:rsid w:val="00245EA6"/>
    <w:rsid w:val="002801FD"/>
    <w:rsid w:val="002B7801"/>
    <w:rsid w:val="002C01A7"/>
    <w:rsid w:val="0031133E"/>
    <w:rsid w:val="0033538E"/>
    <w:rsid w:val="00387089"/>
    <w:rsid w:val="0042189A"/>
    <w:rsid w:val="004321F9"/>
    <w:rsid w:val="00445915"/>
    <w:rsid w:val="00477591"/>
    <w:rsid w:val="004E733C"/>
    <w:rsid w:val="00503AF7"/>
    <w:rsid w:val="005A0712"/>
    <w:rsid w:val="006527FB"/>
    <w:rsid w:val="0065767C"/>
    <w:rsid w:val="006673A1"/>
    <w:rsid w:val="00684F3D"/>
    <w:rsid w:val="006C0EE7"/>
    <w:rsid w:val="00705E2B"/>
    <w:rsid w:val="00711711"/>
    <w:rsid w:val="00721D65"/>
    <w:rsid w:val="00747577"/>
    <w:rsid w:val="007B0E5C"/>
    <w:rsid w:val="007B4A8E"/>
    <w:rsid w:val="007C28D0"/>
    <w:rsid w:val="007C5A6A"/>
    <w:rsid w:val="00815E5E"/>
    <w:rsid w:val="00821191"/>
    <w:rsid w:val="008C5B62"/>
    <w:rsid w:val="008D6ED7"/>
    <w:rsid w:val="0090707F"/>
    <w:rsid w:val="00922E8C"/>
    <w:rsid w:val="00931199"/>
    <w:rsid w:val="009353AE"/>
    <w:rsid w:val="0095053C"/>
    <w:rsid w:val="009709EC"/>
    <w:rsid w:val="009972EF"/>
    <w:rsid w:val="009E722B"/>
    <w:rsid w:val="00A00CB2"/>
    <w:rsid w:val="00A47D13"/>
    <w:rsid w:val="00AA7578"/>
    <w:rsid w:val="00B549C6"/>
    <w:rsid w:val="00B56790"/>
    <w:rsid w:val="00B839DD"/>
    <w:rsid w:val="00B97D39"/>
    <w:rsid w:val="00BA2C00"/>
    <w:rsid w:val="00BC1268"/>
    <w:rsid w:val="00C06337"/>
    <w:rsid w:val="00C27B4E"/>
    <w:rsid w:val="00CA5627"/>
    <w:rsid w:val="00CA6FA4"/>
    <w:rsid w:val="00CB5836"/>
    <w:rsid w:val="00CC6CAE"/>
    <w:rsid w:val="00CF4917"/>
    <w:rsid w:val="00D04093"/>
    <w:rsid w:val="00D65D93"/>
    <w:rsid w:val="00DB25EF"/>
    <w:rsid w:val="00E52F5C"/>
    <w:rsid w:val="00F54315"/>
    <w:rsid w:val="00F62669"/>
    <w:rsid w:val="00FC0CFB"/>
    <w:rsid w:val="00FD1457"/>
    <w:rsid w:val="00FD7AEF"/>
    <w:rsid w:val="00FE3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06A9E-D13D-4325-B49A-D1A27046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F3D"/>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84F3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84F3D"/>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84F3D"/>
    <w:pPr>
      <w:jc w:val="both"/>
    </w:pPr>
    <w:rPr>
      <w:lang w:val="es-MX"/>
    </w:rPr>
  </w:style>
  <w:style w:type="character" w:customStyle="1" w:styleId="TextoindependienteCar">
    <w:name w:val="Texto independiente Car"/>
    <w:basedOn w:val="Fuentedeprrafopredeter"/>
    <w:link w:val="Textoindependiente"/>
    <w:rsid w:val="00684F3D"/>
    <w:rPr>
      <w:rFonts w:ascii="Times New Roman" w:eastAsia="Calibri" w:hAnsi="Times New Roman" w:cs="Times New Roman"/>
      <w:sz w:val="24"/>
      <w:szCs w:val="24"/>
      <w:lang w:val="es-MX" w:eastAsia="es-ES"/>
    </w:rPr>
  </w:style>
  <w:style w:type="character" w:styleId="Nmerodepgina">
    <w:name w:val="page number"/>
    <w:semiHidden/>
    <w:rsid w:val="00684F3D"/>
    <w:rPr>
      <w:rFonts w:cs="Times New Roman"/>
    </w:rPr>
  </w:style>
  <w:style w:type="paragraph" w:styleId="Encabezado">
    <w:name w:val="header"/>
    <w:basedOn w:val="Normal"/>
    <w:link w:val="EncabezadoCar"/>
    <w:semiHidden/>
    <w:rsid w:val="00684F3D"/>
    <w:pPr>
      <w:tabs>
        <w:tab w:val="center" w:pos="4419"/>
        <w:tab w:val="right" w:pos="8838"/>
      </w:tabs>
    </w:pPr>
    <w:rPr>
      <w:lang w:val="es-MX"/>
    </w:rPr>
  </w:style>
  <w:style w:type="character" w:customStyle="1" w:styleId="EncabezadoCar">
    <w:name w:val="Encabezado Car"/>
    <w:basedOn w:val="Fuentedeprrafopredeter"/>
    <w:link w:val="Encabezado"/>
    <w:semiHidden/>
    <w:rsid w:val="00684F3D"/>
    <w:rPr>
      <w:rFonts w:ascii="Times New Roman" w:eastAsia="Calibri" w:hAnsi="Times New Roman" w:cs="Times New Roman"/>
      <w:sz w:val="24"/>
      <w:szCs w:val="24"/>
      <w:lang w:val="es-MX" w:eastAsia="es-ES"/>
    </w:rPr>
  </w:style>
  <w:style w:type="paragraph" w:customStyle="1" w:styleId="Normal0">
    <w:name w:val="[Normal]"/>
    <w:rsid w:val="00684F3D"/>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947007">
      <w:bodyDiv w:val="1"/>
      <w:marLeft w:val="0"/>
      <w:marRight w:val="0"/>
      <w:marTop w:val="0"/>
      <w:marBottom w:val="0"/>
      <w:divBdr>
        <w:top w:val="none" w:sz="0" w:space="0" w:color="auto"/>
        <w:left w:val="none" w:sz="0" w:space="0" w:color="auto"/>
        <w:bottom w:val="none" w:sz="0" w:space="0" w:color="auto"/>
        <w:right w:val="none" w:sz="0" w:space="0" w:color="auto"/>
      </w:divBdr>
    </w:div>
    <w:div w:id="1357120937">
      <w:bodyDiv w:val="1"/>
      <w:marLeft w:val="0"/>
      <w:marRight w:val="0"/>
      <w:marTop w:val="0"/>
      <w:marBottom w:val="0"/>
      <w:divBdr>
        <w:top w:val="none" w:sz="0" w:space="0" w:color="auto"/>
        <w:left w:val="none" w:sz="0" w:space="0" w:color="auto"/>
        <w:bottom w:val="none" w:sz="0" w:space="0" w:color="auto"/>
        <w:right w:val="none" w:sz="0" w:space="0" w:color="auto"/>
      </w:divBdr>
    </w:div>
    <w:div w:id="1632402836">
      <w:bodyDiv w:val="1"/>
      <w:marLeft w:val="0"/>
      <w:marRight w:val="0"/>
      <w:marTop w:val="0"/>
      <w:marBottom w:val="0"/>
      <w:divBdr>
        <w:top w:val="none" w:sz="0" w:space="0" w:color="auto"/>
        <w:left w:val="none" w:sz="0" w:space="0" w:color="auto"/>
        <w:bottom w:val="none" w:sz="0" w:space="0" w:color="auto"/>
        <w:right w:val="none" w:sz="0" w:space="0" w:color="auto"/>
      </w:divBdr>
    </w:div>
    <w:div w:id="21316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4088</Words>
  <Characters>22486</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2019-03-27T14:28:00Z</dcterms:created>
  <dcterms:modified xsi:type="dcterms:W3CDTF">2019-04-29T20:46:00Z</dcterms:modified>
</cp:coreProperties>
</file>